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60B3" w:rsidRPr="002B1623" w:rsidRDefault="00CD60B3" w:rsidP="00172F2F">
      <w:pPr>
        <w:pStyle w:val="m8104633774784928105rmcbshhk"/>
        <w:spacing w:before="0" w:beforeAutospacing="0" w:after="0" w:afterAutospacing="0"/>
        <w:jc w:val="center"/>
        <w:rPr>
          <w:rStyle w:val="a6"/>
          <w:sz w:val="26"/>
          <w:szCs w:val="26"/>
        </w:rPr>
      </w:pPr>
      <w:r w:rsidRPr="002B1623">
        <w:rPr>
          <w:rStyle w:val="a6"/>
          <w:sz w:val="26"/>
          <w:szCs w:val="26"/>
        </w:rPr>
        <w:t>ТРЕБОВАНИЯ К ПОМЕЩЕНИЯМ</w:t>
      </w:r>
    </w:p>
    <w:p w:rsidR="00CB2EE4" w:rsidRPr="002B1623" w:rsidRDefault="00E62EAF" w:rsidP="000154B0">
      <w:pPr>
        <w:pStyle w:val="m8104633774784928105rmcbshhk"/>
        <w:spacing w:before="0" w:beforeAutospacing="0" w:after="0" w:afterAutospacing="0"/>
        <w:jc w:val="center"/>
        <w:rPr>
          <w:rStyle w:val="a6"/>
          <w:sz w:val="26"/>
          <w:szCs w:val="26"/>
        </w:rPr>
      </w:pPr>
      <w:r w:rsidRPr="002B1623">
        <w:rPr>
          <w:rStyle w:val="a6"/>
          <w:sz w:val="26"/>
          <w:szCs w:val="26"/>
        </w:rPr>
        <w:t>для проведения голосования</w:t>
      </w:r>
      <w:r w:rsidR="000154B0" w:rsidRPr="002B1623">
        <w:rPr>
          <w:rStyle w:val="a6"/>
          <w:sz w:val="26"/>
          <w:szCs w:val="26"/>
        </w:rPr>
        <w:t xml:space="preserve"> </w:t>
      </w:r>
      <w:r w:rsidRPr="002B1623">
        <w:rPr>
          <w:rStyle w:val="a6"/>
          <w:sz w:val="26"/>
          <w:szCs w:val="26"/>
        </w:rPr>
        <w:t>в рамках реализации проекта</w:t>
      </w:r>
    </w:p>
    <w:p w:rsidR="00172F2F" w:rsidRPr="002B1623" w:rsidRDefault="00E62EAF" w:rsidP="00172F2F">
      <w:pPr>
        <w:pStyle w:val="m8104633774784928105rmcbshhk"/>
        <w:spacing w:before="0" w:beforeAutospacing="0" w:after="0" w:afterAutospacing="0"/>
        <w:jc w:val="center"/>
        <w:rPr>
          <w:sz w:val="26"/>
          <w:szCs w:val="26"/>
        </w:rPr>
      </w:pPr>
      <w:r w:rsidRPr="002B1623">
        <w:rPr>
          <w:rStyle w:val="a6"/>
          <w:sz w:val="26"/>
          <w:szCs w:val="26"/>
        </w:rPr>
        <w:t>«Народный бюджет»</w:t>
      </w:r>
    </w:p>
    <w:p w:rsidR="00172F2F" w:rsidRPr="002B1623" w:rsidRDefault="00172F2F" w:rsidP="00172F2F">
      <w:pPr>
        <w:pStyle w:val="m8104633774784928105rmcbshhk"/>
        <w:spacing w:before="0" w:beforeAutospacing="0" w:after="0" w:afterAutospacing="0"/>
        <w:rPr>
          <w:sz w:val="26"/>
          <w:szCs w:val="26"/>
        </w:rPr>
      </w:pPr>
    </w:p>
    <w:p w:rsidR="00CB2EE4" w:rsidRPr="002B1623" w:rsidRDefault="00CD60B3" w:rsidP="002415E3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162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B162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B2EE4" w:rsidRPr="002B1623">
        <w:rPr>
          <w:rFonts w:ascii="Times New Roman" w:hAnsi="Times New Roman" w:cs="Times New Roman"/>
          <w:b/>
          <w:sz w:val="26"/>
          <w:szCs w:val="26"/>
        </w:rPr>
        <w:t xml:space="preserve">Выбор места размещения </w:t>
      </w:r>
      <w:r w:rsidR="000154B0" w:rsidRPr="002B1623">
        <w:rPr>
          <w:rFonts w:ascii="Times New Roman" w:hAnsi="Times New Roman" w:cs="Times New Roman"/>
          <w:b/>
          <w:sz w:val="26"/>
          <w:szCs w:val="26"/>
        </w:rPr>
        <w:t>С</w:t>
      </w:r>
      <w:r w:rsidR="00CB2EE4" w:rsidRPr="002B1623">
        <w:rPr>
          <w:rFonts w:ascii="Times New Roman" w:hAnsi="Times New Roman" w:cs="Times New Roman"/>
          <w:b/>
          <w:sz w:val="26"/>
          <w:szCs w:val="26"/>
        </w:rPr>
        <w:t>четной комиссии:</w:t>
      </w:r>
    </w:p>
    <w:p w:rsidR="00CD60B3" w:rsidRPr="002B1623" w:rsidRDefault="00CD60B3" w:rsidP="00CD60B3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B1623">
        <w:rPr>
          <w:rFonts w:ascii="Times New Roman" w:hAnsi="Times New Roman" w:cs="Times New Roman"/>
          <w:sz w:val="26"/>
          <w:szCs w:val="26"/>
        </w:rPr>
        <w:t>С</w:t>
      </w:r>
      <w:r w:rsidR="00E62EAF" w:rsidRPr="002B1623">
        <w:rPr>
          <w:rFonts w:ascii="Times New Roman" w:hAnsi="Times New Roman" w:cs="Times New Roman"/>
          <w:sz w:val="26"/>
          <w:szCs w:val="26"/>
        </w:rPr>
        <w:t xml:space="preserve">четная комиссия </w:t>
      </w:r>
      <w:r w:rsidRPr="002B1623">
        <w:rPr>
          <w:rFonts w:ascii="Times New Roman" w:hAnsi="Times New Roman" w:cs="Times New Roman"/>
          <w:sz w:val="26"/>
          <w:szCs w:val="26"/>
        </w:rPr>
        <w:t>размещается в одном здании с избирательными комиссиями;</w:t>
      </w:r>
    </w:p>
    <w:p w:rsidR="00CD60B3" w:rsidRPr="002B1623" w:rsidRDefault="00E62EAF" w:rsidP="00CD60B3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B1623">
        <w:rPr>
          <w:rFonts w:ascii="Times New Roman" w:hAnsi="Times New Roman" w:cs="Times New Roman"/>
          <w:sz w:val="26"/>
          <w:szCs w:val="26"/>
        </w:rPr>
        <w:t xml:space="preserve">Счетная комиссия </w:t>
      </w:r>
      <w:r w:rsidR="00CB2EE4" w:rsidRPr="002B1623">
        <w:rPr>
          <w:rFonts w:ascii="Times New Roman" w:hAnsi="Times New Roman" w:cs="Times New Roman"/>
          <w:sz w:val="26"/>
          <w:szCs w:val="26"/>
        </w:rPr>
        <w:t>не должна находит</w:t>
      </w:r>
      <w:r w:rsidR="003D4EDE" w:rsidRPr="002B1623">
        <w:rPr>
          <w:rFonts w:ascii="Times New Roman" w:hAnsi="Times New Roman" w:cs="Times New Roman"/>
          <w:sz w:val="26"/>
          <w:szCs w:val="26"/>
        </w:rPr>
        <w:t>ь</w:t>
      </w:r>
      <w:r w:rsidR="00CB2EE4" w:rsidRPr="002B1623">
        <w:rPr>
          <w:rFonts w:ascii="Times New Roman" w:hAnsi="Times New Roman" w:cs="Times New Roman"/>
          <w:sz w:val="26"/>
          <w:szCs w:val="26"/>
        </w:rPr>
        <w:t xml:space="preserve">ся в одном помещении с </w:t>
      </w:r>
      <w:r w:rsidR="00B6003B" w:rsidRPr="002B1623">
        <w:rPr>
          <w:rFonts w:ascii="Times New Roman" w:hAnsi="Times New Roman" w:cs="Times New Roman"/>
          <w:sz w:val="26"/>
          <w:szCs w:val="26"/>
        </w:rPr>
        <w:t>УИК</w:t>
      </w:r>
      <w:r w:rsidR="00CD60B3" w:rsidRPr="002B1623">
        <w:rPr>
          <w:rFonts w:ascii="Times New Roman" w:hAnsi="Times New Roman" w:cs="Times New Roman"/>
          <w:sz w:val="26"/>
          <w:szCs w:val="26"/>
        </w:rPr>
        <w:t xml:space="preserve"> (размещается за пределами помещений, занимаемых УИК);</w:t>
      </w:r>
    </w:p>
    <w:p w:rsidR="00CD60B3" w:rsidRPr="002B1623" w:rsidRDefault="00CD60B3" w:rsidP="00CD60B3">
      <w:pPr>
        <w:pStyle w:val="a3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B1623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E62EAF" w:rsidRPr="002B1623">
        <w:rPr>
          <w:rFonts w:ascii="Times New Roman" w:hAnsi="Times New Roman" w:cs="Times New Roman"/>
          <w:sz w:val="26"/>
          <w:szCs w:val="26"/>
        </w:rPr>
        <w:t xml:space="preserve">счетной комиссии </w:t>
      </w:r>
      <w:r w:rsidRPr="002B1623">
        <w:rPr>
          <w:rFonts w:ascii="Times New Roman" w:hAnsi="Times New Roman" w:cs="Times New Roman"/>
          <w:sz w:val="26"/>
          <w:szCs w:val="26"/>
        </w:rPr>
        <w:t>не должно препятствовать работе УИК;</w:t>
      </w:r>
    </w:p>
    <w:p w:rsidR="00CB2EE4" w:rsidRPr="002B1623" w:rsidRDefault="00E62EAF" w:rsidP="00F673D0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623">
        <w:rPr>
          <w:rFonts w:ascii="Times New Roman" w:hAnsi="Times New Roman" w:cs="Times New Roman"/>
          <w:sz w:val="26"/>
          <w:szCs w:val="26"/>
        </w:rPr>
        <w:t>Счетная комиссия</w:t>
      </w:r>
      <w:r w:rsidR="00B6003B" w:rsidRPr="002B1623">
        <w:rPr>
          <w:rFonts w:ascii="Times New Roman" w:hAnsi="Times New Roman" w:cs="Times New Roman"/>
          <w:sz w:val="26"/>
          <w:szCs w:val="26"/>
        </w:rPr>
        <w:t xml:space="preserve"> </w:t>
      </w:r>
      <w:r w:rsidR="00CB2EE4" w:rsidRPr="002B1623">
        <w:rPr>
          <w:rFonts w:ascii="Times New Roman" w:hAnsi="Times New Roman" w:cs="Times New Roman"/>
          <w:sz w:val="26"/>
          <w:szCs w:val="26"/>
        </w:rPr>
        <w:t>должна размещаться так, чтобы избиратели</w:t>
      </w:r>
      <w:r w:rsidR="003D4EDE" w:rsidRPr="002B1623">
        <w:rPr>
          <w:rFonts w:ascii="Times New Roman" w:hAnsi="Times New Roman" w:cs="Times New Roman"/>
          <w:sz w:val="26"/>
          <w:szCs w:val="26"/>
        </w:rPr>
        <w:t>,</w:t>
      </w:r>
      <w:r w:rsidR="00CB2EE4" w:rsidRPr="002B1623">
        <w:rPr>
          <w:rFonts w:ascii="Times New Roman" w:hAnsi="Times New Roman" w:cs="Times New Roman"/>
          <w:sz w:val="26"/>
          <w:szCs w:val="26"/>
        </w:rPr>
        <w:t xml:space="preserve"> пришедшие на любой из избирательных участков, расположенных в этом же здании, могли понять, где расположена </w:t>
      </w:r>
      <w:r w:rsidRPr="002B1623">
        <w:rPr>
          <w:rFonts w:ascii="Times New Roman" w:hAnsi="Times New Roman" w:cs="Times New Roman"/>
          <w:sz w:val="26"/>
          <w:szCs w:val="26"/>
        </w:rPr>
        <w:t xml:space="preserve">Счетная комиссия </w:t>
      </w:r>
      <w:r w:rsidR="00CB2EE4" w:rsidRPr="002B1623">
        <w:rPr>
          <w:rFonts w:ascii="Times New Roman" w:hAnsi="Times New Roman" w:cs="Times New Roman"/>
          <w:sz w:val="26"/>
          <w:szCs w:val="26"/>
        </w:rPr>
        <w:t>по прове</w:t>
      </w:r>
      <w:r w:rsidR="00CD60B3" w:rsidRPr="002B1623">
        <w:rPr>
          <w:rFonts w:ascii="Times New Roman" w:hAnsi="Times New Roman" w:cs="Times New Roman"/>
          <w:sz w:val="26"/>
          <w:szCs w:val="26"/>
        </w:rPr>
        <w:t xml:space="preserve">дению </w:t>
      </w:r>
      <w:r w:rsidR="002415E3" w:rsidRPr="002B1623">
        <w:rPr>
          <w:rFonts w:ascii="Times New Roman" w:hAnsi="Times New Roman" w:cs="Times New Roman"/>
          <w:sz w:val="26"/>
          <w:szCs w:val="26"/>
        </w:rPr>
        <w:t>общественного голосования по проектам «Народный бюджет».</w:t>
      </w:r>
    </w:p>
    <w:p w:rsidR="00CB2EE4" w:rsidRPr="002B1623" w:rsidRDefault="00CB2EE4" w:rsidP="00F673D0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623">
        <w:rPr>
          <w:rFonts w:ascii="Times New Roman" w:hAnsi="Times New Roman" w:cs="Times New Roman"/>
          <w:sz w:val="26"/>
          <w:szCs w:val="26"/>
        </w:rPr>
        <w:t xml:space="preserve">Помещение для размещения </w:t>
      </w:r>
      <w:r w:rsidR="00E62EAF" w:rsidRPr="002B1623">
        <w:rPr>
          <w:rFonts w:ascii="Times New Roman" w:hAnsi="Times New Roman" w:cs="Times New Roman"/>
          <w:sz w:val="26"/>
          <w:szCs w:val="26"/>
        </w:rPr>
        <w:t>Счетной комиссии</w:t>
      </w:r>
      <w:r w:rsidRPr="002B1623">
        <w:rPr>
          <w:rFonts w:ascii="Times New Roman" w:hAnsi="Times New Roman" w:cs="Times New Roman"/>
          <w:sz w:val="26"/>
          <w:szCs w:val="26"/>
        </w:rPr>
        <w:t>:</w:t>
      </w:r>
    </w:p>
    <w:p w:rsidR="00F673D0" w:rsidRPr="002B1623" w:rsidRDefault="00F673D0" w:rsidP="00F673D0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623">
        <w:rPr>
          <w:rFonts w:ascii="Times New Roman" w:hAnsi="Times New Roman" w:cs="Times New Roman"/>
          <w:sz w:val="26"/>
          <w:szCs w:val="26"/>
        </w:rPr>
        <w:t>должно находиться в нормальном санитарном и техническом состоянии;</w:t>
      </w:r>
    </w:p>
    <w:p w:rsidR="00F673D0" w:rsidRPr="002B1623" w:rsidRDefault="00F673D0" w:rsidP="00F673D0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623">
        <w:rPr>
          <w:rFonts w:ascii="Times New Roman" w:hAnsi="Times New Roman" w:cs="Times New Roman"/>
          <w:sz w:val="26"/>
          <w:szCs w:val="26"/>
        </w:rPr>
        <w:t xml:space="preserve">должно иметь возможность для размещения информационного плаката о </w:t>
      </w:r>
      <w:r w:rsidR="00100300" w:rsidRPr="002B1623">
        <w:rPr>
          <w:rFonts w:ascii="Times New Roman" w:hAnsi="Times New Roman" w:cs="Times New Roman"/>
          <w:sz w:val="26"/>
          <w:szCs w:val="26"/>
        </w:rPr>
        <w:t xml:space="preserve">проектах (объектах, мероприятиях) вынесенных на </w:t>
      </w:r>
      <w:r w:rsidR="002415E3" w:rsidRPr="002B1623">
        <w:rPr>
          <w:rFonts w:ascii="Times New Roman" w:hAnsi="Times New Roman" w:cs="Times New Roman"/>
          <w:sz w:val="26"/>
          <w:szCs w:val="26"/>
        </w:rPr>
        <w:t xml:space="preserve">общественное </w:t>
      </w:r>
      <w:r w:rsidR="00100300" w:rsidRPr="002B1623">
        <w:rPr>
          <w:rFonts w:ascii="Times New Roman" w:hAnsi="Times New Roman" w:cs="Times New Roman"/>
          <w:sz w:val="26"/>
          <w:szCs w:val="26"/>
        </w:rPr>
        <w:t xml:space="preserve">голосование </w:t>
      </w:r>
      <w:r w:rsidRPr="002B1623">
        <w:rPr>
          <w:rFonts w:ascii="Times New Roman" w:hAnsi="Times New Roman" w:cs="Times New Roman"/>
          <w:sz w:val="26"/>
          <w:szCs w:val="26"/>
        </w:rPr>
        <w:t>в удобном для ознакомления с ним</w:t>
      </w:r>
      <w:r w:rsidR="006F46A2" w:rsidRPr="002B1623">
        <w:rPr>
          <w:rFonts w:ascii="Times New Roman" w:hAnsi="Times New Roman" w:cs="Times New Roman"/>
          <w:sz w:val="26"/>
          <w:szCs w:val="26"/>
        </w:rPr>
        <w:t>и</w:t>
      </w:r>
      <w:r w:rsidRPr="002B1623">
        <w:rPr>
          <w:rFonts w:ascii="Times New Roman" w:hAnsi="Times New Roman" w:cs="Times New Roman"/>
          <w:sz w:val="26"/>
          <w:szCs w:val="26"/>
        </w:rPr>
        <w:t xml:space="preserve"> месте;</w:t>
      </w:r>
    </w:p>
    <w:p w:rsidR="00F673D0" w:rsidRPr="002B1623" w:rsidRDefault="00F673D0" w:rsidP="00F673D0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623">
        <w:rPr>
          <w:rFonts w:ascii="Times New Roman" w:hAnsi="Times New Roman" w:cs="Times New Roman"/>
          <w:sz w:val="26"/>
          <w:szCs w:val="26"/>
        </w:rPr>
        <w:t>должно иметь возможность для размещения стол</w:t>
      </w:r>
      <w:r w:rsidR="002415E3" w:rsidRPr="002B1623">
        <w:rPr>
          <w:rFonts w:ascii="Times New Roman" w:hAnsi="Times New Roman" w:cs="Times New Roman"/>
          <w:sz w:val="26"/>
          <w:szCs w:val="26"/>
        </w:rPr>
        <w:t>а</w:t>
      </w:r>
      <w:r w:rsidRPr="002B1623">
        <w:rPr>
          <w:rFonts w:ascii="Times New Roman" w:hAnsi="Times New Roman" w:cs="Times New Roman"/>
          <w:sz w:val="26"/>
          <w:szCs w:val="26"/>
        </w:rPr>
        <w:t xml:space="preserve"> для членов </w:t>
      </w:r>
      <w:r w:rsidR="00E62EAF" w:rsidRPr="002B1623">
        <w:rPr>
          <w:rFonts w:ascii="Times New Roman" w:hAnsi="Times New Roman" w:cs="Times New Roman"/>
          <w:sz w:val="26"/>
          <w:szCs w:val="26"/>
        </w:rPr>
        <w:t>Счетной комиссии</w:t>
      </w:r>
      <w:r w:rsidRPr="002B1623">
        <w:rPr>
          <w:rFonts w:ascii="Times New Roman" w:hAnsi="Times New Roman" w:cs="Times New Roman"/>
          <w:sz w:val="26"/>
          <w:szCs w:val="26"/>
        </w:rPr>
        <w:t xml:space="preserve">, </w:t>
      </w:r>
      <w:r w:rsidR="006F46A2" w:rsidRPr="002B1623">
        <w:rPr>
          <w:rFonts w:ascii="Times New Roman" w:hAnsi="Times New Roman" w:cs="Times New Roman"/>
          <w:sz w:val="26"/>
          <w:szCs w:val="26"/>
        </w:rPr>
        <w:t>справоч</w:t>
      </w:r>
      <w:r w:rsidRPr="002B1623">
        <w:rPr>
          <w:rFonts w:ascii="Times New Roman" w:hAnsi="Times New Roman" w:cs="Times New Roman"/>
          <w:sz w:val="26"/>
          <w:szCs w:val="26"/>
        </w:rPr>
        <w:t>ных и печатных материалов.</w:t>
      </w:r>
    </w:p>
    <w:p w:rsidR="00F673D0" w:rsidRPr="002B1623" w:rsidRDefault="00F673D0" w:rsidP="00F673D0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623">
        <w:rPr>
          <w:rFonts w:ascii="Times New Roman" w:hAnsi="Times New Roman" w:cs="Times New Roman"/>
          <w:sz w:val="26"/>
          <w:szCs w:val="26"/>
        </w:rPr>
        <w:t xml:space="preserve">В здании размещения </w:t>
      </w:r>
      <w:r w:rsidR="00E62EAF" w:rsidRPr="002B1623">
        <w:rPr>
          <w:rFonts w:ascii="Times New Roman" w:hAnsi="Times New Roman" w:cs="Times New Roman"/>
          <w:sz w:val="26"/>
          <w:szCs w:val="26"/>
        </w:rPr>
        <w:t xml:space="preserve">Счетной комиссии </w:t>
      </w:r>
      <w:r w:rsidRPr="002B1623">
        <w:rPr>
          <w:rFonts w:ascii="Times New Roman" w:hAnsi="Times New Roman" w:cs="Times New Roman"/>
          <w:sz w:val="26"/>
          <w:szCs w:val="26"/>
        </w:rPr>
        <w:t>должна быть понятная навигация (указатели) до места голосования</w:t>
      </w:r>
      <w:r w:rsidR="000154B0" w:rsidRPr="002B1623">
        <w:rPr>
          <w:rFonts w:ascii="Times New Roman" w:hAnsi="Times New Roman" w:cs="Times New Roman"/>
          <w:sz w:val="26"/>
          <w:szCs w:val="26"/>
        </w:rPr>
        <w:t xml:space="preserve"> по проектам «Народного бюджета»</w:t>
      </w:r>
      <w:r w:rsidRPr="002B1623">
        <w:rPr>
          <w:rFonts w:ascii="Times New Roman" w:hAnsi="Times New Roman" w:cs="Times New Roman"/>
          <w:sz w:val="26"/>
          <w:szCs w:val="26"/>
        </w:rPr>
        <w:t>, начиная от входа в здание.</w:t>
      </w:r>
    </w:p>
    <w:p w:rsidR="002415E3" w:rsidRPr="002B1623" w:rsidRDefault="002415E3" w:rsidP="002415E3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60B3" w:rsidRPr="002B1623" w:rsidRDefault="00CD60B3" w:rsidP="002415E3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1623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B1623">
        <w:rPr>
          <w:rFonts w:ascii="Times New Roman" w:hAnsi="Times New Roman" w:cs="Times New Roman"/>
          <w:b/>
          <w:sz w:val="26"/>
          <w:szCs w:val="26"/>
        </w:rPr>
        <w:t>. Оборудование участка</w:t>
      </w:r>
      <w:r w:rsidR="002B1623" w:rsidRPr="002B16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6627">
        <w:rPr>
          <w:rFonts w:ascii="Times New Roman" w:hAnsi="Times New Roman" w:cs="Times New Roman"/>
          <w:b/>
          <w:sz w:val="26"/>
          <w:szCs w:val="26"/>
        </w:rPr>
        <w:t>для работы Счетной комиссии</w:t>
      </w:r>
      <w:r w:rsidR="00135B51" w:rsidRPr="002B1623">
        <w:rPr>
          <w:rFonts w:ascii="Times New Roman" w:hAnsi="Times New Roman" w:cs="Times New Roman"/>
          <w:b/>
          <w:sz w:val="26"/>
          <w:szCs w:val="26"/>
        </w:rPr>
        <w:t xml:space="preserve"> (в помещении)</w:t>
      </w:r>
      <w:r w:rsidRPr="002B1623">
        <w:rPr>
          <w:rFonts w:ascii="Times New Roman" w:hAnsi="Times New Roman" w:cs="Times New Roman"/>
          <w:b/>
          <w:sz w:val="26"/>
          <w:szCs w:val="26"/>
        </w:rPr>
        <w:t>:</w:t>
      </w:r>
    </w:p>
    <w:p w:rsidR="006B03A2" w:rsidRPr="002B1623" w:rsidRDefault="006B03A2" w:rsidP="00C803BD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623">
        <w:rPr>
          <w:rFonts w:ascii="Times New Roman" w:hAnsi="Times New Roman" w:cs="Times New Roman"/>
          <w:sz w:val="26"/>
          <w:szCs w:val="26"/>
        </w:rPr>
        <w:t xml:space="preserve">В помещении для </w:t>
      </w:r>
      <w:r w:rsidR="00135B51" w:rsidRPr="002B1623">
        <w:rPr>
          <w:rFonts w:ascii="Times New Roman" w:hAnsi="Times New Roman" w:cs="Times New Roman"/>
          <w:sz w:val="26"/>
          <w:szCs w:val="26"/>
        </w:rPr>
        <w:t xml:space="preserve">общественного </w:t>
      </w:r>
      <w:r w:rsidRPr="002B1623">
        <w:rPr>
          <w:rFonts w:ascii="Times New Roman" w:hAnsi="Times New Roman" w:cs="Times New Roman"/>
          <w:sz w:val="26"/>
          <w:szCs w:val="26"/>
        </w:rPr>
        <w:t xml:space="preserve">голосования должны </w:t>
      </w:r>
      <w:r w:rsidR="00CD60B3" w:rsidRPr="002B1623">
        <w:rPr>
          <w:rFonts w:ascii="Times New Roman" w:hAnsi="Times New Roman" w:cs="Times New Roman"/>
          <w:sz w:val="26"/>
          <w:szCs w:val="26"/>
        </w:rPr>
        <w:t>быть размещены</w:t>
      </w:r>
      <w:r w:rsidRPr="002B1623">
        <w:rPr>
          <w:rFonts w:ascii="Times New Roman" w:hAnsi="Times New Roman" w:cs="Times New Roman"/>
          <w:sz w:val="26"/>
          <w:szCs w:val="26"/>
        </w:rPr>
        <w:t>:</w:t>
      </w:r>
    </w:p>
    <w:p w:rsidR="000154B0" w:rsidRPr="002B1623" w:rsidRDefault="006B03A2" w:rsidP="000154B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623">
        <w:rPr>
          <w:rFonts w:ascii="Times New Roman" w:hAnsi="Times New Roman" w:cs="Times New Roman"/>
          <w:sz w:val="26"/>
          <w:szCs w:val="26"/>
        </w:rPr>
        <w:t xml:space="preserve">стол и стулья для членов </w:t>
      </w:r>
      <w:r w:rsidR="00E62EAF" w:rsidRPr="002B1623">
        <w:rPr>
          <w:rFonts w:ascii="Times New Roman" w:hAnsi="Times New Roman" w:cs="Times New Roman"/>
          <w:sz w:val="26"/>
          <w:szCs w:val="26"/>
        </w:rPr>
        <w:t>Счетной комиссии</w:t>
      </w:r>
      <w:r w:rsidR="000154B0" w:rsidRPr="002B1623">
        <w:rPr>
          <w:rFonts w:ascii="Times New Roman" w:hAnsi="Times New Roman" w:cs="Times New Roman"/>
          <w:sz w:val="26"/>
          <w:szCs w:val="26"/>
        </w:rPr>
        <w:t xml:space="preserve">, где будут находиться </w:t>
      </w:r>
      <w:r w:rsidR="002415E3" w:rsidRPr="002B1623">
        <w:rPr>
          <w:rFonts w:ascii="Times New Roman" w:hAnsi="Times New Roman" w:cs="Times New Roman"/>
          <w:sz w:val="26"/>
          <w:szCs w:val="26"/>
        </w:rPr>
        <w:t>Бюллетен</w:t>
      </w:r>
      <w:r w:rsidR="000154B0" w:rsidRPr="002B1623">
        <w:rPr>
          <w:rFonts w:ascii="Times New Roman" w:hAnsi="Times New Roman" w:cs="Times New Roman"/>
          <w:sz w:val="26"/>
          <w:szCs w:val="26"/>
        </w:rPr>
        <w:t>и</w:t>
      </w:r>
      <w:r w:rsidR="002415E3" w:rsidRPr="002B1623">
        <w:rPr>
          <w:rFonts w:ascii="Times New Roman" w:hAnsi="Times New Roman" w:cs="Times New Roman"/>
          <w:sz w:val="26"/>
          <w:szCs w:val="26"/>
        </w:rPr>
        <w:t xml:space="preserve"> для общественного голосования </w:t>
      </w:r>
      <w:r w:rsidR="000154B0" w:rsidRPr="002B1623">
        <w:rPr>
          <w:rFonts w:ascii="Times New Roman" w:hAnsi="Times New Roman" w:cs="Times New Roman"/>
          <w:sz w:val="26"/>
          <w:szCs w:val="26"/>
        </w:rPr>
        <w:t>по проектам «Народн</w:t>
      </w:r>
      <w:r w:rsidR="00D27E77" w:rsidRPr="002B1623">
        <w:rPr>
          <w:rFonts w:ascii="Times New Roman" w:hAnsi="Times New Roman" w:cs="Times New Roman"/>
          <w:sz w:val="26"/>
          <w:szCs w:val="26"/>
        </w:rPr>
        <w:t>ый</w:t>
      </w:r>
      <w:r w:rsidR="000154B0" w:rsidRPr="002B1623">
        <w:rPr>
          <w:rFonts w:ascii="Times New Roman" w:hAnsi="Times New Roman" w:cs="Times New Roman"/>
          <w:sz w:val="26"/>
          <w:szCs w:val="26"/>
        </w:rPr>
        <w:t xml:space="preserve"> бюджет» </w:t>
      </w:r>
    </w:p>
    <w:p w:rsidR="00CD60B3" w:rsidRDefault="000154B0" w:rsidP="000154B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623">
        <w:rPr>
          <w:rFonts w:ascii="Times New Roman" w:hAnsi="Times New Roman" w:cs="Times New Roman"/>
          <w:sz w:val="26"/>
          <w:szCs w:val="26"/>
        </w:rPr>
        <w:t>стол для</w:t>
      </w:r>
      <w:r w:rsidR="002415E3" w:rsidRPr="002B1623">
        <w:rPr>
          <w:rFonts w:ascii="Times New Roman" w:hAnsi="Times New Roman" w:cs="Times New Roman"/>
          <w:sz w:val="26"/>
          <w:szCs w:val="26"/>
        </w:rPr>
        <w:t xml:space="preserve"> установки ящика для </w:t>
      </w:r>
      <w:r w:rsidR="00D27E77" w:rsidRPr="002B1623">
        <w:rPr>
          <w:rFonts w:ascii="Times New Roman" w:hAnsi="Times New Roman" w:cs="Times New Roman"/>
          <w:sz w:val="26"/>
          <w:szCs w:val="26"/>
        </w:rPr>
        <w:t>голосования</w:t>
      </w:r>
      <w:r w:rsidRPr="002B1623">
        <w:rPr>
          <w:rFonts w:ascii="Times New Roman" w:hAnsi="Times New Roman" w:cs="Times New Roman"/>
          <w:sz w:val="26"/>
          <w:szCs w:val="26"/>
        </w:rPr>
        <w:t>. Стол (передняя лицевая сторона) должен быть оформлен баннером «Наро</w:t>
      </w:r>
      <w:r w:rsidR="00D27E77" w:rsidRPr="002B1623">
        <w:rPr>
          <w:rFonts w:ascii="Times New Roman" w:hAnsi="Times New Roman" w:cs="Times New Roman"/>
          <w:sz w:val="26"/>
          <w:szCs w:val="26"/>
        </w:rPr>
        <w:t>дный бюджет»</w:t>
      </w:r>
      <w:r w:rsidR="00CD60B3" w:rsidRPr="002B1623">
        <w:rPr>
          <w:rFonts w:ascii="Times New Roman" w:hAnsi="Times New Roman" w:cs="Times New Roman"/>
          <w:sz w:val="26"/>
          <w:szCs w:val="26"/>
        </w:rPr>
        <w:t>;</w:t>
      </w:r>
    </w:p>
    <w:p w:rsidR="005A679A" w:rsidRPr="002B1623" w:rsidRDefault="005A679A" w:rsidP="000154B0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оформленные бюллетени для голосования;</w:t>
      </w:r>
    </w:p>
    <w:p w:rsidR="00135B51" w:rsidRPr="002B1623" w:rsidRDefault="00135B51" w:rsidP="00CD60B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623">
        <w:rPr>
          <w:rFonts w:ascii="Times New Roman" w:hAnsi="Times New Roman" w:cs="Times New Roman"/>
          <w:sz w:val="26"/>
          <w:szCs w:val="26"/>
        </w:rPr>
        <w:t xml:space="preserve">ящик для голосования </w:t>
      </w:r>
      <w:r w:rsidR="002B1623" w:rsidRPr="002B1623">
        <w:rPr>
          <w:rFonts w:ascii="Times New Roman" w:hAnsi="Times New Roman" w:cs="Times New Roman"/>
          <w:sz w:val="26"/>
          <w:szCs w:val="26"/>
        </w:rPr>
        <w:t xml:space="preserve">должен быть оформлен наклейкой </w:t>
      </w:r>
      <w:r w:rsidRPr="002B1623">
        <w:rPr>
          <w:rFonts w:ascii="Times New Roman" w:hAnsi="Times New Roman" w:cs="Times New Roman"/>
          <w:sz w:val="26"/>
          <w:szCs w:val="26"/>
        </w:rPr>
        <w:t>«Народный бюджет»</w:t>
      </w:r>
    </w:p>
    <w:p w:rsidR="00D27E77" w:rsidRPr="002B1623" w:rsidRDefault="00CD60B3" w:rsidP="00CD60B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623">
        <w:rPr>
          <w:rFonts w:ascii="Times New Roman" w:hAnsi="Times New Roman" w:cs="Times New Roman"/>
          <w:sz w:val="26"/>
          <w:szCs w:val="26"/>
        </w:rPr>
        <w:t>информационный</w:t>
      </w:r>
      <w:r w:rsidR="006B03A2" w:rsidRPr="002B1623">
        <w:rPr>
          <w:rFonts w:ascii="Times New Roman" w:hAnsi="Times New Roman" w:cs="Times New Roman"/>
          <w:sz w:val="26"/>
          <w:szCs w:val="26"/>
        </w:rPr>
        <w:t xml:space="preserve"> стенд</w:t>
      </w:r>
      <w:r w:rsidR="002415E3" w:rsidRPr="002B1623">
        <w:rPr>
          <w:rFonts w:ascii="Times New Roman" w:hAnsi="Times New Roman" w:cs="Times New Roman"/>
          <w:sz w:val="26"/>
          <w:szCs w:val="26"/>
        </w:rPr>
        <w:t xml:space="preserve"> («задник»)</w:t>
      </w:r>
      <w:r w:rsidR="006B03A2" w:rsidRPr="002B1623">
        <w:rPr>
          <w:rFonts w:ascii="Times New Roman" w:hAnsi="Times New Roman" w:cs="Times New Roman"/>
          <w:sz w:val="26"/>
          <w:szCs w:val="26"/>
        </w:rPr>
        <w:t xml:space="preserve"> </w:t>
      </w:r>
      <w:r w:rsidR="002415E3" w:rsidRPr="002B1623">
        <w:rPr>
          <w:rFonts w:ascii="Times New Roman" w:hAnsi="Times New Roman" w:cs="Times New Roman"/>
          <w:sz w:val="26"/>
          <w:szCs w:val="26"/>
        </w:rPr>
        <w:t xml:space="preserve">(1,5 м.*1,5 м.) </w:t>
      </w:r>
      <w:r w:rsidR="00D27E77" w:rsidRPr="002B1623">
        <w:rPr>
          <w:rFonts w:ascii="Times New Roman" w:hAnsi="Times New Roman" w:cs="Times New Roman"/>
          <w:sz w:val="26"/>
          <w:szCs w:val="26"/>
        </w:rPr>
        <w:t>должен быть размещен на заднем фоне стола для Счетной комиссии;</w:t>
      </w:r>
    </w:p>
    <w:p w:rsidR="00CD60B3" w:rsidRPr="002B1623" w:rsidRDefault="00CD60B3" w:rsidP="00CD60B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623">
        <w:rPr>
          <w:rFonts w:ascii="Times New Roman" w:hAnsi="Times New Roman" w:cs="Times New Roman"/>
          <w:sz w:val="26"/>
          <w:szCs w:val="26"/>
        </w:rPr>
        <w:t>информационны</w:t>
      </w:r>
      <w:r w:rsidR="002415E3" w:rsidRPr="002B1623">
        <w:rPr>
          <w:rFonts w:ascii="Times New Roman" w:hAnsi="Times New Roman" w:cs="Times New Roman"/>
          <w:sz w:val="26"/>
          <w:szCs w:val="26"/>
        </w:rPr>
        <w:t xml:space="preserve">й плакат </w:t>
      </w:r>
      <w:r w:rsidR="00D27E77" w:rsidRPr="002B1623">
        <w:rPr>
          <w:rFonts w:ascii="Times New Roman" w:hAnsi="Times New Roman" w:cs="Times New Roman"/>
          <w:sz w:val="26"/>
          <w:szCs w:val="26"/>
        </w:rPr>
        <w:t>(</w:t>
      </w:r>
      <w:r w:rsidR="002B1623" w:rsidRPr="002B1623">
        <w:rPr>
          <w:rFonts w:ascii="Times New Roman" w:hAnsi="Times New Roman" w:cs="Times New Roman"/>
          <w:sz w:val="26"/>
          <w:szCs w:val="26"/>
        </w:rPr>
        <w:t>свободный формат</w:t>
      </w:r>
      <w:r w:rsidR="00D27E77" w:rsidRPr="002B1623">
        <w:rPr>
          <w:rFonts w:ascii="Times New Roman" w:hAnsi="Times New Roman" w:cs="Times New Roman"/>
          <w:sz w:val="26"/>
          <w:szCs w:val="26"/>
        </w:rPr>
        <w:t xml:space="preserve">) </w:t>
      </w:r>
      <w:r w:rsidRPr="002B1623">
        <w:rPr>
          <w:rFonts w:ascii="Times New Roman" w:hAnsi="Times New Roman" w:cs="Times New Roman"/>
          <w:sz w:val="26"/>
          <w:szCs w:val="26"/>
        </w:rPr>
        <w:t xml:space="preserve">с проектами </w:t>
      </w:r>
      <w:r w:rsidR="006F46A2" w:rsidRPr="002B1623">
        <w:rPr>
          <w:rFonts w:ascii="Times New Roman" w:hAnsi="Times New Roman" w:cs="Times New Roman"/>
          <w:sz w:val="26"/>
          <w:szCs w:val="26"/>
        </w:rPr>
        <w:t>(объектами, мероприятиями)</w:t>
      </w:r>
      <w:r w:rsidR="00D27E77" w:rsidRPr="002B1623">
        <w:rPr>
          <w:rFonts w:ascii="Times New Roman" w:hAnsi="Times New Roman" w:cs="Times New Roman"/>
          <w:sz w:val="26"/>
          <w:szCs w:val="26"/>
        </w:rPr>
        <w:t xml:space="preserve"> должен быть размещен на фасаде здания, где будет проходить голосование за проекты «Народного бюджета»</w:t>
      </w:r>
      <w:r w:rsidRPr="002B1623">
        <w:rPr>
          <w:rFonts w:ascii="Times New Roman" w:hAnsi="Times New Roman" w:cs="Times New Roman"/>
          <w:sz w:val="26"/>
          <w:szCs w:val="26"/>
        </w:rPr>
        <w:t>;</w:t>
      </w:r>
    </w:p>
    <w:p w:rsidR="006B03A2" w:rsidRPr="002B1623" w:rsidRDefault="006B03A2" w:rsidP="00817FC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623">
        <w:rPr>
          <w:rFonts w:ascii="Times New Roman" w:hAnsi="Times New Roman" w:cs="Times New Roman"/>
          <w:sz w:val="26"/>
          <w:szCs w:val="26"/>
        </w:rPr>
        <w:t>письменные принадлежности</w:t>
      </w:r>
      <w:r w:rsidR="00C803BD" w:rsidRPr="002B1623">
        <w:rPr>
          <w:rFonts w:ascii="Times New Roman" w:hAnsi="Times New Roman" w:cs="Times New Roman"/>
          <w:sz w:val="26"/>
          <w:szCs w:val="26"/>
        </w:rPr>
        <w:t xml:space="preserve"> (ручки и пр.)</w:t>
      </w:r>
      <w:r w:rsidR="002415E3" w:rsidRPr="002B1623">
        <w:rPr>
          <w:rFonts w:ascii="Times New Roman" w:hAnsi="Times New Roman" w:cs="Times New Roman"/>
          <w:sz w:val="26"/>
          <w:szCs w:val="26"/>
        </w:rPr>
        <w:t>.</w:t>
      </w:r>
    </w:p>
    <w:p w:rsidR="00135B51" w:rsidRPr="002B1623" w:rsidRDefault="00135B51" w:rsidP="00135B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5B51" w:rsidRPr="002B1623" w:rsidRDefault="00135B51" w:rsidP="00135B51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1623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2B1623">
        <w:rPr>
          <w:rFonts w:ascii="Times New Roman" w:hAnsi="Times New Roman" w:cs="Times New Roman"/>
          <w:b/>
          <w:sz w:val="26"/>
          <w:szCs w:val="26"/>
        </w:rPr>
        <w:t xml:space="preserve">. Оборудование необходимое для голосования </w:t>
      </w:r>
    </w:p>
    <w:p w:rsidR="00135B51" w:rsidRPr="002B1623" w:rsidRDefault="00135B51" w:rsidP="00135B51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1623">
        <w:rPr>
          <w:rFonts w:ascii="Times New Roman" w:hAnsi="Times New Roman" w:cs="Times New Roman"/>
          <w:b/>
          <w:sz w:val="26"/>
          <w:szCs w:val="26"/>
        </w:rPr>
        <w:t>вне помещения (на дому):</w:t>
      </w:r>
    </w:p>
    <w:p w:rsidR="00135B51" w:rsidRPr="002B1623" w:rsidRDefault="00135B51" w:rsidP="00135B51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623">
        <w:rPr>
          <w:rFonts w:ascii="Times New Roman" w:hAnsi="Times New Roman" w:cs="Times New Roman"/>
          <w:sz w:val="26"/>
          <w:szCs w:val="26"/>
        </w:rPr>
        <w:t xml:space="preserve">Для общественного голосования </w:t>
      </w:r>
      <w:proofErr w:type="gramStart"/>
      <w:r w:rsidRPr="002B1623">
        <w:rPr>
          <w:rFonts w:ascii="Times New Roman" w:hAnsi="Times New Roman" w:cs="Times New Roman"/>
          <w:sz w:val="26"/>
          <w:szCs w:val="26"/>
        </w:rPr>
        <w:t>вне помещении</w:t>
      </w:r>
      <w:proofErr w:type="gramEnd"/>
      <w:r w:rsidRPr="002B1623">
        <w:rPr>
          <w:rFonts w:ascii="Times New Roman" w:hAnsi="Times New Roman" w:cs="Times New Roman"/>
          <w:sz w:val="26"/>
          <w:szCs w:val="26"/>
        </w:rPr>
        <w:t xml:space="preserve"> необходимо:</w:t>
      </w:r>
    </w:p>
    <w:p w:rsidR="00135B51" w:rsidRPr="002B1623" w:rsidRDefault="00135B51" w:rsidP="00135B51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623">
        <w:rPr>
          <w:rFonts w:ascii="Times New Roman" w:hAnsi="Times New Roman" w:cs="Times New Roman"/>
          <w:sz w:val="26"/>
          <w:szCs w:val="26"/>
        </w:rPr>
        <w:t>бланки Бюллетеней для общественного голосования;</w:t>
      </w:r>
    </w:p>
    <w:p w:rsidR="00135B51" w:rsidRPr="002B1623" w:rsidRDefault="00135B51" w:rsidP="00135B51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623">
        <w:rPr>
          <w:rFonts w:ascii="Times New Roman" w:hAnsi="Times New Roman" w:cs="Times New Roman"/>
          <w:sz w:val="26"/>
          <w:szCs w:val="26"/>
        </w:rPr>
        <w:t xml:space="preserve">переносной ящик </w:t>
      </w:r>
      <w:r w:rsidR="00D27E77" w:rsidRPr="002B1623">
        <w:rPr>
          <w:rFonts w:ascii="Times New Roman" w:hAnsi="Times New Roman" w:cs="Times New Roman"/>
          <w:sz w:val="26"/>
          <w:szCs w:val="26"/>
        </w:rPr>
        <w:t xml:space="preserve">для голосования </w:t>
      </w:r>
      <w:r w:rsidRPr="002B1623">
        <w:rPr>
          <w:rFonts w:ascii="Times New Roman" w:hAnsi="Times New Roman" w:cs="Times New Roman"/>
          <w:sz w:val="26"/>
          <w:szCs w:val="26"/>
        </w:rPr>
        <w:t>для сбора</w:t>
      </w:r>
      <w:r w:rsidR="00D27E77" w:rsidRPr="002B1623">
        <w:rPr>
          <w:rFonts w:ascii="Times New Roman" w:hAnsi="Times New Roman" w:cs="Times New Roman"/>
          <w:sz w:val="26"/>
          <w:szCs w:val="26"/>
        </w:rPr>
        <w:t xml:space="preserve"> </w:t>
      </w:r>
      <w:r w:rsidRPr="002B1623">
        <w:rPr>
          <w:rFonts w:ascii="Times New Roman" w:hAnsi="Times New Roman" w:cs="Times New Roman"/>
          <w:sz w:val="26"/>
          <w:szCs w:val="26"/>
        </w:rPr>
        <w:t xml:space="preserve">Бюллетеней (можно предусмотреть коробку от бумаги формата А4, </w:t>
      </w:r>
      <w:r w:rsidR="00D27E77" w:rsidRPr="002B1623">
        <w:rPr>
          <w:rFonts w:ascii="Times New Roman" w:hAnsi="Times New Roman" w:cs="Times New Roman"/>
          <w:sz w:val="26"/>
          <w:szCs w:val="26"/>
        </w:rPr>
        <w:t>оформленную</w:t>
      </w:r>
      <w:r w:rsidRPr="002B16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1623">
        <w:rPr>
          <w:rFonts w:ascii="Times New Roman" w:hAnsi="Times New Roman" w:cs="Times New Roman"/>
          <w:sz w:val="26"/>
          <w:szCs w:val="26"/>
        </w:rPr>
        <w:t>брендированными</w:t>
      </w:r>
      <w:proofErr w:type="spellEnd"/>
      <w:r w:rsidRPr="002B1623">
        <w:rPr>
          <w:rFonts w:ascii="Times New Roman" w:hAnsi="Times New Roman" w:cs="Times New Roman"/>
          <w:sz w:val="26"/>
          <w:szCs w:val="26"/>
        </w:rPr>
        <w:t xml:space="preserve"> наклейками «Народный бюджет»);</w:t>
      </w:r>
    </w:p>
    <w:p w:rsidR="00135B51" w:rsidRPr="002B1623" w:rsidRDefault="00135B51" w:rsidP="00135B51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623">
        <w:rPr>
          <w:rFonts w:ascii="Times New Roman" w:hAnsi="Times New Roman" w:cs="Times New Roman"/>
          <w:sz w:val="26"/>
          <w:szCs w:val="26"/>
        </w:rPr>
        <w:t>письменные принадлежности (ручки и пр.)</w:t>
      </w:r>
      <w:r w:rsidR="00D27E77" w:rsidRPr="002B1623">
        <w:rPr>
          <w:rFonts w:ascii="Times New Roman" w:hAnsi="Times New Roman" w:cs="Times New Roman"/>
          <w:sz w:val="26"/>
          <w:szCs w:val="26"/>
        </w:rPr>
        <w:t>.</w:t>
      </w:r>
    </w:p>
    <w:p w:rsidR="00D27E77" w:rsidRPr="00D27E77" w:rsidRDefault="00D27E77" w:rsidP="00D27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51" w:rsidRPr="00135B51" w:rsidRDefault="00135B51" w:rsidP="00135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5B51" w:rsidRPr="00135B51" w:rsidSect="002B1623">
      <w:pgSz w:w="11906" w:h="16838"/>
      <w:pgMar w:top="399" w:right="566" w:bottom="43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684B" w:rsidRDefault="005B684B" w:rsidP="00D27E77">
      <w:pPr>
        <w:spacing w:after="0" w:line="240" w:lineRule="auto"/>
      </w:pPr>
      <w:r>
        <w:separator/>
      </w:r>
    </w:p>
  </w:endnote>
  <w:endnote w:type="continuationSeparator" w:id="0">
    <w:p w:rsidR="005B684B" w:rsidRDefault="005B684B" w:rsidP="00D2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684B" w:rsidRDefault="005B684B" w:rsidP="00D27E77">
      <w:pPr>
        <w:spacing w:after="0" w:line="240" w:lineRule="auto"/>
      </w:pPr>
      <w:r>
        <w:separator/>
      </w:r>
    </w:p>
  </w:footnote>
  <w:footnote w:type="continuationSeparator" w:id="0">
    <w:p w:rsidR="005B684B" w:rsidRDefault="005B684B" w:rsidP="00D27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7129"/>
    <w:multiLevelType w:val="hybridMultilevel"/>
    <w:tmpl w:val="C9E4DE3A"/>
    <w:lvl w:ilvl="0" w:tplc="D9949176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1700B"/>
    <w:multiLevelType w:val="hybridMultilevel"/>
    <w:tmpl w:val="2D8829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B94A7E"/>
    <w:multiLevelType w:val="hybridMultilevel"/>
    <w:tmpl w:val="02946750"/>
    <w:lvl w:ilvl="0" w:tplc="F8E642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EF2B82"/>
    <w:multiLevelType w:val="hybridMultilevel"/>
    <w:tmpl w:val="8AB8406A"/>
    <w:lvl w:ilvl="0" w:tplc="40EE74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355055C"/>
    <w:multiLevelType w:val="hybridMultilevel"/>
    <w:tmpl w:val="A042A3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585CC0"/>
    <w:multiLevelType w:val="hybridMultilevel"/>
    <w:tmpl w:val="5B2E5BE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267896">
      <w:start w:val="1"/>
      <w:numFmt w:val="decimal"/>
      <w:lvlText w:val="%2."/>
      <w:lvlJc w:val="left"/>
      <w:pPr>
        <w:ind w:left="1797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66D3A76"/>
    <w:multiLevelType w:val="hybridMultilevel"/>
    <w:tmpl w:val="75E07F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621BAD"/>
    <w:multiLevelType w:val="hybridMultilevel"/>
    <w:tmpl w:val="A7D6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D163E"/>
    <w:multiLevelType w:val="hybridMultilevel"/>
    <w:tmpl w:val="7F905754"/>
    <w:lvl w:ilvl="0" w:tplc="64AEEF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1A05E84"/>
    <w:multiLevelType w:val="hybridMultilevel"/>
    <w:tmpl w:val="75E07F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C101AF"/>
    <w:multiLevelType w:val="hybridMultilevel"/>
    <w:tmpl w:val="ACC22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40AAC"/>
    <w:multiLevelType w:val="hybridMultilevel"/>
    <w:tmpl w:val="F6E2D262"/>
    <w:lvl w:ilvl="0" w:tplc="86AC15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7D267896">
      <w:start w:val="1"/>
      <w:numFmt w:val="decimal"/>
      <w:lvlText w:val="%2."/>
      <w:lvlJc w:val="left"/>
      <w:pPr>
        <w:ind w:left="1797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160327"/>
    <w:multiLevelType w:val="hybridMultilevel"/>
    <w:tmpl w:val="616CF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066709"/>
    <w:multiLevelType w:val="hybridMultilevel"/>
    <w:tmpl w:val="428C8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243DB"/>
    <w:multiLevelType w:val="hybridMultilevel"/>
    <w:tmpl w:val="65469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75CB4"/>
    <w:multiLevelType w:val="hybridMultilevel"/>
    <w:tmpl w:val="91ECA5EE"/>
    <w:lvl w:ilvl="0" w:tplc="93C6A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A2D31"/>
    <w:multiLevelType w:val="hybridMultilevel"/>
    <w:tmpl w:val="C31EDBB4"/>
    <w:lvl w:ilvl="0" w:tplc="93C6A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86226"/>
    <w:multiLevelType w:val="hybridMultilevel"/>
    <w:tmpl w:val="32B48A0A"/>
    <w:lvl w:ilvl="0" w:tplc="93C6A2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996CCF"/>
    <w:multiLevelType w:val="hybridMultilevel"/>
    <w:tmpl w:val="CD5E1FE0"/>
    <w:lvl w:ilvl="0" w:tplc="F08CC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6603625"/>
    <w:multiLevelType w:val="hybridMultilevel"/>
    <w:tmpl w:val="D8A82CD6"/>
    <w:lvl w:ilvl="0" w:tplc="93C6A24C">
      <w:start w:val="1"/>
      <w:numFmt w:val="bullet"/>
      <w:lvlText w:val=""/>
      <w:lvlJc w:val="left"/>
      <w:pPr>
        <w:ind w:left="525" w:hanging="5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7275D"/>
    <w:multiLevelType w:val="hybridMultilevel"/>
    <w:tmpl w:val="9184E080"/>
    <w:lvl w:ilvl="0" w:tplc="9DFA2C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8C5A31"/>
    <w:multiLevelType w:val="hybridMultilevel"/>
    <w:tmpl w:val="C99E34BE"/>
    <w:lvl w:ilvl="0" w:tplc="93C6A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625B3"/>
    <w:multiLevelType w:val="hybridMultilevel"/>
    <w:tmpl w:val="E820B5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CB0285"/>
    <w:multiLevelType w:val="hybridMultilevel"/>
    <w:tmpl w:val="72629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62701"/>
    <w:multiLevelType w:val="hybridMultilevel"/>
    <w:tmpl w:val="FDA65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22905"/>
    <w:multiLevelType w:val="hybridMultilevel"/>
    <w:tmpl w:val="252699FA"/>
    <w:lvl w:ilvl="0" w:tplc="93C6A24C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1F07284"/>
    <w:multiLevelType w:val="hybridMultilevel"/>
    <w:tmpl w:val="F4D640AE"/>
    <w:lvl w:ilvl="0" w:tplc="93C6A2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1245E"/>
    <w:multiLevelType w:val="hybridMultilevel"/>
    <w:tmpl w:val="CDA605E2"/>
    <w:lvl w:ilvl="0" w:tplc="93C6A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C6657"/>
    <w:multiLevelType w:val="hybridMultilevel"/>
    <w:tmpl w:val="823A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C787C"/>
    <w:multiLevelType w:val="hybridMultilevel"/>
    <w:tmpl w:val="093234BC"/>
    <w:lvl w:ilvl="0" w:tplc="93C6A2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7B67A2"/>
    <w:multiLevelType w:val="hybridMultilevel"/>
    <w:tmpl w:val="19CCF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B5427"/>
    <w:multiLevelType w:val="hybridMultilevel"/>
    <w:tmpl w:val="40849B30"/>
    <w:lvl w:ilvl="0" w:tplc="93C6A2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2310183"/>
    <w:multiLevelType w:val="hybridMultilevel"/>
    <w:tmpl w:val="D9F66CE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3D917F5"/>
    <w:multiLevelType w:val="hybridMultilevel"/>
    <w:tmpl w:val="8DAC9752"/>
    <w:lvl w:ilvl="0" w:tplc="93C6A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C1781"/>
    <w:multiLevelType w:val="hybridMultilevel"/>
    <w:tmpl w:val="44A4CDE0"/>
    <w:lvl w:ilvl="0" w:tplc="93C6A24C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74E97269"/>
    <w:multiLevelType w:val="hybridMultilevel"/>
    <w:tmpl w:val="CA688186"/>
    <w:lvl w:ilvl="0" w:tplc="93C6A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74076"/>
    <w:multiLevelType w:val="hybridMultilevel"/>
    <w:tmpl w:val="3EA215DC"/>
    <w:lvl w:ilvl="0" w:tplc="93C6A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F2E14"/>
    <w:multiLevelType w:val="hybridMultilevel"/>
    <w:tmpl w:val="C5ACD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95023"/>
    <w:multiLevelType w:val="hybridMultilevel"/>
    <w:tmpl w:val="18A03A06"/>
    <w:lvl w:ilvl="0" w:tplc="64E4D69E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DC00698"/>
    <w:multiLevelType w:val="hybridMultilevel"/>
    <w:tmpl w:val="4EFEF9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267896">
      <w:start w:val="1"/>
      <w:numFmt w:val="decimal"/>
      <w:lvlText w:val="%2."/>
      <w:lvlJc w:val="left"/>
      <w:pPr>
        <w:ind w:left="123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4F72FE"/>
    <w:multiLevelType w:val="hybridMultilevel"/>
    <w:tmpl w:val="52FE3758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AA1ACE"/>
    <w:multiLevelType w:val="hybridMultilevel"/>
    <w:tmpl w:val="818449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32"/>
  </w:num>
  <w:num w:numId="3">
    <w:abstractNumId w:val="18"/>
  </w:num>
  <w:num w:numId="4">
    <w:abstractNumId w:val="11"/>
  </w:num>
  <w:num w:numId="5">
    <w:abstractNumId w:val="38"/>
  </w:num>
  <w:num w:numId="6">
    <w:abstractNumId w:val="14"/>
  </w:num>
  <w:num w:numId="7">
    <w:abstractNumId w:val="13"/>
  </w:num>
  <w:num w:numId="8">
    <w:abstractNumId w:val="23"/>
  </w:num>
  <w:num w:numId="9">
    <w:abstractNumId w:val="3"/>
  </w:num>
  <w:num w:numId="10">
    <w:abstractNumId w:val="2"/>
  </w:num>
  <w:num w:numId="11">
    <w:abstractNumId w:val="8"/>
  </w:num>
  <w:num w:numId="12">
    <w:abstractNumId w:val="20"/>
  </w:num>
  <w:num w:numId="13">
    <w:abstractNumId w:val="12"/>
  </w:num>
  <w:num w:numId="14">
    <w:abstractNumId w:val="26"/>
  </w:num>
  <w:num w:numId="15">
    <w:abstractNumId w:val="17"/>
  </w:num>
  <w:num w:numId="16">
    <w:abstractNumId w:val="29"/>
  </w:num>
  <w:num w:numId="17">
    <w:abstractNumId w:val="36"/>
  </w:num>
  <w:num w:numId="18">
    <w:abstractNumId w:val="27"/>
  </w:num>
  <w:num w:numId="19">
    <w:abstractNumId w:val="1"/>
  </w:num>
  <w:num w:numId="20">
    <w:abstractNumId w:val="0"/>
  </w:num>
  <w:num w:numId="21">
    <w:abstractNumId w:val="24"/>
  </w:num>
  <w:num w:numId="22">
    <w:abstractNumId w:val="40"/>
  </w:num>
  <w:num w:numId="23">
    <w:abstractNumId w:val="30"/>
  </w:num>
  <w:num w:numId="24">
    <w:abstractNumId w:val="35"/>
  </w:num>
  <w:num w:numId="25">
    <w:abstractNumId w:val="41"/>
  </w:num>
  <w:num w:numId="26">
    <w:abstractNumId w:val="10"/>
  </w:num>
  <w:num w:numId="27">
    <w:abstractNumId w:val="5"/>
  </w:num>
  <w:num w:numId="28">
    <w:abstractNumId w:val="25"/>
  </w:num>
  <w:num w:numId="29">
    <w:abstractNumId w:val="33"/>
  </w:num>
  <w:num w:numId="30">
    <w:abstractNumId w:val="31"/>
  </w:num>
  <w:num w:numId="31">
    <w:abstractNumId w:val="21"/>
  </w:num>
  <w:num w:numId="32">
    <w:abstractNumId w:val="34"/>
  </w:num>
  <w:num w:numId="33">
    <w:abstractNumId w:val="7"/>
  </w:num>
  <w:num w:numId="34">
    <w:abstractNumId w:val="15"/>
  </w:num>
  <w:num w:numId="35">
    <w:abstractNumId w:val="39"/>
  </w:num>
  <w:num w:numId="36">
    <w:abstractNumId w:val="22"/>
  </w:num>
  <w:num w:numId="37">
    <w:abstractNumId w:val="6"/>
  </w:num>
  <w:num w:numId="38">
    <w:abstractNumId w:val="16"/>
  </w:num>
  <w:num w:numId="39">
    <w:abstractNumId w:val="19"/>
  </w:num>
  <w:num w:numId="40">
    <w:abstractNumId w:val="4"/>
  </w:num>
  <w:num w:numId="41">
    <w:abstractNumId w:val="9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740"/>
    <w:rsid w:val="000154B0"/>
    <w:rsid w:val="00017404"/>
    <w:rsid w:val="00043018"/>
    <w:rsid w:val="0005173B"/>
    <w:rsid w:val="00056EE7"/>
    <w:rsid w:val="000675D3"/>
    <w:rsid w:val="00071E00"/>
    <w:rsid w:val="00074561"/>
    <w:rsid w:val="000A0DB9"/>
    <w:rsid w:val="000B7CB1"/>
    <w:rsid w:val="000C0889"/>
    <w:rsid w:val="000F1157"/>
    <w:rsid w:val="000F68EF"/>
    <w:rsid w:val="00100300"/>
    <w:rsid w:val="00135B51"/>
    <w:rsid w:val="00141BCA"/>
    <w:rsid w:val="001622AE"/>
    <w:rsid w:val="0016252A"/>
    <w:rsid w:val="00171796"/>
    <w:rsid w:val="00172F2F"/>
    <w:rsid w:val="00182D87"/>
    <w:rsid w:val="00195819"/>
    <w:rsid w:val="001A5D61"/>
    <w:rsid w:val="001B24EC"/>
    <w:rsid w:val="001C4457"/>
    <w:rsid w:val="001C57DC"/>
    <w:rsid w:val="001F1293"/>
    <w:rsid w:val="00200328"/>
    <w:rsid w:val="00211946"/>
    <w:rsid w:val="00215D4B"/>
    <w:rsid w:val="0021635C"/>
    <w:rsid w:val="0023037B"/>
    <w:rsid w:val="002415E3"/>
    <w:rsid w:val="0024696B"/>
    <w:rsid w:val="00252FB8"/>
    <w:rsid w:val="00274844"/>
    <w:rsid w:val="0027771A"/>
    <w:rsid w:val="00277AFB"/>
    <w:rsid w:val="002873F7"/>
    <w:rsid w:val="00296A2E"/>
    <w:rsid w:val="002B1623"/>
    <w:rsid w:val="002B782C"/>
    <w:rsid w:val="002C0290"/>
    <w:rsid w:val="002C26BD"/>
    <w:rsid w:val="002D48B0"/>
    <w:rsid w:val="002D6922"/>
    <w:rsid w:val="002E098A"/>
    <w:rsid w:val="002E2B1F"/>
    <w:rsid w:val="002F62D0"/>
    <w:rsid w:val="00303F2D"/>
    <w:rsid w:val="00305D8A"/>
    <w:rsid w:val="00307326"/>
    <w:rsid w:val="00314C8A"/>
    <w:rsid w:val="0031602D"/>
    <w:rsid w:val="00316A4A"/>
    <w:rsid w:val="00320637"/>
    <w:rsid w:val="00320DDD"/>
    <w:rsid w:val="00336C65"/>
    <w:rsid w:val="003442EC"/>
    <w:rsid w:val="00374090"/>
    <w:rsid w:val="003822F7"/>
    <w:rsid w:val="003C621C"/>
    <w:rsid w:val="003D3AFA"/>
    <w:rsid w:val="003D4EDE"/>
    <w:rsid w:val="003D51E7"/>
    <w:rsid w:val="003D66A8"/>
    <w:rsid w:val="003F6F32"/>
    <w:rsid w:val="00401200"/>
    <w:rsid w:val="00404A94"/>
    <w:rsid w:val="00414ACD"/>
    <w:rsid w:val="004271E8"/>
    <w:rsid w:val="004277DA"/>
    <w:rsid w:val="00435261"/>
    <w:rsid w:val="00436B5B"/>
    <w:rsid w:val="00440104"/>
    <w:rsid w:val="00446DB6"/>
    <w:rsid w:val="00446E49"/>
    <w:rsid w:val="00456E90"/>
    <w:rsid w:val="00457C64"/>
    <w:rsid w:val="00461AB4"/>
    <w:rsid w:val="004636C1"/>
    <w:rsid w:val="00466900"/>
    <w:rsid w:val="0047173C"/>
    <w:rsid w:val="00485D26"/>
    <w:rsid w:val="004B43E9"/>
    <w:rsid w:val="004B49BF"/>
    <w:rsid w:val="004D463A"/>
    <w:rsid w:val="004E1121"/>
    <w:rsid w:val="0050402D"/>
    <w:rsid w:val="00514A99"/>
    <w:rsid w:val="00527B74"/>
    <w:rsid w:val="0054744D"/>
    <w:rsid w:val="00554F01"/>
    <w:rsid w:val="0056417A"/>
    <w:rsid w:val="00575E03"/>
    <w:rsid w:val="00586A53"/>
    <w:rsid w:val="0059063F"/>
    <w:rsid w:val="0059137B"/>
    <w:rsid w:val="005A0E3E"/>
    <w:rsid w:val="005A679A"/>
    <w:rsid w:val="005B684B"/>
    <w:rsid w:val="005D65DF"/>
    <w:rsid w:val="005E0248"/>
    <w:rsid w:val="005E5926"/>
    <w:rsid w:val="00623208"/>
    <w:rsid w:val="006277AF"/>
    <w:rsid w:val="00634EC7"/>
    <w:rsid w:val="006470FB"/>
    <w:rsid w:val="0065502C"/>
    <w:rsid w:val="00666473"/>
    <w:rsid w:val="00670266"/>
    <w:rsid w:val="006921F1"/>
    <w:rsid w:val="006A2675"/>
    <w:rsid w:val="006B03A2"/>
    <w:rsid w:val="006B4408"/>
    <w:rsid w:val="006C4FAD"/>
    <w:rsid w:val="006F3FB3"/>
    <w:rsid w:val="006F46A2"/>
    <w:rsid w:val="006F7645"/>
    <w:rsid w:val="00705C57"/>
    <w:rsid w:val="00705F53"/>
    <w:rsid w:val="00716968"/>
    <w:rsid w:val="00730E83"/>
    <w:rsid w:val="00745A67"/>
    <w:rsid w:val="0075400D"/>
    <w:rsid w:val="007648B0"/>
    <w:rsid w:val="0077755B"/>
    <w:rsid w:val="007839CA"/>
    <w:rsid w:val="00793A63"/>
    <w:rsid w:val="0079610A"/>
    <w:rsid w:val="007A6632"/>
    <w:rsid w:val="007B16FD"/>
    <w:rsid w:val="007C02D2"/>
    <w:rsid w:val="007C31B0"/>
    <w:rsid w:val="007C3481"/>
    <w:rsid w:val="00804CAB"/>
    <w:rsid w:val="00817FCF"/>
    <w:rsid w:val="008479B4"/>
    <w:rsid w:val="00856F62"/>
    <w:rsid w:val="00857E3E"/>
    <w:rsid w:val="008675D2"/>
    <w:rsid w:val="00867DD5"/>
    <w:rsid w:val="008804A8"/>
    <w:rsid w:val="00882DEC"/>
    <w:rsid w:val="008A6062"/>
    <w:rsid w:val="008B7831"/>
    <w:rsid w:val="008E4BDC"/>
    <w:rsid w:val="008E6E9E"/>
    <w:rsid w:val="008E741F"/>
    <w:rsid w:val="008F73FD"/>
    <w:rsid w:val="00900C18"/>
    <w:rsid w:val="00905EB0"/>
    <w:rsid w:val="009073A2"/>
    <w:rsid w:val="009409B0"/>
    <w:rsid w:val="00942CDA"/>
    <w:rsid w:val="00975736"/>
    <w:rsid w:val="009759BD"/>
    <w:rsid w:val="00976262"/>
    <w:rsid w:val="00984F97"/>
    <w:rsid w:val="00986627"/>
    <w:rsid w:val="0098756B"/>
    <w:rsid w:val="009940CB"/>
    <w:rsid w:val="009E0BE3"/>
    <w:rsid w:val="009E24C2"/>
    <w:rsid w:val="009E36D3"/>
    <w:rsid w:val="009F0740"/>
    <w:rsid w:val="009F18C6"/>
    <w:rsid w:val="00A21C7B"/>
    <w:rsid w:val="00A456C8"/>
    <w:rsid w:val="00A46DD4"/>
    <w:rsid w:val="00A61772"/>
    <w:rsid w:val="00A6208C"/>
    <w:rsid w:val="00A77FB4"/>
    <w:rsid w:val="00A92898"/>
    <w:rsid w:val="00AA7DF3"/>
    <w:rsid w:val="00B40495"/>
    <w:rsid w:val="00B42A8D"/>
    <w:rsid w:val="00B6003B"/>
    <w:rsid w:val="00B92DB5"/>
    <w:rsid w:val="00B97C75"/>
    <w:rsid w:val="00BA106A"/>
    <w:rsid w:val="00BB4FBF"/>
    <w:rsid w:val="00BE1924"/>
    <w:rsid w:val="00BF2185"/>
    <w:rsid w:val="00C0588E"/>
    <w:rsid w:val="00C23909"/>
    <w:rsid w:val="00C30737"/>
    <w:rsid w:val="00C343E1"/>
    <w:rsid w:val="00C507FB"/>
    <w:rsid w:val="00C65D27"/>
    <w:rsid w:val="00C704D4"/>
    <w:rsid w:val="00C803BD"/>
    <w:rsid w:val="00C804CC"/>
    <w:rsid w:val="00C97CE3"/>
    <w:rsid w:val="00CB2EE4"/>
    <w:rsid w:val="00CC73AC"/>
    <w:rsid w:val="00CD2F49"/>
    <w:rsid w:val="00CD60B3"/>
    <w:rsid w:val="00CF0B72"/>
    <w:rsid w:val="00CF4A50"/>
    <w:rsid w:val="00D04681"/>
    <w:rsid w:val="00D200E3"/>
    <w:rsid w:val="00D23CC2"/>
    <w:rsid w:val="00D2768B"/>
    <w:rsid w:val="00D27E77"/>
    <w:rsid w:val="00D80888"/>
    <w:rsid w:val="00D93F83"/>
    <w:rsid w:val="00D9629D"/>
    <w:rsid w:val="00DE2255"/>
    <w:rsid w:val="00DE4505"/>
    <w:rsid w:val="00DE46D4"/>
    <w:rsid w:val="00DE68EC"/>
    <w:rsid w:val="00DF5629"/>
    <w:rsid w:val="00E025D8"/>
    <w:rsid w:val="00E04425"/>
    <w:rsid w:val="00E13E35"/>
    <w:rsid w:val="00E24CE5"/>
    <w:rsid w:val="00E27B87"/>
    <w:rsid w:val="00E5745A"/>
    <w:rsid w:val="00E62EAF"/>
    <w:rsid w:val="00E646DA"/>
    <w:rsid w:val="00E656AB"/>
    <w:rsid w:val="00E65F5C"/>
    <w:rsid w:val="00E67D09"/>
    <w:rsid w:val="00E8331A"/>
    <w:rsid w:val="00E92DB1"/>
    <w:rsid w:val="00E96AD9"/>
    <w:rsid w:val="00EA71D3"/>
    <w:rsid w:val="00EB2563"/>
    <w:rsid w:val="00EC3B84"/>
    <w:rsid w:val="00EE66F9"/>
    <w:rsid w:val="00EF0DF7"/>
    <w:rsid w:val="00EF1F4F"/>
    <w:rsid w:val="00F11B1B"/>
    <w:rsid w:val="00F12795"/>
    <w:rsid w:val="00F1365A"/>
    <w:rsid w:val="00F205BA"/>
    <w:rsid w:val="00F24ADE"/>
    <w:rsid w:val="00F4104C"/>
    <w:rsid w:val="00F646DA"/>
    <w:rsid w:val="00F673D0"/>
    <w:rsid w:val="00F74878"/>
    <w:rsid w:val="00F87960"/>
    <w:rsid w:val="00F90FF6"/>
    <w:rsid w:val="00F91FEB"/>
    <w:rsid w:val="00FA6AEC"/>
    <w:rsid w:val="00FD334A"/>
    <w:rsid w:val="00FD77FB"/>
    <w:rsid w:val="00FF026B"/>
    <w:rsid w:val="00FF4644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C940"/>
  <w15:docId w15:val="{4566BE82-A4BA-F34D-AAD7-E21D53F8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740"/>
    <w:pPr>
      <w:ind w:left="720"/>
      <w:contextualSpacing/>
    </w:pPr>
  </w:style>
  <w:style w:type="paragraph" w:customStyle="1" w:styleId="ConsPlusNormal">
    <w:name w:val="ConsPlusNormal"/>
    <w:rsid w:val="00215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4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F5629"/>
    <w:rPr>
      <w:color w:val="0000FF"/>
      <w:u w:val="single"/>
    </w:rPr>
  </w:style>
  <w:style w:type="paragraph" w:customStyle="1" w:styleId="m8104633774784928105rmcbshhk">
    <w:name w:val="m_8104633774784928105rmcbshhk"/>
    <w:basedOn w:val="a"/>
    <w:uiPriority w:val="99"/>
    <w:rsid w:val="00DF562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F5629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D27E7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27E7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27E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3DC25F-A794-5046-9930-313115F0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Намсараев</cp:lastModifiedBy>
  <cp:revision>7</cp:revision>
  <cp:lastPrinted>2020-06-14T10:27:00Z</cp:lastPrinted>
  <dcterms:created xsi:type="dcterms:W3CDTF">2020-06-08T08:23:00Z</dcterms:created>
  <dcterms:modified xsi:type="dcterms:W3CDTF">2020-06-14T10:36:00Z</dcterms:modified>
</cp:coreProperties>
</file>