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8A" w:rsidRDefault="004C6B8A" w:rsidP="004C6B8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227"/>
        <w:gridCol w:w="57"/>
        <w:gridCol w:w="142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4C6B8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6B8A" w:rsidRDefault="004C6B8A" w:rsidP="00920F4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C6B8A" w:rsidTr="00920F48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Нижнеангарск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6B8A" w:rsidRDefault="004C6B8A" w:rsidP="00CB606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5E5F70">
            <w:pPr>
              <w:rPr>
                <w:sz w:val="24"/>
                <w:szCs w:val="24"/>
              </w:rPr>
            </w:pPr>
            <w:r w:rsidRPr="002E1A4D">
              <w:rPr>
                <w:color w:val="000000"/>
                <w:sz w:val="24"/>
                <w:szCs w:val="24"/>
              </w:rPr>
              <w:t xml:space="preserve">03:17:080211 в границах улиц Кооперативная, Геологическая, 03:17:080212 в границах улиц Кооперативная, Комсомольская03:17:080215 в границах улиц Козлова, Комсомольская, 03:17:080245 в границах улицы Горная, 03:17:080246 в границах улицы Горная, 03:17:080252 в границах улицы Победы, 03:17:080254 в границах улиц Заречная, Лесная, 03:17:080256 в границах улицы Рыбацкая, 03:17:080258 в границах улицы Рыбацкая,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CB60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5F64C5" w:rsidP="00920F48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 подряда на выполнение комплексных кадастровых работ № 50/2020 от 05.10.2020г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  <w:r w:rsidR="00D1148E">
              <w:rPr>
                <w:sz w:val="24"/>
                <w:szCs w:val="24"/>
              </w:rPr>
              <w:t xml:space="preserve"> кадастровые работы.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D1148E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741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E32FBB" w:rsidP="00920F48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egov-buryatia.ru/sevbkrn/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741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E32FBB" w:rsidP="00E3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egov-buryatia.ru/mizo/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Pr="007411E8" w:rsidRDefault="007411E8" w:rsidP="00920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411E8" w:rsidTr="00920F48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</w:tr>
      <w:tr w:rsidR="007411E8" w:rsidTr="00920F4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Pr="005E5F70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Pr="007411E8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411E8" w:rsidTr="001D3B7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1D3B7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B60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411E8" w:rsidTr="001D3B7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5E5F70" w:rsidP="005E5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5E5F70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A0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DC4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A01DC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A0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1DC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="00CB6064">
              <w:rPr>
                <w:sz w:val="24"/>
                <w:szCs w:val="24"/>
              </w:rPr>
              <w:t xml:space="preserve"> </w:t>
            </w:r>
            <w:r w:rsidR="00CB606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411E8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C6B8A" w:rsidRDefault="004C6B8A" w:rsidP="004C6B8A">
      <w:pPr>
        <w:rPr>
          <w:sz w:val="24"/>
          <w:szCs w:val="24"/>
        </w:rPr>
      </w:pPr>
    </w:p>
    <w:p w:rsidR="003A1297" w:rsidRPr="00CB6064" w:rsidRDefault="003A1297">
      <w:pPr>
        <w:rPr>
          <w:sz w:val="14"/>
        </w:rPr>
      </w:pPr>
    </w:p>
    <w:sectPr w:rsidR="003A1297" w:rsidRPr="00CB6064" w:rsidSect="009A3669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F3" w:rsidRDefault="00D63FF3" w:rsidP="004C6B8A">
      <w:r>
        <w:separator/>
      </w:r>
    </w:p>
  </w:endnote>
  <w:endnote w:type="continuationSeparator" w:id="0">
    <w:p w:rsidR="00D63FF3" w:rsidRDefault="00D63FF3" w:rsidP="004C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F3" w:rsidRDefault="00D63FF3" w:rsidP="004C6B8A">
      <w:r>
        <w:separator/>
      </w:r>
    </w:p>
  </w:footnote>
  <w:footnote w:type="continuationSeparator" w:id="0">
    <w:p w:rsidR="00D63FF3" w:rsidRDefault="00D63FF3" w:rsidP="004C6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E8678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B8A"/>
    <w:rsid w:val="001D3B7F"/>
    <w:rsid w:val="001F30B4"/>
    <w:rsid w:val="003A1297"/>
    <w:rsid w:val="0049486F"/>
    <w:rsid w:val="004C6B8A"/>
    <w:rsid w:val="005C0125"/>
    <w:rsid w:val="005E5F70"/>
    <w:rsid w:val="005F64C5"/>
    <w:rsid w:val="006206D5"/>
    <w:rsid w:val="00620E55"/>
    <w:rsid w:val="006E3CAF"/>
    <w:rsid w:val="007411E8"/>
    <w:rsid w:val="009A3669"/>
    <w:rsid w:val="00A01DC4"/>
    <w:rsid w:val="00BF3E77"/>
    <w:rsid w:val="00C63EC3"/>
    <w:rsid w:val="00CB6064"/>
    <w:rsid w:val="00D1148E"/>
    <w:rsid w:val="00D63FF3"/>
    <w:rsid w:val="00E32FBB"/>
    <w:rsid w:val="00E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6B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4C6B8A"/>
  </w:style>
  <w:style w:type="character" w:customStyle="1" w:styleId="a6">
    <w:name w:val="Текст концевой сноски Знак"/>
    <w:basedOn w:val="a0"/>
    <w:link w:val="a5"/>
    <w:uiPriority w:val="99"/>
    <w:rsid w:val="004C6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4C6B8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5F64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F64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Федосеева</cp:lastModifiedBy>
  <cp:revision>4</cp:revision>
  <dcterms:created xsi:type="dcterms:W3CDTF">2020-11-16T00:36:00Z</dcterms:created>
  <dcterms:modified xsi:type="dcterms:W3CDTF">2020-12-10T08:39:00Z</dcterms:modified>
</cp:coreProperties>
</file>