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8C" w:rsidRDefault="0042358C" w:rsidP="0042358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58C" w:rsidRDefault="0042358C" w:rsidP="0042358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358C" w:rsidRDefault="0042358C" w:rsidP="0042358C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2358C" w:rsidRDefault="0042358C" w:rsidP="0042358C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2358C" w:rsidRPr="00DB5EFF" w:rsidRDefault="0042358C" w:rsidP="0042358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42358C" w:rsidRPr="00DB5EFF" w:rsidRDefault="0042358C" w:rsidP="0042358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42358C" w:rsidRDefault="0042358C" w:rsidP="0042358C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2358C" w:rsidRDefault="0042358C" w:rsidP="0042358C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2358C" w:rsidTr="007C3FB3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2358C" w:rsidRDefault="0042358C" w:rsidP="007C3FB3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CA098A" w:rsidRPr="00CA098A" w:rsidRDefault="0042358C" w:rsidP="00CA098A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CA098A">
        <w:rPr>
          <w:b/>
          <w:u w:val="single"/>
        </w:rPr>
        <w:t>18</w:t>
      </w:r>
      <w:r w:rsidRPr="002841B7">
        <w:rPr>
          <w:b/>
          <w:u w:val="single"/>
        </w:rPr>
        <w:t xml:space="preserve">» </w:t>
      </w:r>
      <w:r w:rsidR="00CA098A"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Статус торгов Текущий.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Количество лотов- 1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Дата создания извещения – 18.10.2019г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Дата публикации извещения – 18.10.2019г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Дата окончания приема заявок на участие в аукционе – 21.11.2019г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b/>
          <w:sz w:val="28"/>
          <w:szCs w:val="28"/>
        </w:rPr>
        <w:t>Организатор торгов</w:t>
      </w:r>
      <w:r w:rsidRPr="00CA098A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Предмет торгов – ЛОТ № 1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Земельный участок: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Кадастровый номер  03:17:080202:59.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 xml:space="preserve"> Площадь: 400 кв. м. 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Адрес</w:t>
      </w:r>
      <w:proofErr w:type="gramStart"/>
      <w:r w:rsidRPr="00CA098A">
        <w:rPr>
          <w:rFonts w:ascii="Times New Roman" w:hAnsi="Times New Roman"/>
          <w:sz w:val="28"/>
          <w:szCs w:val="28"/>
        </w:rPr>
        <w:t>,(</w:t>
      </w:r>
      <w:proofErr w:type="gramEnd"/>
      <w:r w:rsidRPr="00CA098A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CA098A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CA098A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CA098A">
        <w:rPr>
          <w:rFonts w:ascii="Times New Roman" w:hAnsi="Times New Roman"/>
          <w:sz w:val="28"/>
          <w:szCs w:val="28"/>
        </w:rPr>
        <w:t>пгт</w:t>
      </w:r>
      <w:proofErr w:type="spellEnd"/>
      <w:r w:rsidRPr="00CA098A">
        <w:rPr>
          <w:rFonts w:ascii="Times New Roman" w:hAnsi="Times New Roman"/>
          <w:sz w:val="28"/>
          <w:szCs w:val="28"/>
        </w:rPr>
        <w:t xml:space="preserve">. Нижнеангарск, ул. </w:t>
      </w:r>
      <w:proofErr w:type="gramStart"/>
      <w:r w:rsidRPr="00CA098A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CA098A">
        <w:rPr>
          <w:rFonts w:ascii="Times New Roman" w:hAnsi="Times New Roman"/>
          <w:sz w:val="28"/>
          <w:szCs w:val="28"/>
        </w:rPr>
        <w:t xml:space="preserve">. 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Начальная цена предмета торгов 2 392,32 рубля (</w:t>
      </w:r>
      <w:proofErr w:type="spellStart"/>
      <w:r w:rsidRPr="00CA098A">
        <w:rPr>
          <w:rFonts w:ascii="Times New Roman" w:hAnsi="Times New Roman"/>
          <w:sz w:val="28"/>
          <w:szCs w:val="28"/>
        </w:rPr>
        <w:t>кад</w:t>
      </w:r>
      <w:proofErr w:type="gramStart"/>
      <w:r w:rsidRPr="00CA098A">
        <w:rPr>
          <w:rFonts w:ascii="Times New Roman" w:hAnsi="Times New Roman"/>
          <w:sz w:val="28"/>
          <w:szCs w:val="28"/>
        </w:rPr>
        <w:t>.с</w:t>
      </w:r>
      <w:proofErr w:type="gramEnd"/>
      <w:r w:rsidRPr="00CA098A">
        <w:rPr>
          <w:rFonts w:ascii="Times New Roman" w:hAnsi="Times New Roman"/>
          <w:sz w:val="28"/>
          <w:szCs w:val="28"/>
        </w:rPr>
        <w:t>т-ть</w:t>
      </w:r>
      <w:proofErr w:type="spellEnd"/>
      <w:r w:rsidRPr="00CA098A">
        <w:rPr>
          <w:rFonts w:ascii="Times New Roman" w:hAnsi="Times New Roman"/>
          <w:sz w:val="28"/>
          <w:szCs w:val="28"/>
        </w:rPr>
        <w:t xml:space="preserve"> *3%).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Шаг аукциона – 71,77 рубль</w:t>
      </w:r>
    </w:p>
    <w:p w:rsidR="00CA098A" w:rsidRPr="00CA098A" w:rsidRDefault="00CA098A" w:rsidP="00CA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98A">
        <w:rPr>
          <w:rFonts w:ascii="Times New Roman" w:hAnsi="Times New Roman"/>
          <w:sz w:val="28"/>
          <w:szCs w:val="28"/>
        </w:rPr>
        <w:t>Размер задатка – 717,70 рублей.</w:t>
      </w:r>
    </w:p>
    <w:p w:rsidR="00CA098A" w:rsidRDefault="00CA098A" w:rsidP="00CA098A">
      <w:r>
        <w:t xml:space="preserve">                   </w:t>
      </w:r>
      <w:r w:rsidR="00456FD2">
        <w:rPr>
          <w:noProof/>
          <w:lang w:eastAsia="ru-RU"/>
        </w:rPr>
        <w:drawing>
          <wp:inline distT="0" distB="0" distL="0" distR="0">
            <wp:extent cx="3383280" cy="1562100"/>
            <wp:effectExtent l="19050" t="0" r="7620" b="0"/>
            <wp:docPr id="2" name="Рисунок 1" descr="Василь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ь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2D174F" w:rsidRDefault="002D174F"/>
    <w:sectPr w:rsidR="002D174F" w:rsidSect="00CA09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8C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58C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6FD2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8A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90A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2019-10-17T08:39:00Z</dcterms:created>
  <dcterms:modified xsi:type="dcterms:W3CDTF">2019-10-17T08:45:00Z</dcterms:modified>
</cp:coreProperties>
</file>