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89" w:rsidRPr="001B6883" w:rsidRDefault="00340889" w:rsidP="00B45416">
      <w:pPr>
        <w:pStyle w:val="a4"/>
        <w:jc w:val="right"/>
      </w:pPr>
      <w:r>
        <w:t xml:space="preserve">                                                                                         </w:t>
      </w:r>
      <w:r w:rsidRPr="001B6883">
        <w:t>УТВЕРЖДЕН</w:t>
      </w:r>
      <w:r>
        <w:t>А</w:t>
      </w:r>
      <w:r w:rsidRPr="001B6883">
        <w:t xml:space="preserve"> </w:t>
      </w:r>
    </w:p>
    <w:p w:rsidR="00340889" w:rsidRPr="00C23272" w:rsidRDefault="00340889" w:rsidP="00B45416">
      <w:pPr>
        <w:pStyle w:val="a4"/>
        <w:jc w:val="right"/>
        <w:rPr>
          <w:b/>
        </w:rPr>
      </w:pPr>
    </w:p>
    <w:p w:rsidR="00340889" w:rsidRDefault="00340889" w:rsidP="00B45416">
      <w:pPr>
        <w:pStyle w:val="a4"/>
        <w:ind w:left="5760"/>
        <w:jc w:val="right"/>
      </w:pPr>
      <w:r>
        <w:t xml:space="preserve">            распоряжением</w:t>
      </w:r>
    </w:p>
    <w:p w:rsidR="00340889" w:rsidRPr="00372F0E" w:rsidRDefault="00340889" w:rsidP="00B45416">
      <w:pPr>
        <w:pStyle w:val="a4"/>
        <w:ind w:left="5760"/>
        <w:jc w:val="right"/>
        <w:rPr>
          <w:color w:val="FF0000"/>
        </w:rPr>
      </w:pPr>
      <w:r>
        <w:t xml:space="preserve">            </w:t>
      </w:r>
      <w:r w:rsidRPr="00372F0E">
        <w:rPr>
          <w:color w:val="FF0000"/>
        </w:rPr>
        <w:t xml:space="preserve">администрации </w:t>
      </w:r>
      <w:r w:rsidR="00A06CE3" w:rsidRPr="00372F0E">
        <w:rPr>
          <w:color w:val="FF0000"/>
        </w:rPr>
        <w:t xml:space="preserve">МО ГП        «п. </w:t>
      </w:r>
      <w:r w:rsidR="00B45416" w:rsidRPr="00372F0E">
        <w:rPr>
          <w:color w:val="FF0000"/>
        </w:rPr>
        <w:t>Нижнеангарск</w:t>
      </w:r>
      <w:r w:rsidR="00A06CE3" w:rsidRPr="00372F0E">
        <w:rPr>
          <w:color w:val="FF0000"/>
        </w:rPr>
        <w:t>»</w:t>
      </w:r>
    </w:p>
    <w:p w:rsidR="00340889" w:rsidRPr="00372F0E" w:rsidRDefault="00340889" w:rsidP="00B45416">
      <w:pPr>
        <w:pStyle w:val="a4"/>
        <w:ind w:left="5760"/>
        <w:jc w:val="right"/>
        <w:rPr>
          <w:color w:val="FF0000"/>
        </w:rPr>
      </w:pPr>
      <w:r w:rsidRPr="00372F0E">
        <w:rPr>
          <w:color w:val="FF0000"/>
        </w:rPr>
        <w:t xml:space="preserve">            о</w:t>
      </w:r>
      <w:r w:rsidR="00A06CE3" w:rsidRPr="00372F0E">
        <w:rPr>
          <w:color w:val="FF0000"/>
          <w:spacing w:val="-3"/>
          <w:szCs w:val="28"/>
        </w:rPr>
        <w:t>т 1</w:t>
      </w:r>
      <w:r w:rsidR="00B45416" w:rsidRPr="00372F0E">
        <w:rPr>
          <w:color w:val="FF0000"/>
          <w:spacing w:val="-3"/>
          <w:szCs w:val="28"/>
        </w:rPr>
        <w:t>1</w:t>
      </w:r>
      <w:r w:rsidRPr="00372F0E">
        <w:rPr>
          <w:color w:val="FF0000"/>
          <w:spacing w:val="-3"/>
          <w:szCs w:val="28"/>
        </w:rPr>
        <w:t>.</w:t>
      </w:r>
      <w:r w:rsidR="00B45416" w:rsidRPr="00372F0E">
        <w:rPr>
          <w:color w:val="FF0000"/>
          <w:spacing w:val="-3"/>
          <w:szCs w:val="28"/>
        </w:rPr>
        <w:t>10</w:t>
      </w:r>
      <w:r w:rsidRPr="00372F0E">
        <w:rPr>
          <w:color w:val="FF0000"/>
          <w:spacing w:val="-3"/>
          <w:szCs w:val="28"/>
        </w:rPr>
        <w:t>.201</w:t>
      </w:r>
      <w:r w:rsidR="00A06CE3" w:rsidRPr="00372F0E">
        <w:rPr>
          <w:color w:val="FF0000"/>
          <w:spacing w:val="-3"/>
          <w:szCs w:val="28"/>
        </w:rPr>
        <w:t>8</w:t>
      </w:r>
      <w:r w:rsidRPr="00372F0E">
        <w:rPr>
          <w:color w:val="FF0000"/>
          <w:spacing w:val="-3"/>
          <w:szCs w:val="28"/>
        </w:rPr>
        <w:t xml:space="preserve"> №</w:t>
      </w:r>
      <w:r w:rsidR="00B45416" w:rsidRPr="00372F0E">
        <w:rPr>
          <w:color w:val="FF0000"/>
          <w:spacing w:val="-3"/>
          <w:szCs w:val="28"/>
        </w:rPr>
        <w:t>189</w:t>
      </w:r>
      <w:r w:rsidRPr="00372F0E">
        <w:rPr>
          <w:color w:val="FF0000"/>
          <w:spacing w:val="-3"/>
          <w:szCs w:val="28"/>
        </w:rPr>
        <w:t xml:space="preserve"> </w:t>
      </w:r>
    </w:p>
    <w:p w:rsidR="00340889" w:rsidRDefault="00340889" w:rsidP="00340889">
      <w:pPr>
        <w:pStyle w:val="a4"/>
      </w:pPr>
    </w:p>
    <w:p w:rsidR="00340889" w:rsidRDefault="00340889" w:rsidP="00340889">
      <w:pPr>
        <w:jc w:val="center"/>
      </w:pPr>
    </w:p>
    <w:p w:rsidR="00340889" w:rsidRDefault="00340889" w:rsidP="00340889">
      <w:pPr>
        <w:jc w:val="center"/>
      </w:pPr>
    </w:p>
    <w:p w:rsidR="00340889" w:rsidRDefault="00340889" w:rsidP="00340889">
      <w:pPr>
        <w:jc w:val="center"/>
        <w:rPr>
          <w:sz w:val="28"/>
          <w:szCs w:val="28"/>
        </w:rPr>
      </w:pPr>
      <w:r>
        <w:rPr>
          <w:bCs/>
          <w:sz w:val="28"/>
          <w:szCs w:val="28"/>
        </w:rPr>
        <w:t>Конкурсная документация</w:t>
      </w:r>
    </w:p>
    <w:p w:rsidR="00340889" w:rsidRDefault="00340889" w:rsidP="00340889">
      <w:pPr>
        <w:ind w:right="17"/>
        <w:jc w:val="center"/>
        <w:rPr>
          <w:sz w:val="28"/>
          <w:szCs w:val="28"/>
        </w:rPr>
      </w:pPr>
      <w:r>
        <w:rPr>
          <w:sz w:val="28"/>
          <w:szCs w:val="28"/>
        </w:rPr>
        <w:t>по</w:t>
      </w:r>
      <w:r w:rsidRPr="00835365">
        <w:rPr>
          <w:sz w:val="28"/>
          <w:szCs w:val="28"/>
        </w:rPr>
        <w:t xml:space="preserve"> </w:t>
      </w:r>
      <w:r>
        <w:rPr>
          <w:sz w:val="28"/>
          <w:szCs w:val="28"/>
        </w:rPr>
        <w:t xml:space="preserve">выбору организации, оказывающей услуги </w:t>
      </w:r>
      <w:r w:rsidRPr="00A5190C">
        <w:rPr>
          <w:sz w:val="28"/>
          <w:szCs w:val="28"/>
        </w:rPr>
        <w:t>по подвозу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B704A8">
        <w:rPr>
          <w:sz w:val="28"/>
          <w:szCs w:val="28"/>
        </w:rPr>
        <w:t xml:space="preserve">городского поселения «поселок </w:t>
      </w:r>
      <w:r w:rsidR="00B45416">
        <w:rPr>
          <w:sz w:val="28"/>
          <w:szCs w:val="28"/>
        </w:rPr>
        <w:t>Нижнеангарск</w:t>
      </w:r>
      <w:r w:rsidR="00B704A8">
        <w:rPr>
          <w:sz w:val="28"/>
          <w:szCs w:val="28"/>
        </w:rPr>
        <w:t>»</w:t>
      </w:r>
    </w:p>
    <w:p w:rsidR="00340889" w:rsidRDefault="00340889" w:rsidP="00340889">
      <w:pPr>
        <w:jc w:val="center"/>
        <w:rPr>
          <w:sz w:val="28"/>
          <w:szCs w:val="28"/>
        </w:rPr>
      </w:pPr>
      <w:r>
        <w:rPr>
          <w:sz w:val="28"/>
          <w:szCs w:val="28"/>
        </w:rPr>
        <w:t xml:space="preserve"> </w:t>
      </w:r>
    </w:p>
    <w:p w:rsidR="00340889" w:rsidRDefault="00340889" w:rsidP="00340889">
      <w:pPr>
        <w:pStyle w:val="a6"/>
        <w:spacing w:after="0"/>
        <w:ind w:left="0"/>
        <w:jc w:val="center"/>
        <w:rPr>
          <w:sz w:val="28"/>
          <w:szCs w:val="28"/>
        </w:rPr>
      </w:pPr>
    </w:p>
    <w:p w:rsidR="00340889" w:rsidRDefault="00340889" w:rsidP="00340889">
      <w:pPr>
        <w:pStyle w:val="a6"/>
        <w:spacing w:after="0"/>
        <w:ind w:left="0"/>
        <w:jc w:val="center"/>
        <w:rPr>
          <w:sz w:val="28"/>
          <w:szCs w:val="28"/>
        </w:rPr>
      </w:pPr>
      <w:r>
        <w:rPr>
          <w:sz w:val="28"/>
          <w:szCs w:val="28"/>
        </w:rPr>
        <w:t>Раздел  1</w:t>
      </w:r>
    </w:p>
    <w:p w:rsidR="00340889" w:rsidRDefault="00340889" w:rsidP="00340889">
      <w:pPr>
        <w:pStyle w:val="a6"/>
        <w:tabs>
          <w:tab w:val="left" w:pos="540"/>
        </w:tabs>
        <w:spacing w:after="0"/>
        <w:ind w:left="0" w:firstLine="540"/>
        <w:rPr>
          <w:sz w:val="28"/>
          <w:szCs w:val="28"/>
        </w:rPr>
      </w:pPr>
      <w:r>
        <w:rPr>
          <w:sz w:val="28"/>
          <w:szCs w:val="28"/>
        </w:rPr>
        <w:t xml:space="preserve">                                          Общие положения</w:t>
      </w:r>
    </w:p>
    <w:p w:rsidR="00340889" w:rsidRDefault="00340889" w:rsidP="00340889">
      <w:pPr>
        <w:pStyle w:val="a6"/>
        <w:tabs>
          <w:tab w:val="left" w:pos="540"/>
        </w:tabs>
        <w:spacing w:after="0"/>
        <w:ind w:left="0" w:firstLine="540"/>
        <w:jc w:val="center"/>
        <w:rPr>
          <w:sz w:val="28"/>
          <w:szCs w:val="28"/>
        </w:rPr>
      </w:pPr>
    </w:p>
    <w:p w:rsidR="00340889" w:rsidRPr="00AA58B2" w:rsidRDefault="00340889" w:rsidP="00340889">
      <w:pPr>
        <w:tabs>
          <w:tab w:val="left" w:pos="540"/>
          <w:tab w:val="left" w:pos="720"/>
        </w:tabs>
        <w:ind w:firstLine="540"/>
        <w:jc w:val="both"/>
        <w:outlineLvl w:val="0"/>
        <w:rPr>
          <w:b/>
          <w:sz w:val="28"/>
          <w:szCs w:val="28"/>
          <w:u w:val="single"/>
        </w:rPr>
      </w:pPr>
      <w:r w:rsidRPr="00AA58B2">
        <w:rPr>
          <w:b/>
          <w:sz w:val="28"/>
          <w:szCs w:val="28"/>
        </w:rPr>
        <w:t>1. Обязанность участника изучить конкурсную документацию.</w:t>
      </w:r>
    </w:p>
    <w:p w:rsidR="00340889" w:rsidRDefault="00340889" w:rsidP="00340889">
      <w:pPr>
        <w:tabs>
          <w:tab w:val="left" w:pos="1080"/>
        </w:tabs>
        <w:ind w:firstLine="540"/>
        <w:jc w:val="both"/>
        <w:rPr>
          <w:sz w:val="28"/>
          <w:szCs w:val="28"/>
        </w:rPr>
      </w:pPr>
      <w:r>
        <w:rPr>
          <w:sz w:val="28"/>
          <w:szCs w:val="28"/>
        </w:rPr>
        <w:t xml:space="preserve">1.1. </w:t>
      </w:r>
      <w:r>
        <w:rPr>
          <w:bCs/>
          <w:sz w:val="28"/>
          <w:szCs w:val="28"/>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установленным в извещении и конкурсной документации, является риском участника, подавшего такую заявку, который может привести к ее отклонению</w:t>
      </w:r>
      <w:r>
        <w:rPr>
          <w:sz w:val="28"/>
          <w:szCs w:val="28"/>
        </w:rPr>
        <w:t>.</w:t>
      </w:r>
    </w:p>
    <w:p w:rsidR="00340889" w:rsidRPr="00AA58B2" w:rsidRDefault="00340889" w:rsidP="00340889">
      <w:pPr>
        <w:tabs>
          <w:tab w:val="left" w:pos="540"/>
        </w:tabs>
        <w:ind w:firstLine="540"/>
        <w:jc w:val="both"/>
        <w:rPr>
          <w:b/>
          <w:snapToGrid w:val="0"/>
          <w:color w:val="000000"/>
          <w:sz w:val="28"/>
          <w:szCs w:val="28"/>
        </w:rPr>
      </w:pPr>
      <w:r w:rsidRPr="00AA58B2">
        <w:rPr>
          <w:b/>
          <w:bCs/>
          <w:sz w:val="28"/>
          <w:szCs w:val="28"/>
        </w:rPr>
        <w:t>2</w:t>
      </w:r>
      <w:r w:rsidRPr="00AA58B2">
        <w:rPr>
          <w:b/>
          <w:sz w:val="28"/>
          <w:szCs w:val="28"/>
        </w:rPr>
        <w:t xml:space="preserve">. </w:t>
      </w:r>
      <w:r w:rsidRPr="00AA58B2">
        <w:rPr>
          <w:b/>
          <w:snapToGrid w:val="0"/>
          <w:color w:val="000000"/>
          <w:sz w:val="28"/>
          <w:szCs w:val="28"/>
        </w:rPr>
        <w:t>Требования, предъявляемые к участникам  конкурса.</w:t>
      </w:r>
    </w:p>
    <w:p w:rsidR="00340889" w:rsidRDefault="00340889" w:rsidP="00340889">
      <w:pPr>
        <w:tabs>
          <w:tab w:val="left" w:pos="540"/>
        </w:tabs>
        <w:ind w:firstLine="540"/>
        <w:jc w:val="both"/>
        <w:rPr>
          <w:sz w:val="28"/>
          <w:szCs w:val="28"/>
        </w:rPr>
      </w:pPr>
      <w:r>
        <w:rPr>
          <w:sz w:val="28"/>
          <w:szCs w:val="28"/>
        </w:rPr>
        <w:t>2.1. В конкурсе могут принимать участие юридические лица или индивидуальные предприниматели, соответствующие следующим требованиям:</w:t>
      </w:r>
    </w:p>
    <w:p w:rsidR="00340889" w:rsidRDefault="00340889" w:rsidP="00340889">
      <w:pPr>
        <w:tabs>
          <w:tab w:val="left" w:pos="900"/>
        </w:tabs>
        <w:ind w:firstLine="540"/>
        <w:jc w:val="both"/>
        <w:rPr>
          <w:snapToGrid w:val="0"/>
          <w:color w:val="000000"/>
          <w:sz w:val="28"/>
          <w:szCs w:val="28"/>
        </w:rPr>
      </w:pPr>
      <w:r>
        <w:rPr>
          <w:snapToGrid w:val="0"/>
          <w:color w:val="000000"/>
          <w:sz w:val="28"/>
          <w:szCs w:val="28"/>
        </w:rPr>
        <w:t xml:space="preserve">1)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 и установленных в Информационной карте конкурса; </w:t>
      </w:r>
    </w:p>
    <w:p w:rsidR="00340889" w:rsidRDefault="00340889" w:rsidP="00340889">
      <w:pPr>
        <w:tabs>
          <w:tab w:val="left" w:pos="900"/>
        </w:tabs>
        <w:ind w:firstLine="540"/>
        <w:jc w:val="both"/>
        <w:rPr>
          <w:snapToGrid w:val="0"/>
          <w:color w:val="000000"/>
          <w:sz w:val="28"/>
          <w:szCs w:val="28"/>
        </w:rPr>
      </w:pPr>
      <w:r>
        <w:rPr>
          <w:snapToGrid w:val="0"/>
          <w:color w:val="000000"/>
          <w:sz w:val="28"/>
          <w:szCs w:val="28"/>
        </w:rPr>
        <w:t xml:space="preserve">2) о </w:t>
      </w:r>
      <w:proofErr w:type="spellStart"/>
      <w:r>
        <w:rPr>
          <w:snapToGrid w:val="0"/>
          <w:color w:val="000000"/>
          <w:sz w:val="28"/>
          <w:szCs w:val="28"/>
        </w:rPr>
        <w:t>непроведении</w:t>
      </w:r>
      <w:proofErr w:type="spellEnd"/>
      <w:r>
        <w:rPr>
          <w:snapToGrid w:val="0"/>
          <w:color w:val="000000"/>
          <w:sz w:val="28"/>
          <w:szCs w:val="28"/>
        </w:rPr>
        <w:t xml:space="preserve"> ликвидации участника конкурса - юридического лица и об отсутствии решения арбитражного суда о признании участника конкурса – юридического лица, индивидуального предпринимателя банкротом и открытии конкурсного производства; </w:t>
      </w:r>
    </w:p>
    <w:p w:rsidR="00340889" w:rsidRDefault="00340889" w:rsidP="00340889">
      <w:pPr>
        <w:tabs>
          <w:tab w:val="left" w:pos="900"/>
        </w:tabs>
        <w:ind w:firstLine="540"/>
        <w:jc w:val="both"/>
        <w:rPr>
          <w:snapToGrid w:val="0"/>
          <w:color w:val="000000"/>
          <w:sz w:val="28"/>
          <w:szCs w:val="28"/>
        </w:rPr>
      </w:pPr>
      <w:r>
        <w:rPr>
          <w:snapToGrid w:val="0"/>
          <w:color w:val="000000"/>
          <w:sz w:val="28"/>
          <w:szCs w:val="28"/>
        </w:rPr>
        <w:t xml:space="preserve">3) о </w:t>
      </w:r>
      <w:proofErr w:type="spellStart"/>
      <w:r>
        <w:rPr>
          <w:snapToGrid w:val="0"/>
          <w:color w:val="000000"/>
          <w:sz w:val="28"/>
          <w:szCs w:val="28"/>
        </w:rPr>
        <w:t>неприостановлении</w:t>
      </w:r>
      <w:proofErr w:type="spellEnd"/>
      <w:r>
        <w:rPr>
          <w:snapToGrid w:val="0"/>
          <w:color w:val="000000"/>
          <w:sz w:val="28"/>
          <w:szCs w:val="28"/>
        </w:rPr>
        <w:t xml:space="preserve">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340889" w:rsidRDefault="00340889" w:rsidP="00340889">
      <w:pPr>
        <w:tabs>
          <w:tab w:val="left" w:pos="900"/>
        </w:tabs>
        <w:ind w:firstLine="540"/>
        <w:jc w:val="both"/>
        <w:rPr>
          <w:snapToGrid w:val="0"/>
          <w:color w:val="000000"/>
          <w:sz w:val="28"/>
          <w:szCs w:val="28"/>
        </w:rPr>
      </w:pPr>
      <w:r>
        <w:rPr>
          <w:snapToGrid w:val="0"/>
          <w:color w:val="000000"/>
          <w:sz w:val="28"/>
          <w:szCs w:val="28"/>
        </w:rPr>
        <w:t xml:space="preserve">4) об отсутствии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w:t>
      </w:r>
      <w:r>
        <w:rPr>
          <w:snapToGrid w:val="0"/>
          <w:color w:val="000000"/>
          <w:sz w:val="28"/>
          <w:szCs w:val="28"/>
        </w:rPr>
        <w:lastRenderedPageBreak/>
        <w:t>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340889" w:rsidRPr="00AA58B2" w:rsidRDefault="00340889" w:rsidP="00340889">
      <w:pPr>
        <w:tabs>
          <w:tab w:val="left" w:pos="540"/>
        </w:tabs>
        <w:ind w:firstLine="540"/>
        <w:jc w:val="both"/>
        <w:outlineLvl w:val="0"/>
        <w:rPr>
          <w:b/>
          <w:sz w:val="28"/>
          <w:szCs w:val="28"/>
        </w:rPr>
      </w:pPr>
      <w:r w:rsidRPr="00AA58B2">
        <w:rPr>
          <w:b/>
          <w:sz w:val="28"/>
          <w:szCs w:val="28"/>
        </w:rPr>
        <w:t>3. Предоставление и разъяснение конкурсной документации.</w:t>
      </w:r>
    </w:p>
    <w:p w:rsidR="00340889" w:rsidRDefault="00340889" w:rsidP="00340889">
      <w:pPr>
        <w:tabs>
          <w:tab w:val="num" w:pos="-180"/>
          <w:tab w:val="left" w:pos="540"/>
        </w:tabs>
        <w:ind w:firstLine="540"/>
        <w:jc w:val="both"/>
        <w:rPr>
          <w:color w:val="000000"/>
          <w:sz w:val="28"/>
          <w:szCs w:val="28"/>
        </w:rPr>
      </w:pPr>
      <w:bookmarkStart w:id="0" w:name="sub_61"/>
      <w:r>
        <w:rPr>
          <w:sz w:val="28"/>
          <w:szCs w:val="28"/>
        </w:rPr>
        <w:t>3.1. </w:t>
      </w:r>
      <w:r>
        <w:rPr>
          <w:color w:val="000000"/>
          <w:sz w:val="28"/>
          <w:szCs w:val="28"/>
        </w:rPr>
        <w:t>Конкурсная документация предоставляется на основании заявления любого заинтересованного лица.</w:t>
      </w:r>
    </w:p>
    <w:p w:rsidR="00340889" w:rsidRDefault="00340889" w:rsidP="00340889">
      <w:pPr>
        <w:pStyle w:val="21"/>
        <w:tabs>
          <w:tab w:val="left" w:pos="540"/>
        </w:tabs>
        <w:spacing w:after="0" w:line="240" w:lineRule="auto"/>
        <w:ind w:firstLine="540"/>
        <w:jc w:val="both"/>
        <w:rPr>
          <w:bCs/>
          <w:sz w:val="28"/>
          <w:szCs w:val="28"/>
        </w:rPr>
      </w:pPr>
      <w:r>
        <w:rPr>
          <w:bCs/>
          <w:sz w:val="28"/>
          <w:szCs w:val="28"/>
        </w:rPr>
        <w:t>Заказчик конкурса в течение двух рабочих  дней со дня получения заявления предоставляет такому лицу конкурсную документацию в порядке, указанном в извещении о проведении конкурса.</w:t>
      </w:r>
    </w:p>
    <w:p w:rsidR="00340889" w:rsidRDefault="00340889" w:rsidP="00340889">
      <w:pPr>
        <w:pStyle w:val="21"/>
        <w:tabs>
          <w:tab w:val="left" w:pos="540"/>
        </w:tabs>
        <w:spacing w:after="0" w:line="240" w:lineRule="auto"/>
        <w:ind w:firstLine="540"/>
        <w:jc w:val="both"/>
        <w:rPr>
          <w:bCs/>
          <w:sz w:val="28"/>
          <w:szCs w:val="28"/>
        </w:rPr>
      </w:pPr>
      <w:bookmarkStart w:id="1" w:name="sub_53"/>
      <w:r>
        <w:rPr>
          <w:bCs/>
          <w:sz w:val="28"/>
          <w:szCs w:val="28"/>
        </w:rPr>
        <w:t>3.2. Предоставление конкурсной документации осуществляется бесплатно.</w:t>
      </w:r>
    </w:p>
    <w:bookmarkEnd w:id="1"/>
    <w:p w:rsidR="00340889" w:rsidRDefault="00340889" w:rsidP="00340889">
      <w:pPr>
        <w:pStyle w:val="21"/>
        <w:tabs>
          <w:tab w:val="left" w:pos="540"/>
        </w:tabs>
        <w:spacing w:after="0" w:line="240" w:lineRule="auto"/>
        <w:ind w:firstLine="540"/>
        <w:jc w:val="both"/>
        <w:rPr>
          <w:bCs/>
          <w:sz w:val="28"/>
          <w:szCs w:val="28"/>
        </w:rPr>
      </w:pPr>
      <w:r>
        <w:rPr>
          <w:bCs/>
          <w:sz w:val="28"/>
          <w:szCs w:val="28"/>
        </w:rPr>
        <w:t xml:space="preserve">3.3. До размещения на </w:t>
      </w:r>
      <w:r w:rsidRPr="00C15856">
        <w:rPr>
          <w:color w:val="000000"/>
          <w:sz w:val="28"/>
          <w:szCs w:val="28"/>
        </w:rPr>
        <w:t xml:space="preserve">официальном </w:t>
      </w:r>
      <w:r>
        <w:rPr>
          <w:color w:val="000000"/>
          <w:sz w:val="28"/>
          <w:szCs w:val="28"/>
        </w:rPr>
        <w:t xml:space="preserve">сайте </w:t>
      </w:r>
      <w:r w:rsidR="00803E91" w:rsidRPr="00803E91">
        <w:rPr>
          <w:color w:val="000000"/>
          <w:sz w:val="28"/>
          <w:szCs w:val="28"/>
        </w:rPr>
        <w:t xml:space="preserve">Администрации МО ГП «п. </w:t>
      </w:r>
      <w:r w:rsidR="00B45416">
        <w:rPr>
          <w:color w:val="000000"/>
          <w:sz w:val="28"/>
          <w:szCs w:val="28"/>
        </w:rPr>
        <w:t>Нижнеангарск</w:t>
      </w:r>
      <w:r w:rsidR="00803E91" w:rsidRPr="00803E91">
        <w:rPr>
          <w:color w:val="000000"/>
          <w:sz w:val="28"/>
          <w:szCs w:val="28"/>
        </w:rPr>
        <w:t>»</w:t>
      </w:r>
      <w:r w:rsidR="00334229" w:rsidRPr="00803E91">
        <w:rPr>
          <w:color w:val="000000"/>
          <w:sz w:val="28"/>
          <w:szCs w:val="28"/>
        </w:rPr>
        <w:t xml:space="preserve"> </w:t>
      </w:r>
      <w:r w:rsidRPr="00803E91">
        <w:rPr>
          <w:bCs/>
          <w:sz w:val="28"/>
          <w:szCs w:val="28"/>
        </w:rPr>
        <w:t xml:space="preserve"> извещения о проведении</w:t>
      </w:r>
      <w:r>
        <w:rPr>
          <w:bCs/>
          <w:sz w:val="28"/>
          <w:szCs w:val="28"/>
        </w:rPr>
        <w:t xml:space="preserve"> конкурса, конкурсная документация не предоставляется.</w:t>
      </w:r>
    </w:p>
    <w:p w:rsidR="00340889" w:rsidRDefault="00340889" w:rsidP="00340889">
      <w:pPr>
        <w:tabs>
          <w:tab w:val="num" w:pos="-180"/>
          <w:tab w:val="left" w:pos="540"/>
        </w:tabs>
        <w:ind w:firstLine="540"/>
        <w:jc w:val="both"/>
        <w:rPr>
          <w:color w:val="000000"/>
          <w:sz w:val="28"/>
          <w:szCs w:val="28"/>
        </w:rPr>
      </w:pPr>
      <w:r>
        <w:rPr>
          <w:color w:val="000000"/>
          <w:sz w:val="28"/>
          <w:szCs w:val="28"/>
        </w:rPr>
        <w:t xml:space="preserve">3.4. Любой участник вправе направить в письменной форме </w:t>
      </w:r>
      <w:r>
        <w:rPr>
          <w:bCs/>
          <w:sz w:val="28"/>
          <w:szCs w:val="28"/>
        </w:rPr>
        <w:t xml:space="preserve">уполномоченному органу по проведению конкурса </w:t>
      </w:r>
      <w:r>
        <w:rPr>
          <w:color w:val="000000"/>
          <w:sz w:val="28"/>
          <w:szCs w:val="28"/>
        </w:rPr>
        <w:t>запрос о разъяснении положений конкурсной документации (далее – запрос).</w:t>
      </w:r>
    </w:p>
    <w:p w:rsidR="00340889" w:rsidRDefault="00340889" w:rsidP="00340889">
      <w:pPr>
        <w:tabs>
          <w:tab w:val="num" w:pos="-180"/>
          <w:tab w:val="left" w:pos="540"/>
        </w:tabs>
        <w:ind w:firstLine="540"/>
        <w:jc w:val="both"/>
        <w:rPr>
          <w:color w:val="000000"/>
          <w:sz w:val="28"/>
          <w:szCs w:val="28"/>
        </w:rPr>
      </w:pPr>
      <w:r>
        <w:rPr>
          <w:color w:val="000000"/>
          <w:sz w:val="28"/>
          <w:szCs w:val="28"/>
        </w:rPr>
        <w:t xml:space="preserve">3.5. В течение двух рабочих дней со дня поступления запроса  </w:t>
      </w:r>
      <w:r>
        <w:rPr>
          <w:bCs/>
          <w:sz w:val="28"/>
          <w:szCs w:val="28"/>
        </w:rPr>
        <w:t>уполномоченный орган по проведению конкурса</w:t>
      </w:r>
      <w:r>
        <w:rPr>
          <w:color w:val="000000"/>
          <w:sz w:val="28"/>
          <w:szCs w:val="28"/>
        </w:rPr>
        <w:t xml:space="preserve"> направляет участнику в письменной форме разъяснения положений конкурсной документации, если указанный запрос поступил к </w:t>
      </w:r>
      <w:r>
        <w:rPr>
          <w:bCs/>
          <w:sz w:val="28"/>
          <w:szCs w:val="28"/>
        </w:rPr>
        <w:t xml:space="preserve">уполномоченному органу по проведению конкурса </w:t>
      </w:r>
      <w:r>
        <w:rPr>
          <w:color w:val="000000"/>
          <w:sz w:val="28"/>
          <w:szCs w:val="28"/>
        </w:rPr>
        <w:t>не позднее, чем за пять дней до дня окончания подачи заявок, установленного конкурсной документацией.</w:t>
      </w:r>
    </w:p>
    <w:p w:rsidR="00340889" w:rsidRDefault="00340889" w:rsidP="00340889">
      <w:pPr>
        <w:tabs>
          <w:tab w:val="num" w:pos="-180"/>
          <w:tab w:val="left" w:pos="540"/>
        </w:tabs>
        <w:ind w:firstLine="540"/>
        <w:jc w:val="both"/>
        <w:rPr>
          <w:color w:val="000000"/>
          <w:sz w:val="28"/>
          <w:szCs w:val="28"/>
        </w:rPr>
      </w:pPr>
      <w:r>
        <w:tab/>
      </w:r>
      <w:r>
        <w:rPr>
          <w:sz w:val="28"/>
          <w:szCs w:val="28"/>
        </w:rPr>
        <w:t>Запросы, поступившие позднее, чем за пять дней до дня окончания подачи заявок, не рассматриваются.</w:t>
      </w:r>
    </w:p>
    <w:bookmarkEnd w:id="0"/>
    <w:p w:rsidR="00340889" w:rsidRPr="00AA58B2" w:rsidRDefault="00340889" w:rsidP="00340889">
      <w:pPr>
        <w:tabs>
          <w:tab w:val="left" w:pos="540"/>
        </w:tabs>
        <w:ind w:firstLine="540"/>
        <w:jc w:val="both"/>
        <w:rPr>
          <w:b/>
          <w:sz w:val="28"/>
          <w:szCs w:val="28"/>
        </w:rPr>
      </w:pPr>
      <w:r w:rsidRPr="00AA58B2">
        <w:rPr>
          <w:b/>
          <w:sz w:val="28"/>
          <w:szCs w:val="28"/>
        </w:rPr>
        <w:t>4. Внесение изменений и дополнений в извещение о проведении  конкурса и конкурсную документацию, отказ от проведения конкурса.</w:t>
      </w:r>
    </w:p>
    <w:p w:rsidR="00340889" w:rsidRDefault="00340889" w:rsidP="00340889">
      <w:pPr>
        <w:tabs>
          <w:tab w:val="left" w:pos="540"/>
        </w:tabs>
        <w:ind w:firstLine="540"/>
        <w:jc w:val="both"/>
        <w:rPr>
          <w:color w:val="000000"/>
          <w:sz w:val="28"/>
          <w:szCs w:val="28"/>
        </w:rPr>
      </w:pPr>
      <w:bookmarkStart w:id="2" w:name="sub_33"/>
      <w:r>
        <w:rPr>
          <w:sz w:val="28"/>
          <w:szCs w:val="28"/>
        </w:rPr>
        <w:t xml:space="preserve">4.1. </w:t>
      </w:r>
      <w:bookmarkStart w:id="3" w:name="sub_34"/>
      <w:bookmarkEnd w:id="2"/>
      <w:r>
        <w:rPr>
          <w:bCs/>
          <w:sz w:val="28"/>
          <w:szCs w:val="28"/>
        </w:rPr>
        <w:t xml:space="preserve">Заказчик </w:t>
      </w:r>
      <w:r>
        <w:rPr>
          <w:color w:val="000000"/>
          <w:sz w:val="28"/>
          <w:szCs w:val="28"/>
        </w:rPr>
        <w:t>конкурса</w:t>
      </w:r>
      <w:r>
        <w:rPr>
          <w:snapToGrid w:val="0"/>
          <w:color w:val="000000"/>
          <w:sz w:val="28"/>
          <w:szCs w:val="28"/>
        </w:rPr>
        <w:t xml:space="preserve"> принимает решение о внесении изменений в извещение о проведении открытого конкурса и конкурсную документацию не позднее, чем </w:t>
      </w:r>
      <w:r>
        <w:rPr>
          <w:color w:val="000000"/>
          <w:sz w:val="28"/>
          <w:szCs w:val="28"/>
        </w:rPr>
        <w:t>за пять дней до даты окончания подачи заявок на участие в конкурсе</w:t>
      </w:r>
      <w:r>
        <w:rPr>
          <w:snapToGrid w:val="0"/>
          <w:color w:val="000000"/>
          <w:sz w:val="28"/>
          <w:szCs w:val="28"/>
        </w:rPr>
        <w:t xml:space="preserve">. </w:t>
      </w:r>
      <w:r>
        <w:rPr>
          <w:color w:val="000000"/>
          <w:sz w:val="28"/>
          <w:szCs w:val="28"/>
        </w:rPr>
        <w:t>Изменение предмета конкурса не допускается.</w:t>
      </w:r>
    </w:p>
    <w:p w:rsidR="00340889" w:rsidRDefault="00340889" w:rsidP="00340889">
      <w:pPr>
        <w:tabs>
          <w:tab w:val="left" w:pos="540"/>
        </w:tabs>
        <w:ind w:firstLine="540"/>
        <w:jc w:val="both"/>
        <w:rPr>
          <w:color w:val="000000"/>
          <w:sz w:val="28"/>
          <w:szCs w:val="28"/>
        </w:rPr>
      </w:pPr>
      <w:r>
        <w:rPr>
          <w:color w:val="000000"/>
          <w:sz w:val="28"/>
          <w:szCs w:val="28"/>
        </w:rPr>
        <w:t xml:space="preserve"> В  течение одного рабочего дня со дня принятия указанного решения такие изменения размещаются </w:t>
      </w:r>
      <w:r>
        <w:rPr>
          <w:bCs/>
          <w:sz w:val="28"/>
          <w:szCs w:val="28"/>
        </w:rPr>
        <w:t xml:space="preserve">Заказчиком </w:t>
      </w:r>
      <w:r>
        <w:rPr>
          <w:color w:val="000000"/>
          <w:sz w:val="28"/>
          <w:szCs w:val="28"/>
        </w:rPr>
        <w:t xml:space="preserve">конкурса на официальном сайте </w:t>
      </w:r>
      <w:r w:rsidR="00B704A8">
        <w:rPr>
          <w:color w:val="000000"/>
          <w:sz w:val="28"/>
          <w:szCs w:val="28"/>
        </w:rPr>
        <w:t xml:space="preserve">Администрации МО ГП «п. </w:t>
      </w:r>
      <w:r w:rsidR="00B45416">
        <w:rPr>
          <w:color w:val="000000"/>
          <w:sz w:val="28"/>
          <w:szCs w:val="28"/>
        </w:rPr>
        <w:t>Нижнеангарск</w:t>
      </w:r>
      <w:r w:rsidR="00B704A8">
        <w:rPr>
          <w:color w:val="000000"/>
          <w:sz w:val="28"/>
          <w:szCs w:val="28"/>
        </w:rPr>
        <w:t>»</w:t>
      </w:r>
      <w:r>
        <w:rPr>
          <w:color w:val="000000"/>
          <w:sz w:val="28"/>
          <w:szCs w:val="28"/>
        </w:rPr>
        <w:t xml:space="preserve"> в порядке, установленном для размещения на официальном сайте извещения о проведении открытого конкурса. При этом срок подачи заявок на участие в конкурсе должен быть продлен так, чтобы со дня размещения на официальном сайте внесенных изменений в извещение о проведении конкурса и конкурсную документацию до даты окончания подачи заявок на участие в конкурсе такой срок составлял не менее чем двадцать дней. </w:t>
      </w:r>
    </w:p>
    <w:p w:rsidR="00340889" w:rsidRDefault="00340889" w:rsidP="00340889">
      <w:pPr>
        <w:tabs>
          <w:tab w:val="left" w:pos="540"/>
        </w:tabs>
        <w:ind w:firstLine="540"/>
        <w:jc w:val="both"/>
        <w:rPr>
          <w:color w:val="000000"/>
          <w:sz w:val="28"/>
          <w:szCs w:val="28"/>
        </w:rPr>
      </w:pPr>
      <w:r>
        <w:rPr>
          <w:snapToGrid w:val="0"/>
          <w:color w:val="000000"/>
          <w:sz w:val="28"/>
          <w:szCs w:val="28"/>
        </w:rPr>
        <w:t>Любые изменения являются неотъемлемой частью конкурсной документации и на них распространяются все указания, содержащиеся в конкурсной документации.</w:t>
      </w:r>
    </w:p>
    <w:p w:rsidR="00340889" w:rsidRDefault="00340889" w:rsidP="00340889">
      <w:pPr>
        <w:tabs>
          <w:tab w:val="left" w:pos="540"/>
        </w:tabs>
        <w:ind w:firstLine="540"/>
        <w:jc w:val="both"/>
        <w:rPr>
          <w:snapToGrid w:val="0"/>
          <w:color w:val="000000"/>
          <w:sz w:val="28"/>
          <w:szCs w:val="28"/>
        </w:rPr>
      </w:pPr>
      <w:r>
        <w:rPr>
          <w:snapToGrid w:val="0"/>
          <w:color w:val="000000"/>
          <w:sz w:val="28"/>
          <w:szCs w:val="28"/>
        </w:rPr>
        <w:t xml:space="preserve">4.2. Изменения </w:t>
      </w:r>
      <w:r>
        <w:rPr>
          <w:sz w:val="28"/>
          <w:szCs w:val="28"/>
        </w:rPr>
        <w:t>в извещение о проведении конкурса и конкурсную документацию</w:t>
      </w:r>
      <w:r>
        <w:rPr>
          <w:snapToGrid w:val="0"/>
          <w:color w:val="000000"/>
          <w:sz w:val="28"/>
          <w:szCs w:val="28"/>
        </w:rPr>
        <w:t xml:space="preserve"> в течение 2 рабочих дней со дня принятия решения об </w:t>
      </w:r>
      <w:r>
        <w:rPr>
          <w:snapToGrid w:val="0"/>
          <w:color w:val="000000"/>
          <w:sz w:val="28"/>
          <w:szCs w:val="28"/>
        </w:rPr>
        <w:lastRenderedPageBreak/>
        <w:t xml:space="preserve">изменениях направляются </w:t>
      </w:r>
      <w:r>
        <w:rPr>
          <w:bCs/>
          <w:sz w:val="28"/>
          <w:szCs w:val="28"/>
        </w:rPr>
        <w:t>Заказчиком конкурса</w:t>
      </w:r>
      <w:r>
        <w:rPr>
          <w:snapToGrid w:val="0"/>
          <w:color w:val="000000"/>
          <w:sz w:val="28"/>
          <w:szCs w:val="28"/>
        </w:rPr>
        <w:t xml:space="preserve"> заказными письмами всем участникам, которым была предоставлена конкурсная документация.</w:t>
      </w:r>
    </w:p>
    <w:p w:rsidR="00340889" w:rsidRDefault="00340889" w:rsidP="00340889">
      <w:pPr>
        <w:tabs>
          <w:tab w:val="left" w:pos="540"/>
        </w:tabs>
        <w:ind w:firstLine="540"/>
        <w:jc w:val="both"/>
        <w:rPr>
          <w:snapToGrid w:val="0"/>
          <w:color w:val="000000"/>
          <w:sz w:val="28"/>
          <w:szCs w:val="28"/>
        </w:rPr>
      </w:pPr>
      <w:r>
        <w:rPr>
          <w:snapToGrid w:val="0"/>
          <w:color w:val="000000"/>
          <w:sz w:val="28"/>
          <w:szCs w:val="28"/>
        </w:rPr>
        <w:t xml:space="preserve">4.3. Участники конкурса, использующие конкурсную документацию с официального </w:t>
      </w:r>
      <w:r>
        <w:rPr>
          <w:color w:val="000000"/>
          <w:sz w:val="28"/>
          <w:szCs w:val="28"/>
        </w:rPr>
        <w:t>сайте</w:t>
      </w:r>
      <w:r>
        <w:rPr>
          <w:snapToGrid w:val="0"/>
          <w:color w:val="000000"/>
          <w:sz w:val="28"/>
          <w:szCs w:val="28"/>
        </w:rPr>
        <w:t xml:space="preserve">, идентификация </w:t>
      </w:r>
      <w:proofErr w:type="gramStart"/>
      <w:r>
        <w:rPr>
          <w:snapToGrid w:val="0"/>
          <w:color w:val="000000"/>
          <w:sz w:val="28"/>
          <w:szCs w:val="28"/>
        </w:rPr>
        <w:t>которых</w:t>
      </w:r>
      <w:proofErr w:type="gramEnd"/>
      <w:r>
        <w:rPr>
          <w:snapToGrid w:val="0"/>
          <w:color w:val="000000"/>
          <w:sz w:val="28"/>
          <w:szCs w:val="28"/>
        </w:rPr>
        <w:t xml:space="preserve"> невозможна, самостоятельно отслеживают возможные изменения, внесенные в извещение о проведении открытого конкурса и в конкурсную документацию.</w:t>
      </w:r>
    </w:p>
    <w:p w:rsidR="00340889" w:rsidRDefault="00340889" w:rsidP="00340889">
      <w:pPr>
        <w:tabs>
          <w:tab w:val="left" w:pos="540"/>
        </w:tabs>
        <w:ind w:firstLine="540"/>
        <w:jc w:val="both"/>
        <w:rPr>
          <w:snapToGrid w:val="0"/>
          <w:color w:val="000000"/>
          <w:sz w:val="28"/>
          <w:szCs w:val="28"/>
        </w:rPr>
      </w:pPr>
      <w:r>
        <w:rPr>
          <w:snapToGrid w:val="0"/>
          <w:color w:val="000000"/>
          <w:sz w:val="28"/>
          <w:szCs w:val="28"/>
        </w:rPr>
        <w:t xml:space="preserve"> </w:t>
      </w:r>
      <w:r>
        <w:rPr>
          <w:bCs/>
          <w:sz w:val="28"/>
          <w:szCs w:val="28"/>
        </w:rPr>
        <w:t xml:space="preserve">Заказчик конкурса </w:t>
      </w:r>
      <w:r>
        <w:rPr>
          <w:snapToGrid w:val="0"/>
          <w:color w:val="000000"/>
          <w:sz w:val="28"/>
          <w:szCs w:val="28"/>
        </w:rPr>
        <w:t xml:space="preserve">не несет ответственности в случае, если участник конкурса не ознакомился с размещенными надлежащим образом изменениями, внесенными в извещение о проведении конкурса и в конкурсную документацию.   </w:t>
      </w:r>
    </w:p>
    <w:p w:rsidR="00340889" w:rsidRPr="006E7D1C" w:rsidRDefault="00340889" w:rsidP="00340889">
      <w:pPr>
        <w:ind w:firstLine="720"/>
        <w:jc w:val="both"/>
        <w:rPr>
          <w:sz w:val="28"/>
          <w:szCs w:val="28"/>
        </w:rPr>
      </w:pPr>
      <w:r>
        <w:rPr>
          <w:bCs/>
          <w:sz w:val="28"/>
          <w:szCs w:val="28"/>
        </w:rPr>
        <w:t xml:space="preserve">Заказчик конкурса, </w:t>
      </w:r>
      <w:r>
        <w:rPr>
          <w:color w:val="000000"/>
          <w:sz w:val="28"/>
          <w:szCs w:val="28"/>
        </w:rPr>
        <w:t xml:space="preserve">официально  разместивший на официальном сайте извещение о проведении конкурса, имеет право отказаться от проведения конкурса не </w:t>
      </w:r>
      <w:proofErr w:type="gramStart"/>
      <w:r>
        <w:rPr>
          <w:color w:val="000000"/>
          <w:sz w:val="28"/>
          <w:szCs w:val="28"/>
        </w:rPr>
        <w:t>позднее</w:t>
      </w:r>
      <w:proofErr w:type="gramEnd"/>
      <w:r>
        <w:rPr>
          <w:color w:val="000000"/>
          <w:sz w:val="28"/>
          <w:szCs w:val="28"/>
        </w:rPr>
        <w:t xml:space="preserve"> чем за тридцать дней до даты окончания срока подачи заявок.</w:t>
      </w:r>
      <w:r w:rsidRPr="006E7D1C">
        <w:t xml:space="preserve"> </w:t>
      </w:r>
      <w:r>
        <w:rPr>
          <w:sz w:val="28"/>
          <w:szCs w:val="28"/>
        </w:rPr>
        <w:t>В случае</w:t>
      </w:r>
      <w:r w:rsidRPr="006E7D1C">
        <w:rPr>
          <w:sz w:val="28"/>
          <w:szCs w:val="28"/>
        </w:rPr>
        <w:t xml:space="preserve">, когда </w:t>
      </w:r>
      <w:r>
        <w:rPr>
          <w:sz w:val="28"/>
          <w:szCs w:val="28"/>
        </w:rPr>
        <w:t>Заказчик</w:t>
      </w:r>
      <w:r w:rsidRPr="006E7D1C">
        <w:rPr>
          <w:sz w:val="28"/>
          <w:szCs w:val="28"/>
        </w:rPr>
        <w:t xml:space="preserve"> отказался от проведения конкурса с нарушением указанного срока, он обязан возместить участникам понесенный ими реальный ущерб.</w:t>
      </w:r>
    </w:p>
    <w:p w:rsidR="00340889" w:rsidRDefault="00340889" w:rsidP="00340889">
      <w:pPr>
        <w:tabs>
          <w:tab w:val="left" w:pos="540"/>
        </w:tabs>
        <w:ind w:firstLine="540"/>
        <w:jc w:val="both"/>
        <w:rPr>
          <w:color w:val="000000"/>
          <w:sz w:val="28"/>
          <w:szCs w:val="28"/>
        </w:rPr>
      </w:pPr>
      <w:r>
        <w:rPr>
          <w:color w:val="000000"/>
          <w:sz w:val="28"/>
          <w:szCs w:val="28"/>
        </w:rPr>
        <w:t>4.4. Извещение об отказе от проведения конкурса размещается на официальном сайте Заказчиком</w:t>
      </w:r>
      <w:r>
        <w:rPr>
          <w:bCs/>
          <w:sz w:val="28"/>
          <w:szCs w:val="28"/>
        </w:rPr>
        <w:t xml:space="preserve"> конкурса, </w:t>
      </w:r>
      <w:r>
        <w:rPr>
          <w:color w:val="000000"/>
          <w:sz w:val="28"/>
          <w:szCs w:val="28"/>
        </w:rPr>
        <w:t>в течение двух рабочих дней со дня принятия решения об отказе  от проведения  конкурса.</w:t>
      </w:r>
    </w:p>
    <w:p w:rsidR="00340889" w:rsidRDefault="00340889" w:rsidP="00340889">
      <w:pPr>
        <w:tabs>
          <w:tab w:val="left" w:pos="540"/>
        </w:tabs>
        <w:ind w:firstLine="540"/>
        <w:jc w:val="both"/>
        <w:rPr>
          <w:color w:val="000000"/>
          <w:sz w:val="28"/>
          <w:szCs w:val="28"/>
        </w:rPr>
      </w:pPr>
      <w:r>
        <w:rPr>
          <w:color w:val="000000"/>
          <w:sz w:val="28"/>
          <w:szCs w:val="28"/>
        </w:rPr>
        <w:t>4.5. В течение двух рабочих дней со дня принятия указанного решения  Заказчиком</w:t>
      </w:r>
      <w:r>
        <w:rPr>
          <w:bCs/>
          <w:sz w:val="28"/>
          <w:szCs w:val="28"/>
        </w:rPr>
        <w:t xml:space="preserve"> конкурса </w:t>
      </w:r>
      <w:r>
        <w:rPr>
          <w:color w:val="000000"/>
          <w:sz w:val="28"/>
          <w:szCs w:val="28"/>
        </w:rPr>
        <w:t>вскрываются конверты с заявками на участие в конкурсе и направляются соответствующие уведомления всем участникам конкурса, подавшим заявки.</w:t>
      </w:r>
      <w:bookmarkEnd w:id="3"/>
    </w:p>
    <w:p w:rsidR="00340889" w:rsidRPr="008642A6" w:rsidRDefault="00340889" w:rsidP="00340889">
      <w:pPr>
        <w:tabs>
          <w:tab w:val="left" w:pos="540"/>
        </w:tabs>
        <w:ind w:firstLine="540"/>
        <w:jc w:val="both"/>
        <w:rPr>
          <w:b/>
          <w:sz w:val="28"/>
          <w:szCs w:val="28"/>
        </w:rPr>
      </w:pPr>
      <w:r w:rsidRPr="008642A6">
        <w:rPr>
          <w:b/>
          <w:sz w:val="28"/>
          <w:szCs w:val="28"/>
        </w:rPr>
        <w:t>5. Требования к содержанию, форме и составу заявки на участие в конкурсе.</w:t>
      </w:r>
    </w:p>
    <w:p w:rsidR="00340889" w:rsidRDefault="00340889" w:rsidP="00340889">
      <w:pPr>
        <w:pStyle w:val="21"/>
        <w:tabs>
          <w:tab w:val="left" w:pos="540"/>
        </w:tabs>
        <w:spacing w:after="0" w:line="240" w:lineRule="auto"/>
        <w:ind w:firstLine="540"/>
        <w:jc w:val="both"/>
        <w:rPr>
          <w:sz w:val="28"/>
          <w:szCs w:val="28"/>
        </w:rPr>
      </w:pPr>
      <w:r>
        <w:rPr>
          <w:sz w:val="28"/>
          <w:szCs w:val="28"/>
        </w:rPr>
        <w:t>5.1. Заявка на участие в конкурсе должна содержать:</w:t>
      </w:r>
    </w:p>
    <w:p w:rsidR="00340889" w:rsidRDefault="00340889" w:rsidP="00340889">
      <w:pPr>
        <w:pStyle w:val="21"/>
        <w:tabs>
          <w:tab w:val="left" w:pos="540"/>
        </w:tabs>
        <w:spacing w:after="0" w:line="240" w:lineRule="auto"/>
        <w:ind w:firstLine="540"/>
        <w:jc w:val="both"/>
        <w:rPr>
          <w:sz w:val="28"/>
          <w:szCs w:val="28"/>
        </w:rPr>
      </w:pPr>
      <w:r>
        <w:rPr>
          <w:sz w:val="28"/>
          <w:szCs w:val="28"/>
        </w:rPr>
        <w:t>5.1.1. Заполненную форму заявки на участие в конкурсе (приложение №1).</w:t>
      </w:r>
    </w:p>
    <w:p w:rsidR="00340889" w:rsidRDefault="00340889" w:rsidP="00340889">
      <w:pPr>
        <w:pStyle w:val="21"/>
        <w:tabs>
          <w:tab w:val="left" w:pos="540"/>
        </w:tabs>
        <w:spacing w:after="0" w:line="240" w:lineRule="auto"/>
        <w:ind w:firstLine="540"/>
        <w:jc w:val="both"/>
        <w:rPr>
          <w:sz w:val="28"/>
          <w:szCs w:val="28"/>
        </w:rPr>
      </w:pPr>
      <w:r>
        <w:rPr>
          <w:sz w:val="28"/>
          <w:szCs w:val="28"/>
        </w:rPr>
        <w:t xml:space="preserve">5.1.2. Заполненную форму </w:t>
      </w:r>
      <w:r>
        <w:rPr>
          <w:color w:val="000000"/>
          <w:sz w:val="28"/>
          <w:szCs w:val="28"/>
        </w:rPr>
        <w:t>анкеты участника конкурса (сведения об участнике конкурса) (приложение №2).</w:t>
      </w:r>
    </w:p>
    <w:p w:rsidR="00340889" w:rsidRDefault="00340889" w:rsidP="00340889">
      <w:pPr>
        <w:pStyle w:val="21"/>
        <w:tabs>
          <w:tab w:val="left" w:pos="540"/>
        </w:tabs>
        <w:spacing w:after="0" w:line="240" w:lineRule="auto"/>
        <w:ind w:firstLine="540"/>
        <w:jc w:val="both"/>
        <w:rPr>
          <w:bCs/>
          <w:sz w:val="28"/>
          <w:szCs w:val="28"/>
        </w:rPr>
      </w:pPr>
      <w:r>
        <w:rPr>
          <w:sz w:val="28"/>
          <w:szCs w:val="28"/>
        </w:rPr>
        <w:t>5.1.3.</w:t>
      </w:r>
      <w:r>
        <w:rPr>
          <w:bCs/>
          <w:sz w:val="28"/>
          <w:szCs w:val="28"/>
        </w:rPr>
        <w:t xml:space="preserve"> Сведения и документы об участнике конкурса:</w:t>
      </w:r>
    </w:p>
    <w:p w:rsidR="00340889" w:rsidRDefault="00340889" w:rsidP="00340889">
      <w:pPr>
        <w:tabs>
          <w:tab w:val="left" w:pos="540"/>
        </w:tabs>
        <w:ind w:firstLine="540"/>
        <w:jc w:val="both"/>
        <w:rPr>
          <w:sz w:val="28"/>
          <w:szCs w:val="28"/>
        </w:rPr>
      </w:pPr>
      <w:proofErr w:type="gramStart"/>
      <w:r>
        <w:rPr>
          <w:bCs/>
          <w:sz w:val="28"/>
          <w:szCs w:val="28"/>
        </w:rPr>
        <w:t xml:space="preserve">- </w:t>
      </w:r>
      <w:r>
        <w:rPr>
          <w:sz w:val="28"/>
          <w:szCs w:val="28"/>
        </w:rPr>
        <w:t xml:space="preserve">полученную не ранее чем за шесть месяцев до дня размещения на официальном </w:t>
      </w:r>
      <w:r>
        <w:rPr>
          <w:color w:val="000000"/>
          <w:sz w:val="28"/>
          <w:szCs w:val="28"/>
        </w:rPr>
        <w:t xml:space="preserve">сайте администрации </w:t>
      </w:r>
      <w:r>
        <w:rPr>
          <w:sz w:val="28"/>
          <w:szCs w:val="28"/>
        </w:rPr>
        <w:t xml:space="preserve">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w:t>
      </w:r>
      <w:r>
        <w:rPr>
          <w:color w:val="000000"/>
          <w:sz w:val="28"/>
          <w:szCs w:val="28"/>
        </w:rPr>
        <w:t xml:space="preserve">сайте администрации </w:t>
      </w:r>
      <w:r>
        <w:rPr>
          <w:sz w:val="28"/>
          <w:szCs w:val="28"/>
        </w:rPr>
        <w:t>извещения о проведении открытого конкурса, выписку из единого государственного реестра индивидуальных предпринимателей</w:t>
      </w:r>
      <w:proofErr w:type="gramEnd"/>
      <w:r>
        <w:rPr>
          <w:sz w:val="28"/>
          <w:szCs w:val="28"/>
        </w:rPr>
        <w:t xml:space="preserve"> или нотариально заверенную копию такой выписки (для индивидуальных предпринимателей);</w:t>
      </w:r>
    </w:p>
    <w:p w:rsidR="00340889" w:rsidRDefault="00340889" w:rsidP="00340889">
      <w:pPr>
        <w:pStyle w:val="21"/>
        <w:tabs>
          <w:tab w:val="left" w:pos="540"/>
        </w:tabs>
        <w:spacing w:after="0" w:line="240" w:lineRule="auto"/>
        <w:ind w:firstLine="540"/>
        <w:jc w:val="both"/>
        <w:rPr>
          <w:sz w:val="28"/>
          <w:szCs w:val="28"/>
        </w:rPr>
      </w:pPr>
      <w:proofErr w:type="gramStart"/>
      <w:r>
        <w:rPr>
          <w:bCs/>
          <w:sz w:val="28"/>
          <w:szCs w:val="28"/>
        </w:rPr>
        <w:t xml:space="preserve">- </w:t>
      </w:r>
      <w:r>
        <w:rPr>
          <w:sz w:val="28"/>
          <w:szCs w:val="28"/>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w:t>
      </w:r>
      <w:proofErr w:type="gramEnd"/>
      <w:r>
        <w:rPr>
          <w:sz w:val="28"/>
          <w:szCs w:val="28"/>
        </w:rPr>
        <w:t xml:space="preserve"> В случае</w:t>
      </w:r>
      <w:proofErr w:type="gramStart"/>
      <w:r>
        <w:rPr>
          <w:sz w:val="28"/>
          <w:szCs w:val="28"/>
        </w:rPr>
        <w:t>,</w:t>
      </w:r>
      <w:proofErr w:type="gramEnd"/>
      <w:r>
        <w:rPr>
          <w:sz w:val="28"/>
          <w:szCs w:val="28"/>
        </w:rPr>
        <w:t xml:space="preserve"> если от имени участника конкурса действует иное </w:t>
      </w:r>
      <w:r>
        <w:rPr>
          <w:sz w:val="28"/>
          <w:szCs w:val="28"/>
        </w:rPr>
        <w:lastRenderedPageBreak/>
        <w:t>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w:t>
      </w:r>
      <w:proofErr w:type="gramStart"/>
      <w:r>
        <w:rPr>
          <w:sz w:val="28"/>
          <w:szCs w:val="28"/>
        </w:rPr>
        <w:t>,</w:t>
      </w:r>
      <w:proofErr w:type="gramEnd"/>
      <w:r>
        <w:rPr>
          <w:sz w:val="28"/>
          <w:szCs w:val="28"/>
        </w:rPr>
        <w:t xml:space="preserve">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340889" w:rsidRDefault="00340889" w:rsidP="00340889">
      <w:pPr>
        <w:pStyle w:val="21"/>
        <w:tabs>
          <w:tab w:val="left" w:pos="540"/>
        </w:tabs>
        <w:spacing w:after="0" w:line="240" w:lineRule="auto"/>
        <w:ind w:firstLine="540"/>
        <w:jc w:val="both"/>
        <w:rPr>
          <w:bCs/>
          <w:sz w:val="28"/>
          <w:szCs w:val="28"/>
        </w:rPr>
      </w:pPr>
      <w:r>
        <w:rPr>
          <w:sz w:val="28"/>
          <w:szCs w:val="28"/>
        </w:rPr>
        <w:t>- копии учредительных документов (для юридических лиц).</w:t>
      </w:r>
    </w:p>
    <w:p w:rsidR="00340889" w:rsidRDefault="00340889" w:rsidP="00340889">
      <w:pPr>
        <w:pStyle w:val="21"/>
        <w:tabs>
          <w:tab w:val="left" w:pos="540"/>
        </w:tabs>
        <w:spacing w:after="0" w:line="240" w:lineRule="auto"/>
        <w:ind w:firstLine="540"/>
        <w:jc w:val="both"/>
        <w:rPr>
          <w:sz w:val="28"/>
          <w:szCs w:val="28"/>
        </w:rPr>
      </w:pPr>
      <w:bookmarkStart w:id="4" w:name="sub_442"/>
      <w:r>
        <w:rPr>
          <w:sz w:val="28"/>
          <w:szCs w:val="28"/>
        </w:rPr>
        <w:t xml:space="preserve">5.1.4. Предложение об условиях исполнения договора. </w:t>
      </w:r>
      <w:bookmarkStart w:id="5" w:name="sub_443"/>
      <w:bookmarkEnd w:id="4"/>
    </w:p>
    <w:p w:rsidR="00340889" w:rsidRDefault="00340889" w:rsidP="00340889">
      <w:pPr>
        <w:pStyle w:val="21"/>
        <w:tabs>
          <w:tab w:val="left" w:pos="540"/>
        </w:tabs>
        <w:spacing w:after="0" w:line="240" w:lineRule="auto"/>
        <w:ind w:firstLine="540"/>
        <w:jc w:val="both"/>
        <w:rPr>
          <w:sz w:val="28"/>
          <w:szCs w:val="28"/>
        </w:rPr>
      </w:pPr>
      <w:r>
        <w:rPr>
          <w:sz w:val="28"/>
          <w:szCs w:val="28"/>
        </w:rPr>
        <w:t>5.1.5. Копии документов, подтверждающих наличие критериев, являющихся критериями оценки конкурсных заявок.</w:t>
      </w:r>
    </w:p>
    <w:p w:rsidR="00340889" w:rsidRDefault="00340889" w:rsidP="00340889">
      <w:pPr>
        <w:tabs>
          <w:tab w:val="left" w:pos="540"/>
        </w:tabs>
        <w:ind w:firstLine="540"/>
        <w:jc w:val="both"/>
        <w:rPr>
          <w:color w:val="000000"/>
          <w:sz w:val="28"/>
          <w:szCs w:val="28"/>
        </w:rPr>
      </w:pPr>
      <w:r>
        <w:rPr>
          <w:color w:val="000000"/>
          <w:sz w:val="28"/>
          <w:szCs w:val="28"/>
        </w:rPr>
        <w:t>Во избежание получения Заказчиком недостоверной и несвоевременной информации об участнике  конкурса, что может повлечь необоснованное решение конкурсной комиссии об отклонении участника конкурса к участию в конкурсе, участники конкурса представляют следующие документы:</w:t>
      </w:r>
    </w:p>
    <w:p w:rsidR="00340889" w:rsidRDefault="00340889" w:rsidP="00340889">
      <w:pPr>
        <w:tabs>
          <w:tab w:val="left" w:pos="540"/>
        </w:tabs>
        <w:ind w:firstLine="540"/>
        <w:jc w:val="both"/>
        <w:rPr>
          <w:color w:val="000000"/>
          <w:sz w:val="28"/>
          <w:szCs w:val="28"/>
        </w:rPr>
      </w:pPr>
      <w:proofErr w:type="gramStart"/>
      <w:r>
        <w:rPr>
          <w:color w:val="000000"/>
          <w:sz w:val="28"/>
          <w:szCs w:val="28"/>
        </w:rPr>
        <w:t>- документ о наличии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об обжаловании такой задолженности и о результатах рассмотрения жалоб (из межрайонной инспекции Федеральной налоговой службы России, в которой участник размещения заказа зарегистрирован в качестве налогоплательщика);</w:t>
      </w:r>
      <w:proofErr w:type="gramEnd"/>
    </w:p>
    <w:p w:rsidR="00340889" w:rsidRDefault="00340889" w:rsidP="00340889">
      <w:pPr>
        <w:tabs>
          <w:tab w:val="left" w:pos="540"/>
        </w:tabs>
        <w:ind w:firstLine="540"/>
        <w:jc w:val="both"/>
        <w:rPr>
          <w:color w:val="000000"/>
          <w:sz w:val="28"/>
          <w:szCs w:val="28"/>
        </w:rPr>
      </w:pPr>
      <w:r>
        <w:rPr>
          <w:color w:val="000000"/>
          <w:sz w:val="28"/>
          <w:szCs w:val="28"/>
        </w:rPr>
        <w:t>- справку  о размере балансовой стоимости активов участника конкурса по данным бухгалтерской отчетности за последний завершенный отчетный период (либо бухгалтерский баланс с отметкой налогового органа за последний завершенный отчетный период);</w:t>
      </w:r>
    </w:p>
    <w:p w:rsidR="00340889" w:rsidRDefault="00340889" w:rsidP="00340889">
      <w:pPr>
        <w:tabs>
          <w:tab w:val="left" w:pos="540"/>
        </w:tabs>
        <w:ind w:firstLine="540"/>
        <w:jc w:val="both"/>
        <w:rPr>
          <w:color w:val="000000"/>
          <w:sz w:val="28"/>
          <w:szCs w:val="28"/>
        </w:rPr>
      </w:pPr>
      <w:r>
        <w:rPr>
          <w:color w:val="000000"/>
          <w:sz w:val="28"/>
          <w:szCs w:val="28"/>
        </w:rPr>
        <w:t>- справку об отсутствии или размере имущества, находящегося под арестом, наложенным по решению суда, если балансовая стоимость арестованного имущества не превышает двадцать пять процентов балансовой стоимости активов за последний завершенный отчетный период (из Службы судебных приставов района, в котором зарегистрирован участник конкурса);</w:t>
      </w:r>
    </w:p>
    <w:p w:rsidR="00340889" w:rsidRDefault="00340889" w:rsidP="00340889">
      <w:pPr>
        <w:tabs>
          <w:tab w:val="left" w:pos="540"/>
        </w:tabs>
        <w:ind w:firstLine="540"/>
        <w:jc w:val="both"/>
        <w:rPr>
          <w:color w:val="000000"/>
          <w:sz w:val="28"/>
          <w:szCs w:val="28"/>
        </w:rPr>
      </w:pPr>
      <w:r>
        <w:rPr>
          <w:color w:val="000000"/>
          <w:spacing w:val="-3"/>
          <w:sz w:val="28"/>
          <w:szCs w:val="28"/>
        </w:rPr>
        <w:t xml:space="preserve">- справку о </w:t>
      </w:r>
      <w:proofErr w:type="spellStart"/>
      <w:r>
        <w:rPr>
          <w:color w:val="000000"/>
          <w:sz w:val="28"/>
          <w:szCs w:val="28"/>
        </w:rPr>
        <w:t>непроведении</w:t>
      </w:r>
      <w:proofErr w:type="spellEnd"/>
      <w:r>
        <w:rPr>
          <w:color w:val="000000"/>
          <w:sz w:val="28"/>
          <w:szCs w:val="28"/>
        </w:rPr>
        <w:t xml:space="preserve"> ликвидации (банкротства) участника конкурса - юридического лица и об отсутствии решения арбитражного суда о признании участника конкурса – юридического лица, индивидуального предпринимателя банкротом и открытии конкурсного производства  (из Арбитражного суда субъекта Российской Федерации);</w:t>
      </w:r>
    </w:p>
    <w:p w:rsidR="00340889" w:rsidRDefault="00340889" w:rsidP="00340889">
      <w:pPr>
        <w:tabs>
          <w:tab w:val="left" w:pos="540"/>
        </w:tabs>
        <w:ind w:firstLine="540"/>
        <w:jc w:val="both"/>
        <w:rPr>
          <w:color w:val="000000"/>
          <w:sz w:val="28"/>
          <w:szCs w:val="28"/>
        </w:rPr>
      </w:pPr>
      <w:r>
        <w:rPr>
          <w:sz w:val="28"/>
          <w:szCs w:val="28"/>
        </w:rPr>
        <w:t xml:space="preserve">- справку о </w:t>
      </w:r>
      <w:proofErr w:type="spellStart"/>
      <w:r>
        <w:rPr>
          <w:sz w:val="28"/>
          <w:szCs w:val="28"/>
        </w:rPr>
        <w:t>неприостановлении</w:t>
      </w:r>
      <w:proofErr w:type="spellEnd"/>
      <w:r>
        <w:rPr>
          <w:sz w:val="28"/>
          <w:szCs w:val="28"/>
        </w:rPr>
        <w:t xml:space="preserve">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(из Службы судебных приставов района, в котором зарегистрирован участник конкурса).</w:t>
      </w:r>
    </w:p>
    <w:bookmarkEnd w:id="5"/>
    <w:p w:rsidR="00340889" w:rsidRPr="008642A6" w:rsidRDefault="00340889" w:rsidP="00340889">
      <w:pPr>
        <w:pStyle w:val="ConsPlusNormal"/>
        <w:tabs>
          <w:tab w:val="left" w:pos="540"/>
        </w:tabs>
        <w:ind w:firstLine="540"/>
        <w:jc w:val="both"/>
        <w:rPr>
          <w:rFonts w:ascii="Times New Roman" w:hAnsi="Times New Roman" w:cs="Times New Roman"/>
          <w:b/>
          <w:sz w:val="28"/>
          <w:szCs w:val="28"/>
        </w:rPr>
      </w:pPr>
      <w:r w:rsidRPr="008642A6">
        <w:rPr>
          <w:rFonts w:ascii="Times New Roman" w:hAnsi="Times New Roman" w:cs="Times New Roman"/>
          <w:b/>
          <w:sz w:val="28"/>
          <w:szCs w:val="28"/>
        </w:rPr>
        <w:t>6.  Требования к оформлению заявки на участие в конкурсе.</w:t>
      </w:r>
    </w:p>
    <w:p w:rsidR="00340889" w:rsidRDefault="00340889" w:rsidP="00340889">
      <w:pPr>
        <w:pStyle w:val="21"/>
        <w:tabs>
          <w:tab w:val="left" w:pos="540"/>
        </w:tabs>
        <w:spacing w:after="0" w:line="240" w:lineRule="auto"/>
        <w:ind w:firstLine="540"/>
        <w:jc w:val="both"/>
        <w:rPr>
          <w:sz w:val="28"/>
          <w:szCs w:val="28"/>
        </w:rPr>
      </w:pPr>
      <w:bookmarkStart w:id="6" w:name="sub_71"/>
      <w:r>
        <w:rPr>
          <w:sz w:val="28"/>
          <w:szCs w:val="28"/>
        </w:rPr>
        <w:t>6.1. Заявки на участие в конкурсе подаются в срок, указанный в извещении о проведении конкурса, по форме, установленной конкурсной документацией.</w:t>
      </w:r>
    </w:p>
    <w:bookmarkEnd w:id="6"/>
    <w:p w:rsidR="00340889" w:rsidRDefault="00340889" w:rsidP="00340889">
      <w:pPr>
        <w:pStyle w:val="21"/>
        <w:tabs>
          <w:tab w:val="left" w:pos="540"/>
        </w:tabs>
        <w:spacing w:after="0" w:line="240" w:lineRule="auto"/>
        <w:ind w:firstLine="540"/>
        <w:jc w:val="both"/>
        <w:rPr>
          <w:sz w:val="28"/>
          <w:szCs w:val="28"/>
        </w:rPr>
      </w:pPr>
      <w:r>
        <w:rPr>
          <w:sz w:val="28"/>
          <w:szCs w:val="28"/>
        </w:rPr>
        <w:lastRenderedPageBreak/>
        <w:t>6.2. Заявки на участие в конкурсе подаются в письменной форме в запечатанном конверте. При этом на таком конверте указывается наименование конкурса, на участие в котором подается данная заявка.  Участник конкурса указывает на таком конверте свое фирменное наименование, почтовый адрес.</w:t>
      </w:r>
    </w:p>
    <w:p w:rsidR="00340889" w:rsidRDefault="00340889" w:rsidP="00340889">
      <w:pPr>
        <w:tabs>
          <w:tab w:val="left" w:pos="540"/>
        </w:tabs>
        <w:ind w:firstLine="540"/>
        <w:jc w:val="both"/>
        <w:rPr>
          <w:sz w:val="28"/>
          <w:szCs w:val="28"/>
        </w:rPr>
      </w:pPr>
      <w:r>
        <w:rPr>
          <w:sz w:val="28"/>
          <w:szCs w:val="28"/>
        </w:rPr>
        <w:t>6.3. Все листы заявки на участие в конкурсе, все тома заявки на участие в конкурсе должны быть прошиты и пронумерованы. Заявка на участие в конкурсе должна содержать опись входящих в её состав документов, быть скреплена печатью участника конкурса и подписана участником конкурса или лицом, уполномоченным таким участником конкурса. Соблюдение участником конкурса указанных требований означает, что все документы и сведения, входящие в состав заявки на участие в конкурсе, поданы от имени участника конкурса, а также подтверждает подлинность и достоверность представленных в составе заявки на участие в конкурсе документов и сведений. Ненадлежащее исполнение участником конкурса требования о том, что все листы заявки на участие в конкурсе должны быть пронумерованы, не является основанием для отказа в допуске к участию в конкурсе.</w:t>
      </w:r>
    </w:p>
    <w:p w:rsidR="00340889" w:rsidRDefault="00340889" w:rsidP="00340889">
      <w:pPr>
        <w:tabs>
          <w:tab w:val="left" w:pos="540"/>
        </w:tabs>
        <w:ind w:firstLine="540"/>
        <w:jc w:val="both"/>
        <w:rPr>
          <w:sz w:val="28"/>
          <w:szCs w:val="28"/>
        </w:rPr>
      </w:pPr>
      <w:r>
        <w:rPr>
          <w:sz w:val="28"/>
          <w:szCs w:val="28"/>
        </w:rPr>
        <w:t xml:space="preserve">6.4. Участник  конкурса вправе приложить к заявке на участие в конкурсе электронную версию такой заявки в формате </w:t>
      </w:r>
      <w:r>
        <w:rPr>
          <w:sz w:val="28"/>
          <w:szCs w:val="28"/>
          <w:lang w:val="en-US"/>
        </w:rPr>
        <w:t>Microsoft</w:t>
      </w:r>
      <w:r w:rsidRPr="000D639C">
        <w:rPr>
          <w:sz w:val="28"/>
          <w:szCs w:val="28"/>
        </w:rPr>
        <w:t xml:space="preserve"> </w:t>
      </w:r>
      <w:r>
        <w:rPr>
          <w:sz w:val="28"/>
          <w:szCs w:val="28"/>
          <w:lang w:val="en-US"/>
        </w:rPr>
        <w:t>Word</w:t>
      </w:r>
      <w:r>
        <w:rPr>
          <w:sz w:val="28"/>
          <w:szCs w:val="28"/>
        </w:rPr>
        <w:t>, которая помещается в конверт вместе с заявкой на участие в открытом конкурсе на бумажном носителе.</w:t>
      </w:r>
    </w:p>
    <w:p w:rsidR="00340889" w:rsidRDefault="00340889" w:rsidP="00340889">
      <w:pPr>
        <w:tabs>
          <w:tab w:val="left" w:pos="540"/>
        </w:tabs>
        <w:ind w:firstLine="540"/>
        <w:jc w:val="both"/>
        <w:rPr>
          <w:sz w:val="28"/>
          <w:szCs w:val="28"/>
        </w:rPr>
      </w:pPr>
      <w:r>
        <w:rPr>
          <w:sz w:val="28"/>
          <w:szCs w:val="28"/>
        </w:rPr>
        <w:t xml:space="preserve">6.5. Для составления заявки участник конкурса должен руководствоваться полученными от </w:t>
      </w:r>
      <w:r>
        <w:rPr>
          <w:color w:val="000000"/>
          <w:sz w:val="28"/>
          <w:szCs w:val="28"/>
        </w:rPr>
        <w:t>Заказчика</w:t>
      </w:r>
      <w:r>
        <w:rPr>
          <w:bCs/>
          <w:sz w:val="28"/>
          <w:szCs w:val="28"/>
        </w:rPr>
        <w:t xml:space="preserve"> конкурса до</w:t>
      </w:r>
      <w:r>
        <w:rPr>
          <w:sz w:val="28"/>
          <w:szCs w:val="28"/>
        </w:rPr>
        <w:t>кументами. Использование сокращенных форм конкурсной документации не допускается.</w:t>
      </w:r>
    </w:p>
    <w:p w:rsidR="00340889" w:rsidRDefault="00340889" w:rsidP="00340889">
      <w:pPr>
        <w:pStyle w:val="21"/>
        <w:tabs>
          <w:tab w:val="left" w:pos="540"/>
        </w:tabs>
        <w:spacing w:after="0" w:line="240" w:lineRule="auto"/>
        <w:ind w:firstLine="540"/>
        <w:jc w:val="both"/>
        <w:rPr>
          <w:sz w:val="28"/>
          <w:szCs w:val="28"/>
        </w:rPr>
      </w:pPr>
      <w:bookmarkStart w:id="7" w:name="sub_73"/>
      <w:r>
        <w:rPr>
          <w:sz w:val="28"/>
          <w:szCs w:val="28"/>
        </w:rPr>
        <w:t>6.6. </w:t>
      </w:r>
      <w:bookmarkStart w:id="8" w:name="sub_74"/>
      <w:bookmarkEnd w:id="7"/>
      <w:r>
        <w:rPr>
          <w:sz w:val="28"/>
          <w:szCs w:val="28"/>
        </w:rPr>
        <w:t xml:space="preserve"> Прием заявок на участие в конкурсе прекращается в день вскрытия конвертов с такими заявками. Участник конкурса вправе подать только одну заявку на участие в конкурсе в отношении каждого предмета конкурса.</w:t>
      </w:r>
    </w:p>
    <w:p w:rsidR="00340889" w:rsidRDefault="00340889" w:rsidP="00340889">
      <w:pPr>
        <w:pStyle w:val="21"/>
        <w:tabs>
          <w:tab w:val="left" w:pos="540"/>
        </w:tabs>
        <w:spacing w:after="0" w:line="240" w:lineRule="auto"/>
        <w:ind w:firstLine="540"/>
        <w:jc w:val="both"/>
        <w:rPr>
          <w:sz w:val="28"/>
          <w:szCs w:val="28"/>
        </w:rPr>
      </w:pPr>
      <w:bookmarkStart w:id="9" w:name="sub_75"/>
      <w:bookmarkEnd w:id="8"/>
      <w:r>
        <w:rPr>
          <w:sz w:val="28"/>
          <w:szCs w:val="28"/>
        </w:rPr>
        <w:t>6.7. Лицо, подавшее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340889" w:rsidRDefault="00340889" w:rsidP="00340889">
      <w:pPr>
        <w:tabs>
          <w:tab w:val="left" w:pos="540"/>
        </w:tabs>
        <w:ind w:firstLine="540"/>
        <w:jc w:val="both"/>
        <w:rPr>
          <w:sz w:val="28"/>
          <w:szCs w:val="28"/>
        </w:rPr>
      </w:pPr>
      <w:r>
        <w:rPr>
          <w:sz w:val="28"/>
          <w:szCs w:val="28"/>
        </w:rPr>
        <w:t>Изменение должно быть подготовлено, запечатано и подано в порядке, установленном для подачи заявок на участие в конкурсе. Конверты дополнительно маркируются словом «Изменение».</w:t>
      </w:r>
    </w:p>
    <w:p w:rsidR="00340889" w:rsidRDefault="00340889" w:rsidP="00340889">
      <w:pPr>
        <w:tabs>
          <w:tab w:val="left" w:pos="540"/>
        </w:tabs>
        <w:ind w:firstLine="540"/>
        <w:jc w:val="both"/>
        <w:rPr>
          <w:sz w:val="28"/>
          <w:szCs w:val="28"/>
        </w:rPr>
      </w:pPr>
      <w:r>
        <w:rPr>
          <w:sz w:val="28"/>
          <w:szCs w:val="28"/>
        </w:rPr>
        <w:t>Отзыв заявок осуществляется на основании письменного уведомления участника конкурса об отзыве своей заявки.</w:t>
      </w:r>
    </w:p>
    <w:p w:rsidR="00340889" w:rsidRDefault="00340889" w:rsidP="00340889">
      <w:pPr>
        <w:tabs>
          <w:tab w:val="left" w:pos="540"/>
        </w:tabs>
        <w:ind w:firstLine="540"/>
        <w:jc w:val="both"/>
        <w:rPr>
          <w:sz w:val="28"/>
          <w:szCs w:val="28"/>
        </w:rPr>
      </w:pPr>
      <w:r>
        <w:rPr>
          <w:sz w:val="28"/>
          <w:szCs w:val="28"/>
        </w:rPr>
        <w:t>Изменение и отзыв являются действительными, если они получены до истечения срока приема заявок и подписаны уполномоченным на то лицом.</w:t>
      </w:r>
    </w:p>
    <w:p w:rsidR="00340889" w:rsidRDefault="00340889" w:rsidP="00340889">
      <w:pPr>
        <w:tabs>
          <w:tab w:val="left" w:pos="540"/>
        </w:tabs>
        <w:ind w:firstLine="540"/>
        <w:jc w:val="both"/>
        <w:rPr>
          <w:sz w:val="28"/>
          <w:szCs w:val="28"/>
        </w:rPr>
      </w:pPr>
      <w:r>
        <w:rPr>
          <w:sz w:val="28"/>
          <w:szCs w:val="28"/>
        </w:rPr>
        <w:t>Регистрация изменений и уведомлений об отзыве заявки производится в том же порядке, что и регистрация заявки.</w:t>
      </w:r>
    </w:p>
    <w:p w:rsidR="00340889" w:rsidRDefault="00340889" w:rsidP="00340889">
      <w:pPr>
        <w:pStyle w:val="21"/>
        <w:tabs>
          <w:tab w:val="left" w:pos="540"/>
        </w:tabs>
        <w:spacing w:after="0" w:line="240" w:lineRule="auto"/>
        <w:ind w:firstLine="540"/>
        <w:jc w:val="both"/>
        <w:rPr>
          <w:sz w:val="28"/>
          <w:szCs w:val="28"/>
        </w:rPr>
      </w:pPr>
      <w:bookmarkStart w:id="10" w:name="sub_76"/>
      <w:bookmarkEnd w:id="9"/>
      <w:r>
        <w:rPr>
          <w:sz w:val="28"/>
          <w:szCs w:val="28"/>
        </w:rPr>
        <w:t xml:space="preserve"> 6.8. Заявки на участие в конкурсе регистрируются</w:t>
      </w:r>
      <w:r>
        <w:rPr>
          <w:color w:val="000000"/>
          <w:sz w:val="28"/>
          <w:szCs w:val="28"/>
        </w:rPr>
        <w:t xml:space="preserve"> Организатором</w:t>
      </w:r>
      <w:r>
        <w:rPr>
          <w:bCs/>
          <w:sz w:val="28"/>
          <w:szCs w:val="28"/>
        </w:rPr>
        <w:t xml:space="preserve"> конкурса</w:t>
      </w:r>
      <w:r>
        <w:rPr>
          <w:sz w:val="28"/>
          <w:szCs w:val="28"/>
        </w:rPr>
        <w:t xml:space="preserve">. По требованию участника конкурса  </w:t>
      </w:r>
      <w:r>
        <w:rPr>
          <w:color w:val="000000"/>
          <w:sz w:val="28"/>
          <w:szCs w:val="28"/>
        </w:rPr>
        <w:t>Организатор</w:t>
      </w:r>
      <w:r>
        <w:rPr>
          <w:bCs/>
          <w:sz w:val="28"/>
          <w:szCs w:val="28"/>
        </w:rPr>
        <w:t xml:space="preserve"> конкурса </w:t>
      </w:r>
      <w:r>
        <w:rPr>
          <w:sz w:val="28"/>
          <w:szCs w:val="28"/>
        </w:rPr>
        <w:t>выдает расписку в получении заявки на участие в конкурсе с указанием даты и времени ее получения.</w:t>
      </w:r>
      <w:bookmarkEnd w:id="10"/>
    </w:p>
    <w:p w:rsidR="00340889" w:rsidRPr="008642A6" w:rsidRDefault="00340889" w:rsidP="00340889">
      <w:pPr>
        <w:tabs>
          <w:tab w:val="left" w:pos="540"/>
        </w:tabs>
        <w:ind w:firstLine="540"/>
        <w:jc w:val="both"/>
        <w:rPr>
          <w:b/>
          <w:sz w:val="28"/>
          <w:szCs w:val="28"/>
        </w:rPr>
      </w:pPr>
      <w:r w:rsidRPr="008642A6">
        <w:rPr>
          <w:b/>
          <w:sz w:val="28"/>
          <w:szCs w:val="28"/>
        </w:rPr>
        <w:t>7. Порядок вскрытия конвертов с заявками на участие в конкурсе.</w:t>
      </w:r>
    </w:p>
    <w:p w:rsidR="00340889" w:rsidRDefault="00340889" w:rsidP="00340889">
      <w:pPr>
        <w:pStyle w:val="21"/>
        <w:tabs>
          <w:tab w:val="left" w:pos="540"/>
        </w:tabs>
        <w:spacing w:after="0" w:line="240" w:lineRule="auto"/>
        <w:ind w:firstLine="540"/>
        <w:jc w:val="both"/>
        <w:rPr>
          <w:bCs/>
          <w:sz w:val="28"/>
          <w:szCs w:val="28"/>
        </w:rPr>
      </w:pPr>
      <w:r>
        <w:rPr>
          <w:bCs/>
          <w:sz w:val="28"/>
          <w:szCs w:val="28"/>
        </w:rPr>
        <w:lastRenderedPageBreak/>
        <w:t xml:space="preserve">7.1. Конкурсная комиссия рассматривает заявки на участие в конкурсе на соответствие требованиям, установленным конкурсной документацией. </w:t>
      </w:r>
    </w:p>
    <w:p w:rsidR="00340889" w:rsidRDefault="00340889" w:rsidP="00340889">
      <w:pPr>
        <w:pStyle w:val="21"/>
        <w:tabs>
          <w:tab w:val="left" w:pos="540"/>
        </w:tabs>
        <w:spacing w:after="0" w:line="240" w:lineRule="auto"/>
        <w:ind w:firstLine="540"/>
        <w:jc w:val="both"/>
        <w:rPr>
          <w:color w:val="000000"/>
          <w:sz w:val="28"/>
          <w:szCs w:val="28"/>
        </w:rPr>
      </w:pPr>
      <w:bookmarkStart w:id="11" w:name="sub_93"/>
      <w:r>
        <w:rPr>
          <w:sz w:val="28"/>
          <w:szCs w:val="28"/>
        </w:rPr>
        <w:t>7.2. </w:t>
      </w:r>
      <w:bookmarkEnd w:id="11"/>
      <w:r>
        <w:rPr>
          <w:color w:val="000000"/>
          <w:sz w:val="28"/>
          <w:szCs w:val="28"/>
        </w:rPr>
        <w:t>На основании результатов рассмотрения заявок на участие в конкурсе конкурсной комиссией принимается решение:</w:t>
      </w:r>
    </w:p>
    <w:p w:rsidR="00340889" w:rsidRDefault="00340889" w:rsidP="00340889">
      <w:pPr>
        <w:pStyle w:val="23"/>
        <w:tabs>
          <w:tab w:val="left" w:pos="540"/>
          <w:tab w:val="num" w:pos="1260"/>
        </w:tabs>
        <w:adjustRightInd w:val="0"/>
        <w:spacing w:after="0" w:line="240" w:lineRule="auto"/>
        <w:ind w:left="0" w:firstLine="540"/>
        <w:jc w:val="both"/>
        <w:textAlignment w:val="baseline"/>
        <w:rPr>
          <w:color w:val="000000"/>
          <w:sz w:val="28"/>
          <w:szCs w:val="28"/>
        </w:rPr>
      </w:pPr>
      <w:r>
        <w:rPr>
          <w:color w:val="000000"/>
          <w:sz w:val="28"/>
          <w:szCs w:val="28"/>
        </w:rPr>
        <w:t>- о допуске к участию в конкурсе участника конкурса;</w:t>
      </w:r>
    </w:p>
    <w:p w:rsidR="00340889" w:rsidRDefault="00340889" w:rsidP="00340889">
      <w:pPr>
        <w:pStyle w:val="23"/>
        <w:tabs>
          <w:tab w:val="left" w:pos="540"/>
          <w:tab w:val="num" w:pos="1260"/>
        </w:tabs>
        <w:adjustRightInd w:val="0"/>
        <w:spacing w:after="0" w:line="240" w:lineRule="auto"/>
        <w:ind w:left="0" w:firstLine="540"/>
        <w:jc w:val="both"/>
        <w:textAlignment w:val="baseline"/>
        <w:rPr>
          <w:color w:val="000000"/>
          <w:sz w:val="28"/>
          <w:szCs w:val="28"/>
        </w:rPr>
      </w:pPr>
      <w:r>
        <w:rPr>
          <w:color w:val="000000"/>
          <w:sz w:val="28"/>
          <w:szCs w:val="28"/>
        </w:rPr>
        <w:t>- об отказе в допуске участника к участию в конкурсе.</w:t>
      </w:r>
    </w:p>
    <w:p w:rsidR="00340889" w:rsidRDefault="00340889" w:rsidP="00340889">
      <w:pPr>
        <w:pStyle w:val="23"/>
        <w:tabs>
          <w:tab w:val="left" w:pos="540"/>
        </w:tabs>
        <w:adjustRightInd w:val="0"/>
        <w:spacing w:after="0" w:line="240" w:lineRule="auto"/>
        <w:ind w:left="0" w:firstLine="540"/>
        <w:jc w:val="both"/>
        <w:textAlignment w:val="baseline"/>
        <w:rPr>
          <w:color w:val="000000"/>
          <w:sz w:val="28"/>
          <w:szCs w:val="28"/>
        </w:rPr>
      </w:pPr>
      <w:r>
        <w:rPr>
          <w:color w:val="000000"/>
          <w:sz w:val="28"/>
          <w:szCs w:val="28"/>
        </w:rPr>
        <w:t>Участнику конкурса отказывается в допуске к участию в конкурсе в случае:</w:t>
      </w:r>
    </w:p>
    <w:p w:rsidR="00340889" w:rsidRDefault="00340889" w:rsidP="00340889">
      <w:pPr>
        <w:pStyle w:val="23"/>
        <w:tabs>
          <w:tab w:val="left" w:pos="540"/>
        </w:tabs>
        <w:adjustRightInd w:val="0"/>
        <w:spacing w:after="0" w:line="240" w:lineRule="auto"/>
        <w:ind w:left="0" w:firstLine="540"/>
        <w:jc w:val="both"/>
        <w:textAlignment w:val="baseline"/>
        <w:rPr>
          <w:color w:val="000000"/>
          <w:sz w:val="28"/>
          <w:szCs w:val="28"/>
        </w:rPr>
      </w:pPr>
      <w:r>
        <w:rPr>
          <w:color w:val="000000"/>
          <w:sz w:val="28"/>
          <w:szCs w:val="28"/>
        </w:rPr>
        <w:t xml:space="preserve">- непредоставления определенных </w:t>
      </w:r>
      <w:r>
        <w:rPr>
          <w:bCs/>
          <w:color w:val="000000"/>
          <w:sz w:val="28"/>
          <w:szCs w:val="28"/>
        </w:rPr>
        <w:t>Информационной картой конкурса</w:t>
      </w:r>
      <w:r>
        <w:rPr>
          <w:color w:val="000000"/>
          <w:sz w:val="28"/>
          <w:szCs w:val="28"/>
        </w:rPr>
        <w:t xml:space="preserve"> документов в составе заявки на участие в конкурсе, либо наличия в таких документах недостоверных сведений;</w:t>
      </w:r>
    </w:p>
    <w:p w:rsidR="00340889" w:rsidRDefault="00340889" w:rsidP="00340889">
      <w:pPr>
        <w:pStyle w:val="23"/>
        <w:tabs>
          <w:tab w:val="left" w:pos="540"/>
          <w:tab w:val="left" w:pos="900"/>
        </w:tabs>
        <w:adjustRightInd w:val="0"/>
        <w:spacing w:after="0" w:line="240" w:lineRule="auto"/>
        <w:ind w:left="0" w:firstLine="540"/>
        <w:jc w:val="both"/>
        <w:textAlignment w:val="baseline"/>
        <w:rPr>
          <w:color w:val="000000"/>
          <w:sz w:val="28"/>
          <w:szCs w:val="28"/>
        </w:rPr>
      </w:pPr>
      <w:r>
        <w:rPr>
          <w:color w:val="000000"/>
          <w:sz w:val="28"/>
          <w:szCs w:val="28"/>
        </w:rPr>
        <w:t>- несоответствия участника конкурса требованиям, установленным конкурсной документации;</w:t>
      </w:r>
    </w:p>
    <w:p w:rsidR="00340889" w:rsidRDefault="00340889" w:rsidP="00340889">
      <w:pPr>
        <w:pStyle w:val="23"/>
        <w:tabs>
          <w:tab w:val="left" w:pos="540"/>
        </w:tabs>
        <w:adjustRightInd w:val="0"/>
        <w:spacing w:after="0" w:line="240" w:lineRule="auto"/>
        <w:ind w:left="0" w:firstLine="540"/>
        <w:jc w:val="both"/>
        <w:textAlignment w:val="baseline"/>
        <w:rPr>
          <w:color w:val="000000"/>
          <w:sz w:val="28"/>
          <w:szCs w:val="28"/>
        </w:rPr>
      </w:pPr>
      <w:r>
        <w:rPr>
          <w:color w:val="000000"/>
          <w:sz w:val="28"/>
          <w:szCs w:val="28"/>
        </w:rPr>
        <w:t>- несоответствия заявки на участие в конкурсе требованиям конкурсной документации.</w:t>
      </w:r>
    </w:p>
    <w:p w:rsidR="00340889" w:rsidRDefault="00340889" w:rsidP="00340889">
      <w:pPr>
        <w:pStyle w:val="21"/>
        <w:tabs>
          <w:tab w:val="left" w:pos="540"/>
        </w:tabs>
        <w:spacing w:after="0" w:line="240" w:lineRule="auto"/>
        <w:ind w:firstLine="540"/>
        <w:jc w:val="both"/>
        <w:rPr>
          <w:bCs/>
          <w:sz w:val="28"/>
          <w:szCs w:val="28"/>
        </w:rPr>
      </w:pPr>
      <w:bookmarkStart w:id="12" w:name="sub_96"/>
      <w:r>
        <w:rPr>
          <w:bCs/>
          <w:sz w:val="28"/>
          <w:szCs w:val="28"/>
        </w:rPr>
        <w:t>7.3. Допуск к участию или отказ в допуске к участию в конкурсе оформляется протоколом рассмотрения заявок на участие в конкурсе, который ведется конкурсной комиссией.</w:t>
      </w:r>
    </w:p>
    <w:p w:rsidR="00340889" w:rsidRDefault="00340889" w:rsidP="00340889">
      <w:pPr>
        <w:pStyle w:val="21"/>
        <w:tabs>
          <w:tab w:val="left" w:pos="540"/>
        </w:tabs>
        <w:spacing w:after="0" w:line="240" w:lineRule="auto"/>
        <w:ind w:firstLine="540"/>
        <w:jc w:val="both"/>
        <w:rPr>
          <w:bCs/>
          <w:sz w:val="28"/>
          <w:szCs w:val="28"/>
        </w:rPr>
      </w:pPr>
      <w:bookmarkStart w:id="13" w:name="sub_97"/>
      <w:bookmarkEnd w:id="12"/>
      <w:r>
        <w:rPr>
          <w:bCs/>
          <w:sz w:val="28"/>
          <w:szCs w:val="28"/>
        </w:rPr>
        <w:t>7.4. Протокол рассмотрения заявок на участие в конкурсе подписывается всеми присутствующими на заседании членами конкурсной комиссии в день окончания рассмотрения заявок.</w:t>
      </w:r>
    </w:p>
    <w:p w:rsidR="00340889" w:rsidRDefault="00340889" w:rsidP="00340889">
      <w:pPr>
        <w:pStyle w:val="21"/>
        <w:tabs>
          <w:tab w:val="left" w:pos="540"/>
        </w:tabs>
        <w:spacing w:after="0" w:line="240" w:lineRule="auto"/>
        <w:ind w:firstLine="540"/>
        <w:jc w:val="both"/>
        <w:rPr>
          <w:bCs/>
          <w:sz w:val="28"/>
          <w:szCs w:val="28"/>
        </w:rPr>
      </w:pPr>
      <w:bookmarkStart w:id="14" w:name="sub_98"/>
      <w:bookmarkEnd w:id="13"/>
      <w:r>
        <w:rPr>
          <w:bCs/>
          <w:sz w:val="28"/>
          <w:szCs w:val="28"/>
        </w:rPr>
        <w:t>7.5. Лицам, подавшим заявки на участие в конкурсе, направляются уведомления о принятых конкурсной комиссией решениях не позднее одного рабочего  дня, следующего за днем подписания протокола.</w:t>
      </w:r>
    </w:p>
    <w:p w:rsidR="00340889" w:rsidRDefault="00340889" w:rsidP="00340889">
      <w:pPr>
        <w:pStyle w:val="21"/>
        <w:tabs>
          <w:tab w:val="left" w:pos="540"/>
        </w:tabs>
        <w:spacing w:after="0" w:line="240" w:lineRule="auto"/>
        <w:ind w:firstLine="540"/>
        <w:jc w:val="both"/>
        <w:rPr>
          <w:bCs/>
          <w:sz w:val="28"/>
          <w:szCs w:val="28"/>
        </w:rPr>
      </w:pPr>
      <w:bookmarkStart w:id="15" w:name="sub_99"/>
      <w:bookmarkEnd w:id="14"/>
      <w:r>
        <w:rPr>
          <w:bCs/>
          <w:sz w:val="28"/>
          <w:szCs w:val="28"/>
        </w:rPr>
        <w:t>7.6. В случае</w:t>
      </w:r>
      <w:proofErr w:type="gramStart"/>
      <w:r>
        <w:rPr>
          <w:bCs/>
          <w:sz w:val="28"/>
          <w:szCs w:val="28"/>
        </w:rPr>
        <w:t>,</w:t>
      </w:r>
      <w:proofErr w:type="gramEnd"/>
      <w:r>
        <w:rPr>
          <w:bCs/>
          <w:sz w:val="28"/>
          <w:szCs w:val="28"/>
        </w:rPr>
        <w:t xml:space="preserve"> если не поступила ни одна заявка на участие в конкурсе или если  конкурсная комиссия примет решение об отказе в допуске к участию в конкурсе всех лиц, подавших заявки на участие в конкурсе, или о допуске к участию в конкурсе и признании участником конкурса только одного лица, подавшего заявку на участие в конкурсе, конкурс признается несостоявшимся.</w:t>
      </w:r>
    </w:p>
    <w:p w:rsidR="00340889" w:rsidRDefault="00340889" w:rsidP="00340889">
      <w:pPr>
        <w:pStyle w:val="21"/>
        <w:tabs>
          <w:tab w:val="left" w:pos="540"/>
        </w:tabs>
        <w:spacing w:after="0" w:line="240" w:lineRule="auto"/>
        <w:ind w:firstLine="540"/>
        <w:jc w:val="both"/>
        <w:rPr>
          <w:bCs/>
          <w:sz w:val="28"/>
          <w:szCs w:val="28"/>
        </w:rPr>
      </w:pPr>
      <w:r>
        <w:rPr>
          <w:bCs/>
          <w:sz w:val="28"/>
          <w:szCs w:val="28"/>
        </w:rPr>
        <w:t xml:space="preserve">В данном случае протокол рассмотрения заявок размещается на официальном сайте </w:t>
      </w:r>
      <w:r w:rsidR="00803E91">
        <w:rPr>
          <w:bCs/>
          <w:sz w:val="28"/>
          <w:szCs w:val="28"/>
        </w:rPr>
        <w:t xml:space="preserve">Администрации МО ГП «п. </w:t>
      </w:r>
      <w:r w:rsidR="00B45416" w:rsidRPr="00B45416">
        <w:rPr>
          <w:bCs/>
          <w:sz w:val="28"/>
          <w:szCs w:val="28"/>
        </w:rPr>
        <w:t>Нижнеангарск</w:t>
      </w:r>
      <w:r w:rsidR="00803E91">
        <w:rPr>
          <w:bCs/>
          <w:sz w:val="28"/>
          <w:szCs w:val="28"/>
        </w:rPr>
        <w:t>»</w:t>
      </w:r>
      <w:r>
        <w:rPr>
          <w:bCs/>
          <w:sz w:val="28"/>
          <w:szCs w:val="28"/>
        </w:rPr>
        <w:t xml:space="preserve"> в течение двух рабочих  дней.</w:t>
      </w:r>
    </w:p>
    <w:p w:rsidR="00340889" w:rsidRDefault="00340889" w:rsidP="00340889">
      <w:pPr>
        <w:pStyle w:val="21"/>
        <w:tabs>
          <w:tab w:val="left" w:pos="540"/>
        </w:tabs>
        <w:spacing w:after="0" w:line="240" w:lineRule="auto"/>
        <w:ind w:firstLine="540"/>
        <w:jc w:val="both"/>
        <w:rPr>
          <w:bCs/>
          <w:sz w:val="28"/>
          <w:szCs w:val="28"/>
        </w:rPr>
      </w:pPr>
      <w:bookmarkStart w:id="16" w:name="sub_910"/>
      <w:bookmarkEnd w:id="15"/>
      <w:r>
        <w:rPr>
          <w:bCs/>
          <w:sz w:val="28"/>
          <w:szCs w:val="28"/>
        </w:rPr>
        <w:t>7.7. В случае</w:t>
      </w:r>
      <w:proofErr w:type="gramStart"/>
      <w:r>
        <w:rPr>
          <w:bCs/>
          <w:sz w:val="28"/>
          <w:szCs w:val="28"/>
        </w:rPr>
        <w:t>,</w:t>
      </w:r>
      <w:proofErr w:type="gramEnd"/>
      <w:r>
        <w:rPr>
          <w:bCs/>
          <w:sz w:val="28"/>
          <w:szCs w:val="28"/>
        </w:rPr>
        <w:t xml:space="preserve"> если участником конкурса признается только одно лицо, подавшее заявку на участие в конкурсе, </w:t>
      </w:r>
      <w:r>
        <w:rPr>
          <w:color w:val="000000"/>
          <w:sz w:val="28"/>
          <w:szCs w:val="28"/>
        </w:rPr>
        <w:t>Заказчик</w:t>
      </w:r>
      <w:r>
        <w:rPr>
          <w:bCs/>
          <w:sz w:val="28"/>
          <w:szCs w:val="28"/>
        </w:rPr>
        <w:t xml:space="preserve"> конкурса в течение одного рабочего  дней со дня размещения на официальном </w:t>
      </w:r>
      <w:r>
        <w:rPr>
          <w:color w:val="000000"/>
          <w:sz w:val="28"/>
          <w:szCs w:val="28"/>
        </w:rPr>
        <w:t xml:space="preserve">сайте </w:t>
      </w:r>
      <w:r w:rsidR="00803E91">
        <w:rPr>
          <w:color w:val="000000"/>
          <w:sz w:val="28"/>
          <w:szCs w:val="28"/>
        </w:rPr>
        <w:t xml:space="preserve">Администрации МО ГП «п. </w:t>
      </w:r>
      <w:r w:rsidR="00B45416" w:rsidRPr="00B45416">
        <w:rPr>
          <w:color w:val="000000"/>
          <w:sz w:val="28"/>
          <w:szCs w:val="28"/>
        </w:rPr>
        <w:t>Нижнеангарск</w:t>
      </w:r>
      <w:r w:rsidR="00803E91">
        <w:rPr>
          <w:color w:val="000000"/>
          <w:sz w:val="28"/>
          <w:szCs w:val="28"/>
        </w:rPr>
        <w:t>»</w:t>
      </w:r>
      <w:r w:rsidR="00BA5036" w:rsidRPr="00BA5036">
        <w:rPr>
          <w:color w:val="000000"/>
          <w:sz w:val="28"/>
          <w:szCs w:val="28"/>
        </w:rPr>
        <w:t xml:space="preserve"> </w:t>
      </w:r>
      <w:r>
        <w:rPr>
          <w:bCs/>
          <w:sz w:val="28"/>
          <w:szCs w:val="28"/>
        </w:rPr>
        <w:t xml:space="preserve"> протокола рассмотрения заявок на участие в конкурсе, передает указанному лицу проект договора, который должен включать в себя условия его исполнения, предложенные в соответствующей заявке на участие в </w:t>
      </w:r>
      <w:proofErr w:type="gramStart"/>
      <w:r>
        <w:rPr>
          <w:bCs/>
          <w:sz w:val="28"/>
          <w:szCs w:val="28"/>
        </w:rPr>
        <w:t>конкурсе</w:t>
      </w:r>
      <w:proofErr w:type="gramEnd"/>
      <w:r>
        <w:rPr>
          <w:bCs/>
          <w:sz w:val="28"/>
          <w:szCs w:val="28"/>
        </w:rPr>
        <w:t>.</w:t>
      </w:r>
    </w:p>
    <w:p w:rsidR="00340889" w:rsidRDefault="00340889" w:rsidP="00340889">
      <w:pPr>
        <w:pStyle w:val="21"/>
        <w:tabs>
          <w:tab w:val="left" w:pos="540"/>
        </w:tabs>
        <w:spacing w:after="0" w:line="240" w:lineRule="auto"/>
        <w:ind w:firstLine="540"/>
        <w:jc w:val="both"/>
        <w:rPr>
          <w:bCs/>
          <w:sz w:val="28"/>
          <w:szCs w:val="28"/>
        </w:rPr>
      </w:pPr>
      <w:bookmarkStart w:id="17" w:name="sub_911"/>
      <w:bookmarkEnd w:id="16"/>
      <w:r>
        <w:rPr>
          <w:bCs/>
          <w:sz w:val="28"/>
          <w:szCs w:val="28"/>
        </w:rPr>
        <w:t>7.8. Лицо, признанное единственным участником конкурса, не представившее в срок, предусмотренный конкурсной документацией, подписанный договор, признается уклонившимся от заключения договора.</w:t>
      </w:r>
    </w:p>
    <w:p w:rsidR="00340889" w:rsidRDefault="00340889" w:rsidP="00340889">
      <w:pPr>
        <w:pStyle w:val="21"/>
        <w:tabs>
          <w:tab w:val="left" w:pos="540"/>
        </w:tabs>
        <w:spacing w:after="0" w:line="240" w:lineRule="auto"/>
        <w:ind w:firstLine="540"/>
        <w:jc w:val="both"/>
        <w:rPr>
          <w:bCs/>
          <w:sz w:val="28"/>
          <w:szCs w:val="28"/>
        </w:rPr>
      </w:pPr>
      <w:bookmarkStart w:id="18" w:name="sub_912"/>
      <w:bookmarkEnd w:id="17"/>
      <w:r>
        <w:rPr>
          <w:bCs/>
          <w:sz w:val="28"/>
          <w:szCs w:val="28"/>
        </w:rPr>
        <w:t>7.9. В случаях, если конкурс признан несостоявшимся, и договор не заключен, Заказчик объявляет о повторном проведении конкурса.</w:t>
      </w:r>
    </w:p>
    <w:p w:rsidR="00340889" w:rsidRDefault="00340889" w:rsidP="00340889">
      <w:pPr>
        <w:pStyle w:val="21"/>
        <w:tabs>
          <w:tab w:val="left" w:pos="540"/>
        </w:tabs>
        <w:spacing w:after="0" w:line="240" w:lineRule="auto"/>
        <w:ind w:firstLine="540"/>
        <w:jc w:val="both"/>
        <w:rPr>
          <w:bCs/>
          <w:sz w:val="28"/>
          <w:szCs w:val="28"/>
        </w:rPr>
      </w:pPr>
      <w:bookmarkStart w:id="19" w:name="sub_913"/>
      <w:bookmarkEnd w:id="18"/>
      <w:r>
        <w:rPr>
          <w:bCs/>
          <w:sz w:val="28"/>
          <w:szCs w:val="28"/>
        </w:rPr>
        <w:t>Заказчик вправе изменить условия повторно проводимого конкурса.</w:t>
      </w:r>
      <w:bookmarkEnd w:id="19"/>
    </w:p>
    <w:p w:rsidR="00340889" w:rsidRDefault="00340889" w:rsidP="00340889">
      <w:pPr>
        <w:tabs>
          <w:tab w:val="left" w:pos="540"/>
        </w:tabs>
        <w:ind w:firstLine="540"/>
        <w:jc w:val="both"/>
        <w:rPr>
          <w:bCs/>
          <w:sz w:val="28"/>
          <w:szCs w:val="28"/>
        </w:rPr>
      </w:pPr>
      <w:r>
        <w:rPr>
          <w:bCs/>
          <w:sz w:val="28"/>
          <w:szCs w:val="28"/>
        </w:rPr>
        <w:lastRenderedPageBreak/>
        <w:t>8. Оценка и сопоставление заявок на участие в конкурсе, порядок определения победителя.</w:t>
      </w:r>
    </w:p>
    <w:p w:rsidR="00340889" w:rsidRDefault="00340889" w:rsidP="00340889">
      <w:pPr>
        <w:pStyle w:val="21"/>
        <w:tabs>
          <w:tab w:val="left" w:pos="540"/>
        </w:tabs>
        <w:spacing w:after="0" w:line="240" w:lineRule="auto"/>
        <w:ind w:firstLine="540"/>
        <w:jc w:val="both"/>
        <w:rPr>
          <w:sz w:val="28"/>
          <w:szCs w:val="28"/>
        </w:rPr>
      </w:pPr>
      <w:r>
        <w:rPr>
          <w:sz w:val="28"/>
          <w:szCs w:val="28"/>
        </w:rPr>
        <w:t>8.1. Конкурсная комиссия осуществляет оценку и сопоставление заявок на участие в конкурсе, поданных лицами, признанными участниками конкурса.</w:t>
      </w:r>
    </w:p>
    <w:p w:rsidR="00340889" w:rsidRDefault="00340889" w:rsidP="00340889">
      <w:pPr>
        <w:pStyle w:val="21"/>
        <w:tabs>
          <w:tab w:val="left" w:pos="540"/>
        </w:tabs>
        <w:spacing w:after="0" w:line="240" w:lineRule="auto"/>
        <w:ind w:firstLine="540"/>
        <w:jc w:val="both"/>
        <w:rPr>
          <w:sz w:val="28"/>
          <w:szCs w:val="28"/>
        </w:rPr>
      </w:pPr>
      <w:bookmarkStart w:id="20" w:name="sub_102"/>
      <w:r>
        <w:rPr>
          <w:sz w:val="28"/>
          <w:szCs w:val="28"/>
        </w:rPr>
        <w:t>8.2. Срок оценки и сопоставления таких заявок не может превышать десяти дней со дня подписания протокола рассмотрения заявок на участие в конкурсе.</w:t>
      </w:r>
    </w:p>
    <w:p w:rsidR="00340889" w:rsidRDefault="00340889" w:rsidP="00340889">
      <w:pPr>
        <w:pStyle w:val="21"/>
        <w:tabs>
          <w:tab w:val="left" w:pos="540"/>
        </w:tabs>
        <w:spacing w:after="0" w:line="240" w:lineRule="auto"/>
        <w:ind w:firstLine="540"/>
        <w:jc w:val="both"/>
        <w:rPr>
          <w:sz w:val="28"/>
          <w:szCs w:val="28"/>
        </w:rPr>
      </w:pPr>
      <w:bookmarkStart w:id="21" w:name="sub_103"/>
      <w:bookmarkEnd w:id="20"/>
      <w:r>
        <w:rPr>
          <w:sz w:val="28"/>
          <w:szCs w:val="28"/>
        </w:rPr>
        <w:t>8.3. Оценка и сопоставление заявок на участие в конкурсе осуществляются конкурсной комиссией в соответствии с критериями, указанными в Информационной карте  конкурсной документации.</w:t>
      </w:r>
    </w:p>
    <w:p w:rsidR="00340889" w:rsidRDefault="00340889" w:rsidP="00340889">
      <w:pPr>
        <w:pStyle w:val="21"/>
        <w:tabs>
          <w:tab w:val="left" w:pos="540"/>
        </w:tabs>
        <w:spacing w:after="0" w:line="240" w:lineRule="auto"/>
        <w:ind w:firstLine="540"/>
        <w:jc w:val="both"/>
        <w:rPr>
          <w:sz w:val="28"/>
          <w:szCs w:val="28"/>
        </w:rPr>
      </w:pPr>
      <w:bookmarkStart w:id="22" w:name="sub_104"/>
      <w:bookmarkEnd w:id="21"/>
      <w:r>
        <w:rPr>
          <w:sz w:val="28"/>
          <w:szCs w:val="28"/>
        </w:rPr>
        <w:t xml:space="preserve"> 8.4. Оценка заявки на участие в конкурсе осуществляется в баллах индивидуально каждым присутствующим членом конкурсной комиссии в соответствии с оценочной шкалой, предусмотренной Информационной картой конкурсной документацией.</w:t>
      </w:r>
    </w:p>
    <w:p w:rsidR="00340889" w:rsidRDefault="00340889" w:rsidP="00340889">
      <w:pPr>
        <w:pStyle w:val="21"/>
        <w:tabs>
          <w:tab w:val="left" w:pos="540"/>
        </w:tabs>
        <w:spacing w:after="0" w:line="240" w:lineRule="auto"/>
        <w:ind w:firstLine="540"/>
        <w:jc w:val="both"/>
        <w:rPr>
          <w:sz w:val="28"/>
          <w:szCs w:val="28"/>
        </w:rPr>
      </w:pPr>
      <w:bookmarkStart w:id="23" w:name="sub_105"/>
      <w:bookmarkEnd w:id="22"/>
      <w:r>
        <w:rPr>
          <w:sz w:val="28"/>
          <w:szCs w:val="28"/>
        </w:rPr>
        <w:t xml:space="preserve"> 8.5. Итоговая оценка заявки на участие в конкурсе определяется как сумма баллов, определенных каждым членом конкурсной комиссии.</w:t>
      </w:r>
    </w:p>
    <w:p w:rsidR="00340889" w:rsidRDefault="00340889" w:rsidP="00340889">
      <w:pPr>
        <w:pStyle w:val="21"/>
        <w:tabs>
          <w:tab w:val="left" w:pos="540"/>
        </w:tabs>
        <w:spacing w:after="0" w:line="240" w:lineRule="auto"/>
        <w:ind w:firstLine="540"/>
        <w:jc w:val="both"/>
        <w:rPr>
          <w:sz w:val="28"/>
          <w:szCs w:val="28"/>
        </w:rPr>
      </w:pPr>
      <w:bookmarkStart w:id="24" w:name="sub_106"/>
      <w:bookmarkEnd w:id="23"/>
      <w:r>
        <w:rPr>
          <w:sz w:val="28"/>
          <w:szCs w:val="28"/>
        </w:rPr>
        <w:t xml:space="preserve"> 8.6. Каждой заявке на участие в конкурсе присваивается номер в порядке уменьшения ее итоговой оценки.</w:t>
      </w:r>
    </w:p>
    <w:p w:rsidR="00340889" w:rsidRDefault="00340889" w:rsidP="00340889">
      <w:pPr>
        <w:pStyle w:val="21"/>
        <w:tabs>
          <w:tab w:val="left" w:pos="540"/>
        </w:tabs>
        <w:spacing w:after="0" w:line="240" w:lineRule="auto"/>
        <w:ind w:firstLine="540"/>
        <w:jc w:val="both"/>
        <w:rPr>
          <w:sz w:val="28"/>
          <w:szCs w:val="28"/>
        </w:rPr>
      </w:pPr>
      <w:bookmarkStart w:id="25" w:name="sub_107"/>
      <w:bookmarkEnd w:id="24"/>
      <w:r>
        <w:rPr>
          <w:sz w:val="28"/>
          <w:szCs w:val="28"/>
        </w:rPr>
        <w:t xml:space="preserve"> 8.7. Победителем конкурса признается участник, заявке которого присвоен первый номер в соответствии с максимальной итоговой оценкой.</w:t>
      </w:r>
    </w:p>
    <w:p w:rsidR="00340889" w:rsidRDefault="00340889" w:rsidP="00340889">
      <w:pPr>
        <w:pStyle w:val="21"/>
        <w:tabs>
          <w:tab w:val="left" w:pos="540"/>
        </w:tabs>
        <w:spacing w:after="0" w:line="240" w:lineRule="auto"/>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40889" w:rsidRDefault="00340889" w:rsidP="00340889">
      <w:pPr>
        <w:pStyle w:val="21"/>
        <w:tabs>
          <w:tab w:val="left" w:pos="540"/>
        </w:tabs>
        <w:spacing w:after="0" w:line="240" w:lineRule="auto"/>
        <w:ind w:firstLine="540"/>
        <w:jc w:val="both"/>
        <w:rPr>
          <w:sz w:val="28"/>
          <w:szCs w:val="28"/>
        </w:rPr>
      </w:pPr>
      <w:bookmarkStart w:id="26" w:name="sub_108"/>
      <w:bookmarkEnd w:id="25"/>
      <w:r>
        <w:rPr>
          <w:sz w:val="28"/>
          <w:szCs w:val="28"/>
        </w:rPr>
        <w:t xml:space="preserve"> 8.8. Результаты конкурса оформляются протоколом оценки и сопоставления заявок на участие в конкурсе, который подписывается всеми присутствующими членами конкурсной комиссии в течение рабочего дня, следующего после дня окончания проведения оценки и сопоставления заявок на участие в конкурсе.</w:t>
      </w:r>
    </w:p>
    <w:p w:rsidR="00340889" w:rsidRDefault="00340889" w:rsidP="00340889">
      <w:pPr>
        <w:pStyle w:val="21"/>
        <w:tabs>
          <w:tab w:val="left" w:pos="540"/>
        </w:tabs>
        <w:spacing w:after="0" w:line="240" w:lineRule="auto"/>
        <w:ind w:firstLine="540"/>
        <w:jc w:val="both"/>
        <w:rPr>
          <w:sz w:val="28"/>
          <w:szCs w:val="28"/>
        </w:rPr>
      </w:pPr>
      <w:bookmarkStart w:id="27" w:name="sub_109"/>
      <w:bookmarkEnd w:id="26"/>
      <w:r>
        <w:rPr>
          <w:sz w:val="28"/>
          <w:szCs w:val="28"/>
        </w:rPr>
        <w:t xml:space="preserve"> 8.9. Протокол оценки и сопоставления заявок на участие в конкурсе составляется в двух экземплярах, один из которых хранится у</w:t>
      </w:r>
      <w:r>
        <w:rPr>
          <w:color w:val="000000"/>
          <w:sz w:val="28"/>
          <w:szCs w:val="28"/>
        </w:rPr>
        <w:t xml:space="preserve"> Заказчика</w:t>
      </w:r>
      <w:r>
        <w:rPr>
          <w:bCs/>
          <w:sz w:val="28"/>
          <w:szCs w:val="28"/>
        </w:rPr>
        <w:t xml:space="preserve"> конкурса</w:t>
      </w:r>
      <w:r>
        <w:rPr>
          <w:sz w:val="28"/>
          <w:szCs w:val="28"/>
        </w:rPr>
        <w:t>, а второй - вместе с проектом договора направляется победителю конкурса.</w:t>
      </w:r>
    </w:p>
    <w:p w:rsidR="00340889" w:rsidRDefault="00340889" w:rsidP="00340889">
      <w:pPr>
        <w:pStyle w:val="21"/>
        <w:tabs>
          <w:tab w:val="left" w:pos="540"/>
        </w:tabs>
        <w:spacing w:after="0" w:line="240" w:lineRule="auto"/>
        <w:ind w:firstLine="540"/>
        <w:jc w:val="both"/>
        <w:rPr>
          <w:sz w:val="28"/>
          <w:szCs w:val="28"/>
        </w:rPr>
      </w:pPr>
      <w:bookmarkStart w:id="28" w:name="sub_1010"/>
      <w:bookmarkEnd w:id="27"/>
      <w:r>
        <w:rPr>
          <w:sz w:val="28"/>
          <w:szCs w:val="28"/>
        </w:rPr>
        <w:t xml:space="preserve"> 8.10. </w:t>
      </w:r>
      <w:bookmarkEnd w:id="28"/>
      <w:r>
        <w:rPr>
          <w:bCs/>
          <w:sz w:val="28"/>
          <w:szCs w:val="28"/>
        </w:rPr>
        <w:t xml:space="preserve">Протокол оценки и сопоставления заявок на участие в конкурсе размещается на официальном </w:t>
      </w:r>
      <w:r>
        <w:rPr>
          <w:color w:val="000000"/>
          <w:sz w:val="28"/>
          <w:szCs w:val="28"/>
        </w:rPr>
        <w:t xml:space="preserve">сайте </w:t>
      </w:r>
      <w:r w:rsidR="00803E91">
        <w:rPr>
          <w:color w:val="000000"/>
          <w:sz w:val="28"/>
          <w:szCs w:val="28"/>
        </w:rPr>
        <w:t xml:space="preserve">Администрации МО ГП «п. </w:t>
      </w:r>
      <w:r w:rsidR="00B45416" w:rsidRPr="00B45416">
        <w:rPr>
          <w:color w:val="000000"/>
          <w:sz w:val="28"/>
          <w:szCs w:val="28"/>
        </w:rPr>
        <w:t>Нижнеангарск</w:t>
      </w:r>
      <w:r w:rsidR="00803E91">
        <w:rPr>
          <w:color w:val="000000"/>
          <w:sz w:val="28"/>
          <w:szCs w:val="28"/>
        </w:rPr>
        <w:t>»</w:t>
      </w:r>
      <w:r>
        <w:rPr>
          <w:bCs/>
          <w:sz w:val="28"/>
          <w:szCs w:val="28"/>
        </w:rPr>
        <w:t xml:space="preserve"> в течение двух рабочих дней после его подписания.</w:t>
      </w:r>
    </w:p>
    <w:p w:rsidR="00340889" w:rsidRDefault="00340889" w:rsidP="00340889">
      <w:pPr>
        <w:pStyle w:val="21"/>
        <w:tabs>
          <w:tab w:val="left" w:pos="540"/>
        </w:tabs>
        <w:spacing w:after="0" w:line="240" w:lineRule="auto"/>
        <w:ind w:firstLine="540"/>
        <w:jc w:val="both"/>
        <w:rPr>
          <w:sz w:val="28"/>
          <w:szCs w:val="28"/>
        </w:rPr>
      </w:pPr>
      <w:r>
        <w:rPr>
          <w:sz w:val="28"/>
          <w:szCs w:val="28"/>
        </w:rPr>
        <w:t xml:space="preserve"> 8.11. Любой участник конкурса после размещения на </w:t>
      </w:r>
      <w:r>
        <w:rPr>
          <w:color w:val="000000"/>
          <w:sz w:val="28"/>
          <w:szCs w:val="28"/>
        </w:rPr>
        <w:t xml:space="preserve">сайте </w:t>
      </w:r>
      <w:r w:rsidR="00803E91">
        <w:rPr>
          <w:color w:val="000000"/>
          <w:sz w:val="28"/>
          <w:szCs w:val="28"/>
        </w:rPr>
        <w:t xml:space="preserve">Администрации МО ГП «п. </w:t>
      </w:r>
      <w:r w:rsidR="00B45416" w:rsidRPr="00B45416">
        <w:rPr>
          <w:color w:val="000000"/>
          <w:sz w:val="28"/>
          <w:szCs w:val="28"/>
        </w:rPr>
        <w:t>Нижнеангарск</w:t>
      </w:r>
      <w:r w:rsidR="00803E91">
        <w:rPr>
          <w:color w:val="000000"/>
          <w:sz w:val="28"/>
          <w:szCs w:val="28"/>
        </w:rPr>
        <w:t>»</w:t>
      </w:r>
      <w:r w:rsidR="00BA5036" w:rsidRPr="00BA5036">
        <w:rPr>
          <w:color w:val="000000"/>
          <w:sz w:val="28"/>
          <w:szCs w:val="28"/>
        </w:rPr>
        <w:t xml:space="preserve"> </w:t>
      </w:r>
      <w:r>
        <w:rPr>
          <w:sz w:val="28"/>
          <w:szCs w:val="28"/>
        </w:rPr>
        <w:t xml:space="preserve"> протокола оценки и сопоставления заявок на участие в конкурсе вправе направить </w:t>
      </w:r>
      <w:r>
        <w:rPr>
          <w:color w:val="000000"/>
          <w:sz w:val="28"/>
          <w:szCs w:val="28"/>
        </w:rPr>
        <w:t>Заказчику</w:t>
      </w:r>
      <w:r>
        <w:rPr>
          <w:bCs/>
          <w:sz w:val="28"/>
          <w:szCs w:val="28"/>
        </w:rPr>
        <w:t xml:space="preserve"> конкурса </w:t>
      </w:r>
      <w:r>
        <w:rPr>
          <w:sz w:val="28"/>
          <w:szCs w:val="28"/>
        </w:rPr>
        <w:t xml:space="preserve">в письменной форме запрос о разъяснении результатов конкурса.  </w:t>
      </w:r>
      <w:r>
        <w:rPr>
          <w:color w:val="000000"/>
          <w:sz w:val="28"/>
          <w:szCs w:val="28"/>
        </w:rPr>
        <w:t xml:space="preserve">Заказчик </w:t>
      </w:r>
      <w:r>
        <w:rPr>
          <w:bCs/>
          <w:sz w:val="28"/>
          <w:szCs w:val="28"/>
        </w:rPr>
        <w:t xml:space="preserve"> конкурса </w:t>
      </w:r>
      <w:r>
        <w:rPr>
          <w:sz w:val="28"/>
          <w:szCs w:val="28"/>
        </w:rPr>
        <w:t>в течение двух рабочих дней со дня поступления такого запроса обязан представить участнику конкурса в письменной форме соответствующие разъяснения.</w:t>
      </w:r>
    </w:p>
    <w:p w:rsidR="00340889" w:rsidRDefault="00340889" w:rsidP="00340889">
      <w:pPr>
        <w:pStyle w:val="21"/>
        <w:tabs>
          <w:tab w:val="left" w:pos="540"/>
        </w:tabs>
        <w:spacing w:after="0" w:line="240" w:lineRule="auto"/>
        <w:ind w:firstLine="540"/>
        <w:jc w:val="both"/>
        <w:rPr>
          <w:sz w:val="28"/>
          <w:szCs w:val="28"/>
        </w:rPr>
      </w:pPr>
      <w:bookmarkStart w:id="29" w:name="sub_1012"/>
      <w:r>
        <w:rPr>
          <w:sz w:val="28"/>
          <w:szCs w:val="28"/>
        </w:rPr>
        <w:t xml:space="preserve"> 8.12. Протоколы, составленные в ходе проведения конкурса, заявки на участие в конкурсе, конкурсная документация, изменения, внесенные в </w:t>
      </w:r>
      <w:r>
        <w:rPr>
          <w:sz w:val="28"/>
          <w:szCs w:val="28"/>
        </w:rPr>
        <w:lastRenderedPageBreak/>
        <w:t xml:space="preserve">конкурсную документацию, и разъяснения к конкурсной документации хранятся  </w:t>
      </w:r>
      <w:r>
        <w:rPr>
          <w:color w:val="000000"/>
          <w:sz w:val="28"/>
          <w:szCs w:val="28"/>
        </w:rPr>
        <w:t>Заказчиком</w:t>
      </w:r>
      <w:r>
        <w:rPr>
          <w:bCs/>
          <w:sz w:val="28"/>
          <w:szCs w:val="28"/>
        </w:rPr>
        <w:t xml:space="preserve"> конкурса</w:t>
      </w:r>
      <w:r>
        <w:rPr>
          <w:sz w:val="28"/>
          <w:szCs w:val="28"/>
        </w:rPr>
        <w:t xml:space="preserve"> три года.</w:t>
      </w:r>
      <w:bookmarkEnd w:id="29"/>
    </w:p>
    <w:p w:rsidR="00340889" w:rsidRPr="008642A6" w:rsidRDefault="00340889" w:rsidP="00340889">
      <w:pPr>
        <w:ind w:right="17"/>
        <w:jc w:val="both"/>
        <w:rPr>
          <w:b/>
          <w:color w:val="FF0000"/>
          <w:sz w:val="28"/>
          <w:szCs w:val="28"/>
        </w:rPr>
      </w:pPr>
      <w:bookmarkStart w:id="30" w:name="sub_10011"/>
      <w:r w:rsidRPr="008642A6">
        <w:rPr>
          <w:b/>
          <w:bCs/>
          <w:sz w:val="28"/>
          <w:szCs w:val="28"/>
        </w:rPr>
        <w:t xml:space="preserve">        9. Заключение договора </w:t>
      </w:r>
      <w:bookmarkEnd w:id="30"/>
      <w:r w:rsidRPr="008642A6">
        <w:rPr>
          <w:b/>
          <w:bCs/>
          <w:sz w:val="28"/>
          <w:szCs w:val="28"/>
        </w:rPr>
        <w:t>на организацию</w:t>
      </w:r>
      <w:r w:rsidRPr="008642A6">
        <w:rPr>
          <w:b/>
          <w:bCs/>
          <w:color w:val="FF0000"/>
          <w:sz w:val="28"/>
          <w:szCs w:val="28"/>
        </w:rPr>
        <w:t xml:space="preserve"> </w:t>
      </w:r>
      <w:r w:rsidRPr="008642A6">
        <w:rPr>
          <w:b/>
          <w:sz w:val="28"/>
          <w:szCs w:val="28"/>
        </w:rPr>
        <w:t xml:space="preserve">подвоза воды населению, проживающему в жилищном фонде, помещениях, необорудованном централизованным водоснабжением, расположенном на территории муниципального образования </w:t>
      </w:r>
      <w:r w:rsidR="00BA5036">
        <w:rPr>
          <w:b/>
          <w:sz w:val="28"/>
          <w:szCs w:val="28"/>
        </w:rPr>
        <w:t xml:space="preserve">городского поселения «поселок </w:t>
      </w:r>
      <w:r w:rsidR="00B45416" w:rsidRPr="00B45416">
        <w:rPr>
          <w:b/>
          <w:sz w:val="28"/>
          <w:szCs w:val="28"/>
        </w:rPr>
        <w:t>Нижнеангарск</w:t>
      </w:r>
      <w:r w:rsidR="00BA5036">
        <w:rPr>
          <w:b/>
          <w:sz w:val="28"/>
          <w:szCs w:val="28"/>
        </w:rPr>
        <w:t>»</w:t>
      </w:r>
      <w:r w:rsidR="00B45416" w:rsidRPr="00B45416">
        <w:rPr>
          <w:b/>
          <w:sz w:val="28"/>
          <w:szCs w:val="28"/>
        </w:rPr>
        <w:t>.</w:t>
      </w:r>
    </w:p>
    <w:p w:rsidR="00340889" w:rsidRDefault="00340889" w:rsidP="00340889">
      <w:pPr>
        <w:pStyle w:val="21"/>
        <w:tabs>
          <w:tab w:val="left" w:pos="540"/>
          <w:tab w:val="left" w:pos="1620"/>
        </w:tabs>
        <w:spacing w:after="0" w:line="240" w:lineRule="auto"/>
        <w:ind w:firstLine="540"/>
        <w:jc w:val="both"/>
        <w:rPr>
          <w:bCs/>
          <w:sz w:val="28"/>
          <w:szCs w:val="28"/>
        </w:rPr>
      </w:pPr>
      <w:r>
        <w:rPr>
          <w:bCs/>
          <w:sz w:val="28"/>
          <w:szCs w:val="28"/>
        </w:rPr>
        <w:t>9.1.Победителю конкурса в течение одного рабочего дня</w:t>
      </w:r>
      <w:r>
        <w:rPr>
          <w:color w:val="000000"/>
          <w:sz w:val="28"/>
          <w:szCs w:val="28"/>
        </w:rPr>
        <w:t xml:space="preserve"> со дня размещения на официальном сайте </w:t>
      </w:r>
      <w:r w:rsidR="00803E91">
        <w:rPr>
          <w:color w:val="000000"/>
          <w:sz w:val="28"/>
          <w:szCs w:val="28"/>
        </w:rPr>
        <w:t xml:space="preserve">Администрации МО ГП «п. </w:t>
      </w:r>
      <w:r w:rsidR="00B45416" w:rsidRPr="00B45416">
        <w:rPr>
          <w:color w:val="000000"/>
          <w:sz w:val="28"/>
          <w:szCs w:val="28"/>
        </w:rPr>
        <w:t>Нижнеангарск</w:t>
      </w:r>
      <w:r w:rsidR="00803E91">
        <w:rPr>
          <w:color w:val="000000"/>
          <w:sz w:val="28"/>
          <w:szCs w:val="28"/>
        </w:rPr>
        <w:t>»</w:t>
      </w:r>
      <w:r w:rsidR="00BA5036" w:rsidRPr="00BA5036">
        <w:rPr>
          <w:color w:val="000000"/>
          <w:sz w:val="28"/>
          <w:szCs w:val="28"/>
        </w:rPr>
        <w:t xml:space="preserve"> </w:t>
      </w:r>
      <w:r>
        <w:rPr>
          <w:color w:val="000000"/>
          <w:sz w:val="28"/>
          <w:szCs w:val="28"/>
        </w:rPr>
        <w:t xml:space="preserve">  протокола </w:t>
      </w:r>
      <w:r>
        <w:rPr>
          <w:sz w:val="28"/>
          <w:szCs w:val="28"/>
        </w:rPr>
        <w:t xml:space="preserve">оценки и сопоставления заявок на участие в конкурсе, </w:t>
      </w:r>
      <w:r>
        <w:rPr>
          <w:color w:val="000000"/>
          <w:sz w:val="28"/>
          <w:szCs w:val="28"/>
        </w:rPr>
        <w:t>Заказчик</w:t>
      </w:r>
      <w:r>
        <w:rPr>
          <w:bCs/>
          <w:sz w:val="28"/>
          <w:szCs w:val="28"/>
        </w:rPr>
        <w:t xml:space="preserve"> конкурса передает проект договора </w:t>
      </w:r>
      <w:r w:rsidRPr="001A1259">
        <w:rPr>
          <w:bCs/>
          <w:sz w:val="28"/>
          <w:szCs w:val="28"/>
        </w:rPr>
        <w:t xml:space="preserve">(Приложение № 3), </w:t>
      </w:r>
      <w:r>
        <w:rPr>
          <w:bCs/>
          <w:sz w:val="28"/>
          <w:szCs w:val="28"/>
        </w:rPr>
        <w:t>составленный путем включения условий исполнения договора, предложенных победителем в заявке на участие в конкурсе.</w:t>
      </w:r>
    </w:p>
    <w:p w:rsidR="00340889" w:rsidRDefault="00340889" w:rsidP="00340889">
      <w:pPr>
        <w:pStyle w:val="21"/>
        <w:tabs>
          <w:tab w:val="left" w:pos="540"/>
          <w:tab w:val="left" w:pos="1620"/>
        </w:tabs>
        <w:spacing w:after="0" w:line="240" w:lineRule="auto"/>
        <w:ind w:firstLine="540"/>
        <w:jc w:val="both"/>
        <w:rPr>
          <w:bCs/>
          <w:sz w:val="28"/>
          <w:szCs w:val="28"/>
        </w:rPr>
      </w:pPr>
      <w:r>
        <w:rPr>
          <w:bCs/>
          <w:sz w:val="28"/>
          <w:szCs w:val="28"/>
        </w:rPr>
        <w:t xml:space="preserve"> </w:t>
      </w:r>
      <w:r>
        <w:rPr>
          <w:color w:val="000000"/>
          <w:sz w:val="28"/>
          <w:szCs w:val="28"/>
        </w:rPr>
        <w:t>Победитель конкурса должен подписать и заверить печатью указанный проект договора и вернуть его Заказчику в срок, установленный в Информационной карте конкурса.</w:t>
      </w:r>
    </w:p>
    <w:p w:rsidR="00340889" w:rsidRDefault="00340889" w:rsidP="00340889">
      <w:pPr>
        <w:pStyle w:val="ConsPlusNormal"/>
        <w:tabs>
          <w:tab w:val="left" w:pos="540"/>
          <w:tab w:val="left" w:pos="1620"/>
        </w:tabs>
        <w:ind w:firstLine="540"/>
        <w:jc w:val="both"/>
        <w:rPr>
          <w:rFonts w:ascii="Times New Roman" w:hAnsi="Times New Roman" w:cs="Times New Roman"/>
          <w:color w:val="000000"/>
          <w:sz w:val="28"/>
          <w:szCs w:val="28"/>
        </w:rPr>
      </w:pPr>
      <w:r>
        <w:rPr>
          <w:rFonts w:ascii="Times New Roman" w:hAnsi="Times New Roman" w:cs="Times New Roman"/>
          <w:bCs/>
          <w:sz w:val="28"/>
          <w:szCs w:val="28"/>
        </w:rPr>
        <w:t>9.2. В случае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если победитель</w:t>
      </w:r>
      <w:r>
        <w:rPr>
          <w:rFonts w:ascii="Times New Roman" w:hAnsi="Times New Roman" w:cs="Times New Roman"/>
          <w:sz w:val="28"/>
          <w:szCs w:val="28"/>
        </w:rPr>
        <w:t xml:space="preserve"> конкурса признан уклонившимся от заключения договора,</w:t>
      </w:r>
      <w:r>
        <w:rPr>
          <w:color w:val="000000"/>
          <w:sz w:val="28"/>
          <w:szCs w:val="28"/>
        </w:rPr>
        <w:t xml:space="preserve"> </w:t>
      </w:r>
      <w:r>
        <w:rPr>
          <w:rFonts w:ascii="Times New Roman" w:hAnsi="Times New Roman" w:cs="Times New Roman"/>
          <w:color w:val="000000"/>
          <w:sz w:val="28"/>
          <w:szCs w:val="28"/>
        </w:rPr>
        <w:t>Заказчик</w:t>
      </w:r>
      <w:r>
        <w:rPr>
          <w:rFonts w:ascii="Times New Roman" w:hAnsi="Times New Roman" w:cs="Times New Roman"/>
          <w:bCs/>
          <w:sz w:val="28"/>
          <w:szCs w:val="28"/>
        </w:rPr>
        <w:t xml:space="preserve"> конкурса</w:t>
      </w:r>
      <w:r>
        <w:rPr>
          <w:rFonts w:ascii="Times New Roman" w:hAnsi="Times New Roman" w:cs="Times New Roman"/>
          <w:sz w:val="28"/>
          <w:szCs w:val="28"/>
        </w:rPr>
        <w:t xml:space="preserve"> вправе заключить договор с лицом, заявке на участие в конкурсе которого присвоен второй номер. </w:t>
      </w:r>
      <w:r>
        <w:rPr>
          <w:rFonts w:ascii="Times New Roman" w:hAnsi="Times New Roman" w:cs="Times New Roman"/>
          <w:color w:val="000000"/>
          <w:sz w:val="28"/>
          <w:szCs w:val="28"/>
        </w:rPr>
        <w:t xml:space="preserve">При этом заключение договора для такого участника является обязательным. В случае уклонения участника конкурса, заявке на </w:t>
      </w:r>
      <w:proofErr w:type="gramStart"/>
      <w:r>
        <w:rPr>
          <w:rFonts w:ascii="Times New Roman" w:hAnsi="Times New Roman" w:cs="Times New Roman"/>
          <w:color w:val="000000"/>
          <w:sz w:val="28"/>
          <w:szCs w:val="28"/>
        </w:rPr>
        <w:t>участие</w:t>
      </w:r>
      <w:proofErr w:type="gramEnd"/>
      <w:r>
        <w:rPr>
          <w:rFonts w:ascii="Times New Roman" w:hAnsi="Times New Roman" w:cs="Times New Roman"/>
          <w:color w:val="000000"/>
          <w:sz w:val="28"/>
          <w:szCs w:val="28"/>
        </w:rPr>
        <w:t xml:space="preserve"> в конкурсе которого присвоен второй номер, от заключения договора, Заказчик</w:t>
      </w:r>
      <w:r>
        <w:rPr>
          <w:rFonts w:ascii="Times New Roman" w:hAnsi="Times New Roman" w:cs="Times New Roman"/>
          <w:bCs/>
          <w:sz w:val="28"/>
          <w:szCs w:val="28"/>
        </w:rPr>
        <w:t xml:space="preserve"> конкурса принимает решение о признании конкурса несостоявшимся и принимает решение о проведении нового конкурса</w:t>
      </w:r>
      <w:r>
        <w:rPr>
          <w:rFonts w:ascii="Times New Roman" w:hAnsi="Times New Roman" w:cs="Times New Roman"/>
          <w:color w:val="000000"/>
          <w:sz w:val="28"/>
          <w:szCs w:val="28"/>
        </w:rPr>
        <w:t>.</w:t>
      </w:r>
    </w:p>
    <w:p w:rsidR="00340889" w:rsidRPr="00C209F9" w:rsidRDefault="00340889" w:rsidP="00340889">
      <w:pPr>
        <w:rPr>
          <w:b/>
          <w:sz w:val="28"/>
          <w:szCs w:val="28"/>
        </w:rPr>
      </w:pPr>
    </w:p>
    <w:p w:rsidR="00340889" w:rsidRPr="00C209F9" w:rsidRDefault="00340889" w:rsidP="00340889">
      <w:pPr>
        <w:jc w:val="center"/>
        <w:rPr>
          <w:b/>
          <w:sz w:val="28"/>
          <w:szCs w:val="28"/>
        </w:rPr>
      </w:pPr>
      <w:r w:rsidRPr="00C209F9">
        <w:rPr>
          <w:b/>
          <w:sz w:val="28"/>
          <w:szCs w:val="28"/>
        </w:rPr>
        <w:t xml:space="preserve">Раздел 2  </w:t>
      </w:r>
    </w:p>
    <w:p w:rsidR="00340889" w:rsidRPr="00C209F9" w:rsidRDefault="00340889" w:rsidP="00340889">
      <w:pPr>
        <w:jc w:val="center"/>
        <w:rPr>
          <w:b/>
          <w:sz w:val="28"/>
          <w:szCs w:val="28"/>
        </w:rPr>
      </w:pPr>
      <w:r w:rsidRPr="00C209F9">
        <w:rPr>
          <w:b/>
          <w:sz w:val="28"/>
          <w:szCs w:val="28"/>
        </w:rPr>
        <w:t>Информационная карта конкурса</w:t>
      </w:r>
    </w:p>
    <w:p w:rsidR="00340889" w:rsidRDefault="00340889" w:rsidP="00340889">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5940"/>
      </w:tblGrid>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tc>
        <w:tc>
          <w:tcPr>
            <w:tcW w:w="3060"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keepNext/>
              <w:keepLines/>
              <w:suppressLineNumbers/>
              <w:tabs>
                <w:tab w:val="left" w:pos="1620"/>
              </w:tabs>
              <w:suppressAutoHyphens/>
              <w:jc w:val="center"/>
              <w:rPr>
                <w:bCs/>
                <w:color w:val="000000"/>
                <w:sz w:val="28"/>
                <w:szCs w:val="28"/>
              </w:rPr>
            </w:pPr>
            <w:r>
              <w:rPr>
                <w:bCs/>
                <w:color w:val="000000"/>
                <w:sz w:val="28"/>
                <w:szCs w:val="28"/>
              </w:rPr>
              <w:t>Наименование пункта</w:t>
            </w:r>
          </w:p>
        </w:tc>
        <w:tc>
          <w:tcPr>
            <w:tcW w:w="5940"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pPr>
            <w:r>
              <w:rPr>
                <w:bCs/>
                <w:color w:val="000000"/>
                <w:sz w:val="28"/>
                <w:szCs w:val="28"/>
              </w:rPr>
              <w:t>Пояснения</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1</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Наименование Заказчика</w:t>
            </w:r>
            <w:r>
              <w:rPr>
                <w:bCs/>
                <w:sz w:val="28"/>
                <w:szCs w:val="28"/>
              </w:rPr>
              <w:t xml:space="preserve"> конкурса</w:t>
            </w:r>
            <w:r>
              <w:rPr>
                <w:color w:val="000000"/>
                <w:sz w:val="28"/>
                <w:szCs w:val="28"/>
              </w:rPr>
              <w:t>, контактная информация</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57791C">
            <w:pPr>
              <w:tabs>
                <w:tab w:val="left" w:pos="1620"/>
              </w:tabs>
              <w:ind w:right="16"/>
              <w:jc w:val="both"/>
              <w:rPr>
                <w:sz w:val="28"/>
                <w:szCs w:val="28"/>
              </w:rPr>
            </w:pPr>
            <w:r>
              <w:rPr>
                <w:color w:val="000000"/>
                <w:sz w:val="28"/>
                <w:szCs w:val="28"/>
              </w:rPr>
              <w:t xml:space="preserve">Администрация </w:t>
            </w:r>
            <w:r w:rsidR="00B704A8">
              <w:rPr>
                <w:color w:val="000000"/>
                <w:sz w:val="28"/>
                <w:szCs w:val="28"/>
              </w:rPr>
              <w:t xml:space="preserve">муниципального образования городского поселения «поселок </w:t>
            </w:r>
            <w:r w:rsidR="00B45416" w:rsidRPr="00B45416">
              <w:rPr>
                <w:color w:val="000000"/>
                <w:sz w:val="28"/>
                <w:szCs w:val="28"/>
              </w:rPr>
              <w:t>Нижнеангарск</w:t>
            </w:r>
            <w:r w:rsidR="00B704A8">
              <w:rPr>
                <w:color w:val="000000"/>
                <w:sz w:val="28"/>
                <w:szCs w:val="28"/>
              </w:rPr>
              <w:t>»</w:t>
            </w:r>
          </w:p>
          <w:p w:rsidR="00340889" w:rsidRDefault="00B704A8" w:rsidP="0057791C">
            <w:pPr>
              <w:tabs>
                <w:tab w:val="left" w:pos="1620"/>
              </w:tabs>
              <w:ind w:right="16"/>
              <w:jc w:val="both"/>
              <w:rPr>
                <w:sz w:val="28"/>
                <w:szCs w:val="28"/>
              </w:rPr>
            </w:pPr>
            <w:r>
              <w:rPr>
                <w:bCs/>
                <w:sz w:val="28"/>
                <w:szCs w:val="28"/>
              </w:rPr>
              <w:t>Место нахождения: 6717</w:t>
            </w:r>
            <w:r w:rsidR="00B45416">
              <w:rPr>
                <w:bCs/>
                <w:sz w:val="28"/>
                <w:szCs w:val="28"/>
              </w:rPr>
              <w:t>10</w:t>
            </w:r>
            <w:r w:rsidR="00340889">
              <w:rPr>
                <w:bCs/>
                <w:sz w:val="28"/>
                <w:szCs w:val="28"/>
              </w:rPr>
              <w:t xml:space="preserve">, </w:t>
            </w:r>
            <w:r>
              <w:rPr>
                <w:bCs/>
                <w:sz w:val="28"/>
                <w:szCs w:val="28"/>
              </w:rPr>
              <w:t xml:space="preserve">РБ, Северобайкальский район, п. </w:t>
            </w:r>
            <w:r w:rsidR="00B45416">
              <w:rPr>
                <w:color w:val="000000"/>
                <w:sz w:val="28"/>
                <w:szCs w:val="28"/>
              </w:rPr>
              <w:t>Нижнеангарск</w:t>
            </w:r>
            <w:r>
              <w:rPr>
                <w:bCs/>
                <w:sz w:val="28"/>
                <w:szCs w:val="28"/>
              </w:rPr>
              <w:t xml:space="preserve">, ул. </w:t>
            </w:r>
            <w:r w:rsidR="00B45416">
              <w:rPr>
                <w:bCs/>
                <w:sz w:val="28"/>
                <w:szCs w:val="28"/>
              </w:rPr>
              <w:t>Ленина</w:t>
            </w:r>
            <w:r>
              <w:rPr>
                <w:bCs/>
                <w:sz w:val="28"/>
                <w:szCs w:val="28"/>
              </w:rPr>
              <w:t xml:space="preserve">, </w:t>
            </w:r>
            <w:r w:rsidR="00B45416">
              <w:rPr>
                <w:bCs/>
                <w:sz w:val="28"/>
                <w:szCs w:val="28"/>
              </w:rPr>
              <w:t>58</w:t>
            </w:r>
            <w:r w:rsidR="00340889">
              <w:rPr>
                <w:bCs/>
                <w:sz w:val="28"/>
                <w:szCs w:val="28"/>
              </w:rPr>
              <w:t xml:space="preserve"> </w:t>
            </w:r>
          </w:p>
          <w:p w:rsidR="00B45416" w:rsidRDefault="00340889" w:rsidP="00B704A8">
            <w:pPr>
              <w:jc w:val="both"/>
              <w:rPr>
                <w:bCs/>
                <w:sz w:val="28"/>
                <w:szCs w:val="28"/>
              </w:rPr>
            </w:pPr>
            <w:r>
              <w:rPr>
                <w:bCs/>
                <w:sz w:val="28"/>
                <w:szCs w:val="28"/>
              </w:rPr>
              <w:t xml:space="preserve">Почтовый адрес: </w:t>
            </w:r>
            <w:r w:rsidR="00B45416" w:rsidRPr="00B45416">
              <w:rPr>
                <w:bCs/>
                <w:sz w:val="28"/>
                <w:szCs w:val="28"/>
              </w:rPr>
              <w:t xml:space="preserve">671710, РБ, Северобайкальский район, п. Нижнеангарск, ул. Ленина, 58 </w:t>
            </w:r>
          </w:p>
          <w:p w:rsidR="00340889" w:rsidRDefault="00B704A8" w:rsidP="00B704A8">
            <w:pPr>
              <w:jc w:val="both"/>
            </w:pPr>
            <w:r>
              <w:rPr>
                <w:sz w:val="28"/>
                <w:szCs w:val="28"/>
              </w:rPr>
              <w:t>Контактный телефон/факс: 8(30130</w:t>
            </w:r>
            <w:r w:rsidR="00340889">
              <w:rPr>
                <w:sz w:val="28"/>
                <w:szCs w:val="28"/>
              </w:rPr>
              <w:t xml:space="preserve">) </w:t>
            </w:r>
            <w:r w:rsidR="00B45416">
              <w:rPr>
                <w:sz w:val="28"/>
                <w:szCs w:val="28"/>
              </w:rPr>
              <w:t>47713</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2</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 xml:space="preserve">Наименование </w:t>
            </w:r>
            <w:r w:rsidR="00B704A8">
              <w:rPr>
                <w:color w:val="000000"/>
                <w:sz w:val="28"/>
                <w:szCs w:val="28"/>
              </w:rPr>
              <w:t>Организатора конкурса, контактна</w:t>
            </w:r>
            <w:r>
              <w:rPr>
                <w:color w:val="000000"/>
                <w:sz w:val="28"/>
                <w:szCs w:val="28"/>
              </w:rPr>
              <w:t xml:space="preserve">я информация </w:t>
            </w:r>
          </w:p>
        </w:tc>
        <w:tc>
          <w:tcPr>
            <w:tcW w:w="5940" w:type="dxa"/>
            <w:tcBorders>
              <w:top w:val="single" w:sz="4" w:space="0" w:color="auto"/>
              <w:left w:val="single" w:sz="4" w:space="0" w:color="auto"/>
              <w:bottom w:val="single" w:sz="4" w:space="0" w:color="auto"/>
              <w:right w:val="single" w:sz="4" w:space="0" w:color="auto"/>
            </w:tcBorders>
            <w:vAlign w:val="center"/>
          </w:tcPr>
          <w:p w:rsidR="00B704A8" w:rsidRDefault="00B704A8" w:rsidP="00B704A8">
            <w:pPr>
              <w:tabs>
                <w:tab w:val="left" w:pos="1620"/>
              </w:tabs>
              <w:ind w:right="16"/>
              <w:jc w:val="both"/>
              <w:rPr>
                <w:sz w:val="28"/>
                <w:szCs w:val="28"/>
              </w:rPr>
            </w:pPr>
            <w:r>
              <w:rPr>
                <w:color w:val="000000"/>
                <w:sz w:val="28"/>
                <w:szCs w:val="28"/>
              </w:rPr>
              <w:t xml:space="preserve">Администрация муниципального образования городского поселения «поселок </w:t>
            </w:r>
            <w:r w:rsidR="00B45416">
              <w:rPr>
                <w:color w:val="000000"/>
                <w:sz w:val="28"/>
                <w:szCs w:val="28"/>
              </w:rPr>
              <w:t>Нижнеангарск</w:t>
            </w:r>
            <w:r>
              <w:rPr>
                <w:color w:val="000000"/>
                <w:sz w:val="28"/>
                <w:szCs w:val="28"/>
              </w:rPr>
              <w:t>»</w:t>
            </w:r>
          </w:p>
          <w:p w:rsidR="00B45416" w:rsidRDefault="00B45416" w:rsidP="00B45416">
            <w:pPr>
              <w:tabs>
                <w:tab w:val="left" w:pos="1620"/>
              </w:tabs>
              <w:ind w:right="16"/>
              <w:jc w:val="both"/>
              <w:rPr>
                <w:sz w:val="28"/>
                <w:szCs w:val="28"/>
              </w:rPr>
            </w:pPr>
            <w:r>
              <w:rPr>
                <w:bCs/>
                <w:sz w:val="28"/>
                <w:szCs w:val="28"/>
              </w:rPr>
              <w:t xml:space="preserve">Место нахождения: 671710, РБ, Северобайкальский район, п. </w:t>
            </w:r>
            <w:r>
              <w:rPr>
                <w:color w:val="000000"/>
                <w:sz w:val="28"/>
                <w:szCs w:val="28"/>
              </w:rPr>
              <w:t>Нижнеангарск</w:t>
            </w:r>
            <w:r>
              <w:rPr>
                <w:bCs/>
                <w:sz w:val="28"/>
                <w:szCs w:val="28"/>
              </w:rPr>
              <w:t xml:space="preserve">, ул. Ленина, 58 </w:t>
            </w:r>
          </w:p>
          <w:p w:rsidR="00B45416" w:rsidRDefault="00B45416" w:rsidP="00B45416">
            <w:pPr>
              <w:jc w:val="both"/>
              <w:rPr>
                <w:bCs/>
                <w:sz w:val="28"/>
                <w:szCs w:val="28"/>
              </w:rPr>
            </w:pPr>
            <w:r>
              <w:rPr>
                <w:bCs/>
                <w:sz w:val="28"/>
                <w:szCs w:val="28"/>
              </w:rPr>
              <w:lastRenderedPageBreak/>
              <w:t xml:space="preserve">Почтовый адрес: </w:t>
            </w:r>
            <w:r w:rsidRPr="00B45416">
              <w:rPr>
                <w:bCs/>
                <w:sz w:val="28"/>
                <w:szCs w:val="28"/>
              </w:rPr>
              <w:t xml:space="preserve">671710, РБ, Северобайкальский район, п. Нижнеангарск, ул. Ленина, 58 </w:t>
            </w:r>
          </w:p>
          <w:p w:rsidR="00B45416" w:rsidRDefault="00B45416" w:rsidP="00B45416">
            <w:pPr>
              <w:tabs>
                <w:tab w:val="left" w:pos="1620"/>
              </w:tabs>
              <w:jc w:val="both"/>
              <w:rPr>
                <w:sz w:val="28"/>
                <w:szCs w:val="28"/>
              </w:rPr>
            </w:pPr>
            <w:r>
              <w:rPr>
                <w:sz w:val="28"/>
                <w:szCs w:val="28"/>
              </w:rPr>
              <w:t>Контактный телефон/факс: 8(30130) 47708</w:t>
            </w:r>
          </w:p>
          <w:p w:rsidR="00340889" w:rsidRDefault="00340889" w:rsidP="00B45416">
            <w:pPr>
              <w:tabs>
                <w:tab w:val="left" w:pos="1620"/>
              </w:tabs>
              <w:jc w:val="both"/>
              <w:rPr>
                <w:sz w:val="28"/>
                <w:szCs w:val="28"/>
              </w:rPr>
            </w:pPr>
            <w:r>
              <w:rPr>
                <w:bCs/>
                <w:sz w:val="28"/>
                <w:szCs w:val="28"/>
              </w:rPr>
              <w:t>Адрес электронной почты:</w:t>
            </w:r>
            <w:r>
              <w:rPr>
                <w:sz w:val="28"/>
                <w:szCs w:val="28"/>
              </w:rPr>
              <w:t xml:space="preserve">  </w:t>
            </w:r>
            <w:hyperlink r:id="rId6" w:history="1">
              <w:r w:rsidR="00B45416" w:rsidRPr="008D7C14">
                <w:rPr>
                  <w:rStyle w:val="a9"/>
                  <w:sz w:val="28"/>
                  <w:szCs w:val="28"/>
                  <w:lang w:val="en-US"/>
                </w:rPr>
                <w:t>bux</w:t>
              </w:r>
              <w:r w:rsidR="00B45416" w:rsidRPr="00B45416">
                <w:rPr>
                  <w:rStyle w:val="a9"/>
                  <w:sz w:val="28"/>
                  <w:szCs w:val="28"/>
                </w:rPr>
                <w:t>-</w:t>
              </w:r>
              <w:r w:rsidR="00B45416" w:rsidRPr="008D7C14">
                <w:rPr>
                  <w:rStyle w:val="a9"/>
                  <w:sz w:val="28"/>
                  <w:szCs w:val="28"/>
                  <w:lang w:val="en-US"/>
                </w:rPr>
                <w:t>posel</w:t>
              </w:r>
              <w:r w:rsidR="00B45416" w:rsidRPr="008D7C14">
                <w:rPr>
                  <w:rStyle w:val="a9"/>
                  <w:sz w:val="28"/>
                  <w:szCs w:val="28"/>
                </w:rPr>
                <w:t>@</w:t>
              </w:r>
              <w:r w:rsidR="00B45416" w:rsidRPr="008D7C14">
                <w:rPr>
                  <w:rStyle w:val="a9"/>
                  <w:sz w:val="28"/>
                  <w:szCs w:val="28"/>
                  <w:lang w:val="en-US"/>
                </w:rPr>
                <w:t>mail</w:t>
              </w:r>
              <w:r w:rsidR="00B45416" w:rsidRPr="008D7C14">
                <w:rPr>
                  <w:rStyle w:val="a9"/>
                  <w:sz w:val="28"/>
                  <w:szCs w:val="28"/>
                </w:rPr>
                <w:t>.</w:t>
              </w:r>
              <w:proofErr w:type="spellStart"/>
              <w:r w:rsidR="00B45416" w:rsidRPr="008D7C14">
                <w:rPr>
                  <w:rStyle w:val="a9"/>
                  <w:sz w:val="28"/>
                  <w:szCs w:val="28"/>
                  <w:lang w:val="en-US"/>
                </w:rPr>
                <w:t>ru</w:t>
              </w:r>
              <w:proofErr w:type="spellEnd"/>
            </w:hyperlink>
          </w:p>
          <w:p w:rsidR="00340889" w:rsidRPr="00B45416" w:rsidRDefault="00340889" w:rsidP="0057791C">
            <w:pPr>
              <w:tabs>
                <w:tab w:val="left" w:pos="1620"/>
              </w:tabs>
              <w:jc w:val="both"/>
              <w:rPr>
                <w:sz w:val="28"/>
                <w:szCs w:val="28"/>
              </w:rPr>
            </w:pPr>
            <w:r>
              <w:rPr>
                <w:sz w:val="28"/>
                <w:szCs w:val="28"/>
              </w:rPr>
              <w:t xml:space="preserve">Контактное лицо: </w:t>
            </w:r>
            <w:proofErr w:type="gramStart"/>
            <w:r w:rsidR="00B45416">
              <w:rPr>
                <w:sz w:val="28"/>
                <w:szCs w:val="28"/>
              </w:rPr>
              <w:t>Непомнящих</w:t>
            </w:r>
            <w:proofErr w:type="gramEnd"/>
            <w:r w:rsidR="00B45416">
              <w:rPr>
                <w:sz w:val="28"/>
                <w:szCs w:val="28"/>
              </w:rPr>
              <w:t xml:space="preserve"> Любовь Геннадьевна</w:t>
            </w:r>
          </w:p>
          <w:p w:rsidR="00340889" w:rsidRDefault="00B704A8" w:rsidP="00B45416">
            <w:pPr>
              <w:ind w:right="17"/>
              <w:jc w:val="both"/>
              <w:rPr>
                <w:sz w:val="28"/>
                <w:szCs w:val="28"/>
              </w:rPr>
            </w:pPr>
            <w:r>
              <w:rPr>
                <w:sz w:val="28"/>
                <w:szCs w:val="28"/>
              </w:rPr>
              <w:t>Контактный телефон/факс: 8(30130</w:t>
            </w:r>
            <w:r w:rsidR="00340889">
              <w:rPr>
                <w:sz w:val="28"/>
                <w:szCs w:val="28"/>
              </w:rPr>
              <w:t xml:space="preserve">) </w:t>
            </w:r>
            <w:r>
              <w:rPr>
                <w:sz w:val="28"/>
                <w:szCs w:val="28"/>
              </w:rPr>
              <w:t>4</w:t>
            </w:r>
            <w:r w:rsidR="00B45416">
              <w:rPr>
                <w:sz w:val="28"/>
                <w:szCs w:val="28"/>
              </w:rPr>
              <w:t>7708</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lastRenderedPageBreak/>
              <w:t>2</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 xml:space="preserve">Вид и предмет конкурса </w:t>
            </w:r>
          </w:p>
        </w:tc>
        <w:tc>
          <w:tcPr>
            <w:tcW w:w="5940"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ind w:right="17"/>
              <w:jc w:val="both"/>
              <w:rPr>
                <w:sz w:val="28"/>
                <w:szCs w:val="28"/>
              </w:rPr>
            </w:pPr>
            <w:r>
              <w:rPr>
                <w:sz w:val="28"/>
                <w:szCs w:val="28"/>
              </w:rPr>
              <w:t>Конкурс по выбору организации, оказывающей услуги</w:t>
            </w:r>
            <w:r w:rsidRPr="00D358F5">
              <w:rPr>
                <w:bCs/>
                <w:color w:val="FF0000"/>
                <w:sz w:val="28"/>
                <w:szCs w:val="28"/>
              </w:rPr>
              <w:t xml:space="preserve"> </w:t>
            </w:r>
            <w:r w:rsidRPr="00A5190C">
              <w:rPr>
                <w:sz w:val="28"/>
                <w:szCs w:val="28"/>
              </w:rPr>
              <w:t>по подвозу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B704A8">
              <w:rPr>
                <w:sz w:val="28"/>
                <w:szCs w:val="28"/>
              </w:rPr>
              <w:t xml:space="preserve">городского поселения «поселок </w:t>
            </w:r>
            <w:r w:rsidR="00B45416">
              <w:rPr>
                <w:sz w:val="28"/>
                <w:szCs w:val="28"/>
              </w:rPr>
              <w:t>Нижнеангарск</w:t>
            </w:r>
            <w:r w:rsidR="00B704A8">
              <w:rPr>
                <w:sz w:val="28"/>
                <w:szCs w:val="28"/>
              </w:rPr>
              <w:t>»</w:t>
            </w:r>
            <w:r w:rsidRPr="00D358F5">
              <w:rPr>
                <w:color w:val="FF0000"/>
                <w:sz w:val="28"/>
                <w:szCs w:val="28"/>
              </w:rPr>
              <w:t>.</w:t>
            </w:r>
          </w:p>
          <w:p w:rsidR="00340889" w:rsidRDefault="00340889" w:rsidP="0057791C">
            <w:pPr>
              <w:pStyle w:val="a8"/>
              <w:tabs>
                <w:tab w:val="left" w:pos="1620"/>
              </w:tabs>
              <w:jc w:val="both"/>
              <w:rPr>
                <w:rFonts w:ascii="Times New Roman" w:hAnsi="Times New Roman" w:cs="Times New Roman"/>
                <w:color w:val="000000"/>
                <w:sz w:val="28"/>
                <w:szCs w:val="28"/>
              </w:rPr>
            </w:pPr>
            <w:r>
              <w:rPr>
                <w:rFonts w:ascii="Times New Roman" w:hAnsi="Times New Roman" w:cs="Times New Roman"/>
                <w:sz w:val="28"/>
                <w:szCs w:val="28"/>
              </w:rPr>
              <w:t xml:space="preserve"> </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3</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Обязательные требования к участникам конкурса</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57791C">
            <w:pPr>
              <w:tabs>
                <w:tab w:val="left" w:pos="1620"/>
              </w:tabs>
              <w:jc w:val="both"/>
              <w:rPr>
                <w:color w:val="000000"/>
                <w:sz w:val="28"/>
                <w:szCs w:val="28"/>
              </w:rPr>
            </w:pPr>
            <w:r>
              <w:rPr>
                <w:sz w:val="28"/>
                <w:szCs w:val="28"/>
              </w:rPr>
              <w:t>В конкурсе могут принимать участие юридические лица или индивидуальные предприниматели, соответствующие следующим требованиям:</w:t>
            </w:r>
          </w:p>
          <w:p w:rsidR="00340889" w:rsidRDefault="00340889" w:rsidP="0057791C">
            <w:pPr>
              <w:tabs>
                <w:tab w:val="left" w:pos="432"/>
              </w:tabs>
              <w:jc w:val="both"/>
              <w:rPr>
                <w:snapToGrid w:val="0"/>
                <w:color w:val="000000"/>
                <w:sz w:val="28"/>
                <w:szCs w:val="28"/>
              </w:rPr>
            </w:pPr>
            <w:r>
              <w:rPr>
                <w:color w:val="000000"/>
                <w:sz w:val="28"/>
                <w:szCs w:val="28"/>
              </w:rPr>
              <w:t xml:space="preserve">1) </w:t>
            </w:r>
            <w:r>
              <w:rPr>
                <w:snapToGrid w:val="0"/>
                <w:color w:val="000000"/>
                <w:sz w:val="28"/>
                <w:szCs w:val="28"/>
              </w:rPr>
              <w:t xml:space="preserve">устанавливаемым в соответствии с законодательством Российской Федерации к лицам, осуществляющим вид деятельности, являющийся предметом конкурса; </w:t>
            </w:r>
          </w:p>
          <w:p w:rsidR="00340889" w:rsidRDefault="00340889" w:rsidP="0057791C">
            <w:pPr>
              <w:tabs>
                <w:tab w:val="left" w:pos="432"/>
              </w:tabs>
              <w:jc w:val="both"/>
              <w:rPr>
                <w:snapToGrid w:val="0"/>
                <w:color w:val="000000"/>
                <w:sz w:val="28"/>
                <w:szCs w:val="28"/>
              </w:rPr>
            </w:pPr>
            <w:r>
              <w:rPr>
                <w:snapToGrid w:val="0"/>
                <w:color w:val="000000"/>
                <w:sz w:val="28"/>
                <w:szCs w:val="28"/>
              </w:rPr>
              <w:t xml:space="preserve">2) о не проведении ликвидации участника конкурса - юридического лица и об отсутствии решения арбитражного суда о признании участника конкурса – юридического лица, индивидуального предпринимателя банкротом и открытии конкурсного производства; </w:t>
            </w:r>
          </w:p>
          <w:p w:rsidR="00340889" w:rsidRDefault="00340889" w:rsidP="0057791C">
            <w:pPr>
              <w:tabs>
                <w:tab w:val="left" w:pos="432"/>
              </w:tabs>
              <w:jc w:val="both"/>
              <w:rPr>
                <w:snapToGrid w:val="0"/>
                <w:color w:val="000000"/>
                <w:sz w:val="28"/>
                <w:szCs w:val="28"/>
              </w:rPr>
            </w:pPr>
            <w:r>
              <w:rPr>
                <w:snapToGrid w:val="0"/>
                <w:color w:val="000000"/>
                <w:sz w:val="28"/>
                <w:szCs w:val="28"/>
              </w:rPr>
              <w:t>3)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340889" w:rsidRDefault="00340889" w:rsidP="0057791C">
            <w:pPr>
              <w:jc w:val="both"/>
            </w:pPr>
            <w:r>
              <w:rPr>
                <w:snapToGrid w:val="0"/>
                <w:sz w:val="28"/>
                <w:szCs w:val="28"/>
              </w:rPr>
              <w:t>4) об отсутств</w:t>
            </w:r>
            <w:proofErr w:type="gramStart"/>
            <w:r>
              <w:rPr>
                <w:snapToGrid w:val="0"/>
                <w:sz w:val="28"/>
                <w:szCs w:val="28"/>
              </w:rPr>
              <w:t>ии у у</w:t>
            </w:r>
            <w:proofErr w:type="gramEnd"/>
            <w:r>
              <w:rPr>
                <w:snapToGrid w:val="0"/>
                <w:sz w:val="28"/>
                <w:szCs w:val="28"/>
              </w:rPr>
              <w:t xml:space="preserve">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w:t>
            </w:r>
            <w:r>
              <w:rPr>
                <w:snapToGrid w:val="0"/>
                <w:sz w:val="28"/>
                <w:szCs w:val="28"/>
              </w:rPr>
              <w:lastRenderedPageBreak/>
              <w:t>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lastRenderedPageBreak/>
              <w:t>4</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Срок подачи заявок на участие в конкурсе</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372F0E">
            <w:pPr>
              <w:jc w:val="both"/>
            </w:pPr>
            <w:r>
              <w:rPr>
                <w:sz w:val="28"/>
                <w:szCs w:val="28"/>
              </w:rPr>
              <w:t>ежедневно с 8.00 до 12.00 и с 13.00 до 17.00 часов, кроме выходных и праздничных дней, с «</w:t>
            </w:r>
            <w:r w:rsidR="00372F0E">
              <w:rPr>
                <w:sz w:val="28"/>
                <w:szCs w:val="28"/>
              </w:rPr>
              <w:t>30</w:t>
            </w:r>
            <w:r>
              <w:rPr>
                <w:sz w:val="28"/>
                <w:szCs w:val="28"/>
              </w:rPr>
              <w:t xml:space="preserve">» </w:t>
            </w:r>
            <w:r w:rsidR="00372F0E">
              <w:rPr>
                <w:sz w:val="28"/>
                <w:szCs w:val="28"/>
              </w:rPr>
              <w:t>ноября</w:t>
            </w:r>
            <w:r>
              <w:rPr>
                <w:sz w:val="28"/>
                <w:szCs w:val="28"/>
              </w:rPr>
              <w:t xml:space="preserve"> 201</w:t>
            </w:r>
            <w:r w:rsidR="00A06CE3">
              <w:rPr>
                <w:sz w:val="28"/>
                <w:szCs w:val="28"/>
              </w:rPr>
              <w:t>8</w:t>
            </w:r>
            <w:r>
              <w:rPr>
                <w:sz w:val="28"/>
                <w:szCs w:val="28"/>
              </w:rPr>
              <w:t xml:space="preserve"> года по «</w:t>
            </w:r>
            <w:r w:rsidR="00372F0E">
              <w:rPr>
                <w:sz w:val="28"/>
                <w:szCs w:val="28"/>
              </w:rPr>
              <w:t>10</w:t>
            </w:r>
            <w:r w:rsidR="00A06CE3">
              <w:rPr>
                <w:sz w:val="28"/>
                <w:szCs w:val="28"/>
              </w:rPr>
              <w:t xml:space="preserve">» </w:t>
            </w:r>
            <w:r w:rsidR="00372F0E">
              <w:rPr>
                <w:sz w:val="28"/>
                <w:szCs w:val="28"/>
              </w:rPr>
              <w:t>января</w:t>
            </w:r>
            <w:r>
              <w:rPr>
                <w:sz w:val="28"/>
                <w:szCs w:val="28"/>
              </w:rPr>
              <w:t xml:space="preserve"> 201</w:t>
            </w:r>
            <w:r w:rsidR="00372F0E">
              <w:rPr>
                <w:sz w:val="28"/>
                <w:szCs w:val="28"/>
              </w:rPr>
              <w:t>9</w:t>
            </w:r>
            <w:r>
              <w:rPr>
                <w:sz w:val="28"/>
                <w:szCs w:val="28"/>
              </w:rPr>
              <w:t xml:space="preserve"> года</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5</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Место подачи заявок на участие в конкурсе (адрес)</w:t>
            </w:r>
          </w:p>
        </w:tc>
        <w:tc>
          <w:tcPr>
            <w:tcW w:w="5940" w:type="dxa"/>
            <w:tcBorders>
              <w:top w:val="single" w:sz="4" w:space="0" w:color="auto"/>
              <w:left w:val="single" w:sz="4" w:space="0" w:color="auto"/>
              <w:bottom w:val="single" w:sz="4" w:space="0" w:color="auto"/>
              <w:right w:val="single" w:sz="4" w:space="0" w:color="auto"/>
            </w:tcBorders>
          </w:tcPr>
          <w:p w:rsidR="00340889" w:rsidRDefault="00B45416" w:rsidP="00B45416">
            <w:pPr>
              <w:jc w:val="both"/>
            </w:pPr>
            <w:r>
              <w:rPr>
                <w:bCs/>
                <w:sz w:val="28"/>
                <w:szCs w:val="28"/>
              </w:rPr>
              <w:t xml:space="preserve">671710, РБ, Северо-Байкальский район, </w:t>
            </w:r>
            <w:proofErr w:type="spellStart"/>
            <w:r>
              <w:rPr>
                <w:bCs/>
                <w:sz w:val="28"/>
                <w:szCs w:val="28"/>
              </w:rPr>
              <w:t>пгт</w:t>
            </w:r>
            <w:proofErr w:type="spellEnd"/>
            <w:r>
              <w:rPr>
                <w:bCs/>
                <w:sz w:val="28"/>
                <w:szCs w:val="28"/>
              </w:rPr>
              <w:t>. Нижнеангарск, ул. Ленина, д.58</w:t>
            </w:r>
            <w:r w:rsidR="00B704A8">
              <w:rPr>
                <w:bCs/>
                <w:sz w:val="28"/>
                <w:szCs w:val="28"/>
              </w:rPr>
              <w:t xml:space="preserve">, </w:t>
            </w:r>
            <w:proofErr w:type="spellStart"/>
            <w:r w:rsidR="00B704A8">
              <w:rPr>
                <w:bCs/>
                <w:sz w:val="28"/>
                <w:szCs w:val="28"/>
              </w:rPr>
              <w:t>каб</w:t>
            </w:r>
            <w:proofErr w:type="spellEnd"/>
            <w:r w:rsidR="00B704A8">
              <w:rPr>
                <w:bCs/>
                <w:sz w:val="28"/>
                <w:szCs w:val="28"/>
              </w:rPr>
              <w:t xml:space="preserve"> № </w:t>
            </w:r>
            <w:r>
              <w:rPr>
                <w:bCs/>
                <w:sz w:val="28"/>
                <w:szCs w:val="28"/>
              </w:rPr>
              <w:t>4</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6</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Документы, входящие в состав заявки на участие в конкурсе</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jc w:val="both"/>
              <w:rPr>
                <w:color w:val="000000"/>
                <w:sz w:val="28"/>
                <w:szCs w:val="28"/>
              </w:rPr>
            </w:pPr>
            <w:r>
              <w:rPr>
                <w:color w:val="000000"/>
                <w:sz w:val="28"/>
                <w:szCs w:val="28"/>
              </w:rPr>
              <w:t>В соответствии с пунктом 5.1 раздела 1 «Общие положения» конкурсной документации</w:t>
            </w:r>
          </w:p>
          <w:p w:rsidR="00340889" w:rsidRDefault="00340889" w:rsidP="0057791C">
            <w:pPr>
              <w:jc w:val="both"/>
            </w:pP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7</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 xml:space="preserve">Место и порядок вскрытия конвертов с заявками на участие в конкурсе </w:t>
            </w:r>
          </w:p>
        </w:tc>
        <w:tc>
          <w:tcPr>
            <w:tcW w:w="5940" w:type="dxa"/>
            <w:tcBorders>
              <w:top w:val="single" w:sz="4" w:space="0" w:color="auto"/>
              <w:left w:val="single" w:sz="4" w:space="0" w:color="auto"/>
              <w:bottom w:val="single" w:sz="4" w:space="0" w:color="auto"/>
              <w:right w:val="single" w:sz="4" w:space="0" w:color="auto"/>
            </w:tcBorders>
          </w:tcPr>
          <w:p w:rsidR="00B45416" w:rsidRDefault="00340889" w:rsidP="0057791C">
            <w:pPr>
              <w:jc w:val="both"/>
              <w:rPr>
                <w:bCs/>
                <w:sz w:val="28"/>
                <w:szCs w:val="28"/>
              </w:rPr>
            </w:pPr>
            <w:r>
              <w:rPr>
                <w:color w:val="000000"/>
                <w:sz w:val="28"/>
                <w:szCs w:val="28"/>
              </w:rPr>
              <w:t xml:space="preserve">Вскрытие конвертов с конкурсными заявками состоится по адресу: </w:t>
            </w:r>
            <w:r w:rsidR="00B45416">
              <w:rPr>
                <w:bCs/>
                <w:sz w:val="28"/>
                <w:szCs w:val="28"/>
              </w:rPr>
              <w:t xml:space="preserve">671710, РБ, Северо-Байкальский район, </w:t>
            </w:r>
            <w:proofErr w:type="spellStart"/>
            <w:r w:rsidR="00B45416">
              <w:rPr>
                <w:bCs/>
                <w:sz w:val="28"/>
                <w:szCs w:val="28"/>
              </w:rPr>
              <w:t>пгт</w:t>
            </w:r>
            <w:proofErr w:type="spellEnd"/>
            <w:r w:rsidR="00B45416">
              <w:rPr>
                <w:bCs/>
                <w:sz w:val="28"/>
                <w:szCs w:val="28"/>
              </w:rPr>
              <w:t xml:space="preserve">. Нижнеангарск, ул. Ленина, д.58, </w:t>
            </w:r>
            <w:proofErr w:type="spellStart"/>
            <w:r w:rsidR="00B45416">
              <w:rPr>
                <w:bCs/>
                <w:sz w:val="28"/>
                <w:szCs w:val="28"/>
              </w:rPr>
              <w:t>каб</w:t>
            </w:r>
            <w:proofErr w:type="spellEnd"/>
            <w:r w:rsidR="00B45416">
              <w:rPr>
                <w:bCs/>
                <w:sz w:val="28"/>
                <w:szCs w:val="28"/>
              </w:rPr>
              <w:t xml:space="preserve"> № 4</w:t>
            </w:r>
          </w:p>
          <w:p w:rsidR="00340889" w:rsidRDefault="00340889" w:rsidP="0057791C">
            <w:pPr>
              <w:jc w:val="both"/>
            </w:pPr>
            <w:r>
              <w:rPr>
                <w:bCs/>
                <w:sz w:val="28"/>
                <w:szCs w:val="28"/>
              </w:rPr>
              <w:t xml:space="preserve"> </w:t>
            </w:r>
            <w:r>
              <w:rPr>
                <w:color w:val="000000"/>
                <w:sz w:val="28"/>
                <w:szCs w:val="28"/>
              </w:rPr>
              <w:t>Конверты с заявками на участие в конкурсе вскрываются в соответствии с порядковым номером, присвоенным при их регистрации</w:t>
            </w: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8</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 xml:space="preserve">Дата и время вскрытия конвертов с заявками на участие в конкурсе </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57791C">
            <w:pPr>
              <w:tabs>
                <w:tab w:val="left" w:pos="1620"/>
              </w:tabs>
              <w:jc w:val="both"/>
              <w:rPr>
                <w:sz w:val="28"/>
                <w:szCs w:val="28"/>
              </w:rPr>
            </w:pPr>
            <w:r>
              <w:rPr>
                <w:color w:val="000000"/>
                <w:sz w:val="28"/>
                <w:szCs w:val="28"/>
              </w:rPr>
              <w:t xml:space="preserve">Вскрытие конвертов с конкурсными заявками состоится </w:t>
            </w:r>
            <w:r w:rsidR="00A06CE3">
              <w:rPr>
                <w:sz w:val="28"/>
                <w:szCs w:val="28"/>
              </w:rPr>
              <w:t>«1</w:t>
            </w:r>
            <w:r w:rsidR="00372F0E">
              <w:rPr>
                <w:sz w:val="28"/>
                <w:szCs w:val="28"/>
              </w:rPr>
              <w:t>1</w:t>
            </w:r>
            <w:r w:rsidR="00A06CE3">
              <w:rPr>
                <w:sz w:val="28"/>
                <w:szCs w:val="28"/>
              </w:rPr>
              <w:t xml:space="preserve">» </w:t>
            </w:r>
            <w:r w:rsidR="00372F0E">
              <w:rPr>
                <w:sz w:val="28"/>
                <w:szCs w:val="28"/>
              </w:rPr>
              <w:t>января</w:t>
            </w:r>
            <w:r>
              <w:rPr>
                <w:sz w:val="28"/>
                <w:szCs w:val="28"/>
              </w:rPr>
              <w:t xml:space="preserve"> 201</w:t>
            </w:r>
            <w:r w:rsidR="00372F0E">
              <w:rPr>
                <w:sz w:val="28"/>
                <w:szCs w:val="28"/>
              </w:rPr>
              <w:t>9</w:t>
            </w:r>
            <w:bookmarkStart w:id="31" w:name="_GoBack"/>
            <w:bookmarkEnd w:id="31"/>
            <w:r>
              <w:rPr>
                <w:sz w:val="28"/>
                <w:szCs w:val="28"/>
              </w:rPr>
              <w:t xml:space="preserve"> года в 1</w:t>
            </w:r>
            <w:r w:rsidR="00A06CE3">
              <w:rPr>
                <w:sz w:val="28"/>
                <w:szCs w:val="28"/>
              </w:rPr>
              <w:t>0</w:t>
            </w:r>
            <w:r>
              <w:rPr>
                <w:sz w:val="28"/>
                <w:szCs w:val="28"/>
              </w:rPr>
              <w:t xml:space="preserve"> часов 00 мин.</w:t>
            </w:r>
          </w:p>
          <w:p w:rsidR="00340889" w:rsidRDefault="00340889" w:rsidP="0057791C">
            <w:pPr>
              <w:jc w:val="both"/>
            </w:pPr>
          </w:p>
        </w:tc>
      </w:tr>
      <w:tr w:rsidR="00340889" w:rsidTr="0057791C">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t>9</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tabs>
                <w:tab w:val="left" w:pos="1620"/>
              </w:tabs>
              <w:suppressAutoHyphens/>
              <w:rPr>
                <w:color w:val="000000"/>
                <w:sz w:val="28"/>
                <w:szCs w:val="28"/>
              </w:rPr>
            </w:pPr>
            <w:r>
              <w:rPr>
                <w:color w:val="000000"/>
                <w:sz w:val="28"/>
                <w:szCs w:val="28"/>
              </w:rPr>
              <w:t>Критерии (показатели) оценки заявок на участие в конкурсе, их содержание и значимость</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57791C">
            <w:pPr>
              <w:ind w:right="17"/>
              <w:jc w:val="both"/>
              <w:rPr>
                <w:sz w:val="28"/>
                <w:szCs w:val="28"/>
              </w:rPr>
            </w:pPr>
            <w:r>
              <w:rPr>
                <w:bCs/>
                <w:color w:val="000000"/>
                <w:sz w:val="28"/>
                <w:szCs w:val="28"/>
              </w:rPr>
              <w:t>1) специализированный транспорт для оказания услуг по</w:t>
            </w:r>
            <w:r w:rsidRPr="00A5190C">
              <w:rPr>
                <w:sz w:val="28"/>
                <w:szCs w:val="28"/>
              </w:rPr>
              <w:t xml:space="preserve"> подвозу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B45416">
              <w:rPr>
                <w:sz w:val="28"/>
                <w:szCs w:val="28"/>
              </w:rPr>
              <w:t>городского поселения «поселок Нижнеангарск»</w:t>
            </w:r>
            <w:r>
              <w:rPr>
                <w:sz w:val="28"/>
                <w:szCs w:val="28"/>
              </w:rPr>
              <w:t>:</w:t>
            </w:r>
          </w:p>
          <w:p w:rsidR="00340889" w:rsidRDefault="00340889" w:rsidP="0057791C">
            <w:pPr>
              <w:tabs>
                <w:tab w:val="left" w:pos="1620"/>
              </w:tabs>
              <w:autoSpaceDE w:val="0"/>
              <w:autoSpaceDN w:val="0"/>
              <w:adjustRightInd w:val="0"/>
              <w:jc w:val="both"/>
              <w:rPr>
                <w:bCs/>
                <w:color w:val="000000"/>
                <w:sz w:val="28"/>
                <w:szCs w:val="28"/>
              </w:rPr>
            </w:pPr>
            <w:r>
              <w:rPr>
                <w:bCs/>
                <w:color w:val="000000"/>
                <w:sz w:val="28"/>
                <w:szCs w:val="28"/>
              </w:rPr>
              <w:t>1 единица - 10 баллов,</w:t>
            </w:r>
          </w:p>
          <w:p w:rsidR="00340889" w:rsidRDefault="00340889" w:rsidP="0057791C">
            <w:pPr>
              <w:tabs>
                <w:tab w:val="left" w:pos="1620"/>
              </w:tabs>
              <w:autoSpaceDE w:val="0"/>
              <w:autoSpaceDN w:val="0"/>
              <w:adjustRightInd w:val="0"/>
              <w:jc w:val="both"/>
              <w:rPr>
                <w:bCs/>
                <w:color w:val="000000"/>
                <w:sz w:val="28"/>
                <w:szCs w:val="28"/>
              </w:rPr>
            </w:pPr>
            <w:r>
              <w:rPr>
                <w:bCs/>
                <w:color w:val="000000"/>
                <w:sz w:val="28"/>
                <w:szCs w:val="28"/>
              </w:rPr>
              <w:t>2 единицы - 20 баллов,</w:t>
            </w:r>
          </w:p>
          <w:p w:rsidR="00340889" w:rsidRDefault="00340889" w:rsidP="0057791C">
            <w:pPr>
              <w:tabs>
                <w:tab w:val="left" w:pos="1620"/>
              </w:tabs>
              <w:autoSpaceDE w:val="0"/>
              <w:autoSpaceDN w:val="0"/>
              <w:adjustRightInd w:val="0"/>
              <w:jc w:val="both"/>
              <w:rPr>
                <w:bCs/>
                <w:color w:val="000000"/>
                <w:sz w:val="28"/>
                <w:szCs w:val="28"/>
              </w:rPr>
            </w:pPr>
            <w:r>
              <w:rPr>
                <w:bCs/>
                <w:color w:val="000000"/>
                <w:sz w:val="28"/>
                <w:szCs w:val="28"/>
              </w:rPr>
              <w:t>3 и более единицы- 30 баллов.</w:t>
            </w:r>
          </w:p>
          <w:p w:rsidR="00340889" w:rsidRDefault="00340889" w:rsidP="0057791C">
            <w:pPr>
              <w:tabs>
                <w:tab w:val="left" w:pos="1620"/>
              </w:tabs>
              <w:autoSpaceDE w:val="0"/>
              <w:autoSpaceDN w:val="0"/>
              <w:adjustRightInd w:val="0"/>
              <w:jc w:val="both"/>
              <w:rPr>
                <w:bCs/>
                <w:color w:val="000000"/>
                <w:sz w:val="28"/>
                <w:szCs w:val="28"/>
              </w:rPr>
            </w:pPr>
            <w:r>
              <w:rPr>
                <w:bCs/>
                <w:color w:val="000000"/>
                <w:sz w:val="28"/>
                <w:szCs w:val="28"/>
              </w:rPr>
              <w:t xml:space="preserve">Подтверждается копией свидетельства о регистрации транспортного средства, копией </w:t>
            </w:r>
            <w:r>
              <w:rPr>
                <w:bCs/>
                <w:color w:val="000000"/>
                <w:sz w:val="28"/>
                <w:szCs w:val="28"/>
              </w:rPr>
              <w:lastRenderedPageBreak/>
              <w:t>договора владения (пользования) транспортным средством.</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2)  персонал для  оказания услуг:</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Наличие - 10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Отсутствие - 0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Подтверждается копиями штатного расписания.</w:t>
            </w:r>
          </w:p>
          <w:p w:rsidR="00340889" w:rsidRPr="00E72876" w:rsidRDefault="00340889" w:rsidP="0057791C">
            <w:pPr>
              <w:tabs>
                <w:tab w:val="left" w:pos="1620"/>
              </w:tabs>
              <w:autoSpaceDE w:val="0"/>
              <w:autoSpaceDN w:val="0"/>
              <w:adjustRightInd w:val="0"/>
              <w:jc w:val="both"/>
              <w:rPr>
                <w:sz w:val="28"/>
                <w:szCs w:val="28"/>
              </w:rPr>
            </w:pPr>
            <w:r>
              <w:rPr>
                <w:color w:val="000000"/>
                <w:sz w:val="28"/>
                <w:szCs w:val="28"/>
              </w:rPr>
              <w:t xml:space="preserve">3) </w:t>
            </w:r>
            <w:r w:rsidRPr="00E72876">
              <w:rPr>
                <w:sz w:val="28"/>
                <w:szCs w:val="28"/>
              </w:rPr>
              <w:t xml:space="preserve">помещение для приёма заявок, продажи талонов на реализацию воды на территории муниципального образования </w:t>
            </w:r>
            <w:r w:rsidR="0057594D">
              <w:rPr>
                <w:sz w:val="28"/>
                <w:szCs w:val="28"/>
              </w:rPr>
              <w:t>поселок Нижнеангарск</w:t>
            </w:r>
            <w:r>
              <w:rPr>
                <w:sz w:val="28"/>
                <w:szCs w:val="28"/>
              </w:rPr>
              <w:t>.</w:t>
            </w:r>
            <w:r w:rsidRPr="00E72876">
              <w:rPr>
                <w:sz w:val="28"/>
                <w:szCs w:val="28"/>
              </w:rPr>
              <w:t xml:space="preserve"> </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Наличие – 20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Отсутствие – 0 баллов</w:t>
            </w:r>
          </w:p>
          <w:p w:rsidR="00340889" w:rsidRPr="00E72876" w:rsidRDefault="00340889" w:rsidP="0057791C">
            <w:pPr>
              <w:tabs>
                <w:tab w:val="left" w:pos="1620"/>
              </w:tabs>
              <w:autoSpaceDE w:val="0"/>
              <w:autoSpaceDN w:val="0"/>
              <w:adjustRightInd w:val="0"/>
              <w:jc w:val="both"/>
              <w:rPr>
                <w:sz w:val="28"/>
                <w:szCs w:val="28"/>
              </w:rPr>
            </w:pPr>
            <w:r>
              <w:rPr>
                <w:color w:val="000000"/>
                <w:sz w:val="28"/>
                <w:szCs w:val="28"/>
              </w:rPr>
              <w:t>Подтверждается копией свидетельства о государственной регистрации права собственности, копиями договоров владения (пользования) помещениями.</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4) прямая телефонная связь для приёма заявок</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Наличие – 20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Отсутствие - 0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Подтверждается копией договора на предоставление услуг телефонной связи</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5) наличие производственно-технической базы либо наличие договоров аренды производственно-технической базы</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Наличие - 20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Отсутствие - 0 баллов</w:t>
            </w:r>
          </w:p>
          <w:p w:rsidR="00340889" w:rsidRDefault="00340889" w:rsidP="0057791C">
            <w:pPr>
              <w:tabs>
                <w:tab w:val="left" w:pos="1620"/>
              </w:tabs>
              <w:autoSpaceDE w:val="0"/>
              <w:autoSpaceDN w:val="0"/>
              <w:adjustRightInd w:val="0"/>
              <w:jc w:val="both"/>
              <w:rPr>
                <w:color w:val="000000"/>
                <w:sz w:val="28"/>
                <w:szCs w:val="28"/>
              </w:rPr>
            </w:pPr>
            <w:r>
              <w:rPr>
                <w:color w:val="000000"/>
                <w:sz w:val="28"/>
                <w:szCs w:val="28"/>
              </w:rPr>
              <w:t>Подтверждается копиями документов о наличии производственно-технической базы</w:t>
            </w:r>
          </w:p>
          <w:p w:rsidR="00340889" w:rsidRDefault="00340889" w:rsidP="0057791C">
            <w:pPr>
              <w:jc w:val="both"/>
            </w:pPr>
          </w:p>
        </w:tc>
      </w:tr>
      <w:tr w:rsidR="00340889" w:rsidTr="0057791C">
        <w:trPr>
          <w:trHeight w:val="530"/>
        </w:trPr>
        <w:tc>
          <w:tcPr>
            <w:tcW w:w="648" w:type="dxa"/>
            <w:tcBorders>
              <w:top w:val="single" w:sz="4" w:space="0" w:color="auto"/>
              <w:left w:val="single" w:sz="4" w:space="0" w:color="auto"/>
              <w:bottom w:val="single" w:sz="4" w:space="0" w:color="auto"/>
              <w:right w:val="single" w:sz="4" w:space="0" w:color="auto"/>
            </w:tcBorders>
          </w:tcPr>
          <w:p w:rsidR="00340889" w:rsidRDefault="00340889" w:rsidP="0057791C">
            <w:pPr>
              <w:jc w:val="center"/>
              <w:rPr>
                <w:sz w:val="28"/>
                <w:szCs w:val="28"/>
              </w:rPr>
            </w:pPr>
            <w:r>
              <w:rPr>
                <w:sz w:val="28"/>
                <w:szCs w:val="28"/>
              </w:rPr>
              <w:lastRenderedPageBreak/>
              <w:t>10</w:t>
            </w:r>
          </w:p>
        </w:tc>
        <w:tc>
          <w:tcPr>
            <w:tcW w:w="3060" w:type="dxa"/>
            <w:tcBorders>
              <w:top w:val="single" w:sz="4" w:space="0" w:color="auto"/>
              <w:left w:val="single" w:sz="4" w:space="0" w:color="auto"/>
              <w:bottom w:val="single" w:sz="4" w:space="0" w:color="auto"/>
              <w:right w:val="single" w:sz="4" w:space="0" w:color="auto"/>
            </w:tcBorders>
          </w:tcPr>
          <w:p w:rsidR="00340889" w:rsidRDefault="00340889" w:rsidP="0057791C">
            <w:pPr>
              <w:keepNext/>
              <w:keepLines/>
              <w:suppressLineNumbers/>
              <w:suppressAutoHyphens/>
              <w:rPr>
                <w:color w:val="000000"/>
                <w:sz w:val="28"/>
                <w:szCs w:val="28"/>
              </w:rPr>
            </w:pPr>
            <w:r>
              <w:rPr>
                <w:color w:val="000000"/>
                <w:sz w:val="28"/>
                <w:szCs w:val="28"/>
              </w:rPr>
              <w:t>Срок, в течение которого победитель конкурса должен подписать проект   договора</w:t>
            </w:r>
          </w:p>
        </w:tc>
        <w:tc>
          <w:tcPr>
            <w:tcW w:w="5940" w:type="dxa"/>
            <w:tcBorders>
              <w:top w:val="single" w:sz="4" w:space="0" w:color="auto"/>
              <w:left w:val="single" w:sz="4" w:space="0" w:color="auto"/>
              <w:bottom w:val="single" w:sz="4" w:space="0" w:color="auto"/>
              <w:right w:val="single" w:sz="4" w:space="0" w:color="auto"/>
            </w:tcBorders>
          </w:tcPr>
          <w:p w:rsidR="00340889" w:rsidRDefault="00340889" w:rsidP="0057791C">
            <w:pPr>
              <w:tabs>
                <w:tab w:val="left" w:pos="900"/>
              </w:tabs>
              <w:jc w:val="both"/>
              <w:rPr>
                <w:sz w:val="28"/>
                <w:szCs w:val="28"/>
              </w:rPr>
            </w:pPr>
            <w:r>
              <w:rPr>
                <w:color w:val="000000"/>
                <w:sz w:val="28"/>
                <w:szCs w:val="28"/>
              </w:rPr>
              <w:t xml:space="preserve">В течение  3-х дней со дня размещения на официальном сайте </w:t>
            </w:r>
            <w:r w:rsidR="00803E91">
              <w:rPr>
                <w:color w:val="000000"/>
                <w:sz w:val="28"/>
                <w:szCs w:val="28"/>
              </w:rPr>
              <w:t xml:space="preserve">Администрации МО ГП «п. </w:t>
            </w:r>
            <w:r w:rsidR="00B45416">
              <w:rPr>
                <w:color w:val="000000"/>
                <w:sz w:val="28"/>
                <w:szCs w:val="28"/>
              </w:rPr>
              <w:t>Нижнеангарск</w:t>
            </w:r>
            <w:r w:rsidR="00803E91">
              <w:rPr>
                <w:color w:val="000000"/>
                <w:sz w:val="28"/>
                <w:szCs w:val="28"/>
              </w:rPr>
              <w:t>»</w:t>
            </w:r>
            <w:r>
              <w:rPr>
                <w:color w:val="000000"/>
                <w:sz w:val="28"/>
                <w:szCs w:val="28"/>
              </w:rPr>
              <w:t xml:space="preserve">  протокола </w:t>
            </w:r>
            <w:r>
              <w:rPr>
                <w:sz w:val="28"/>
                <w:szCs w:val="28"/>
              </w:rPr>
              <w:t xml:space="preserve">оценки и сопоставления заявок на участие в конкурсе. </w:t>
            </w:r>
            <w:r>
              <w:rPr>
                <w:color w:val="000000"/>
                <w:sz w:val="28"/>
                <w:szCs w:val="28"/>
              </w:rPr>
              <w:t> </w:t>
            </w:r>
          </w:p>
          <w:p w:rsidR="00340889" w:rsidRDefault="00340889" w:rsidP="0057791C">
            <w:pPr>
              <w:tabs>
                <w:tab w:val="left" w:pos="900"/>
              </w:tabs>
              <w:jc w:val="both"/>
              <w:rPr>
                <w:sz w:val="28"/>
                <w:szCs w:val="28"/>
              </w:rPr>
            </w:pPr>
          </w:p>
          <w:p w:rsidR="00340889" w:rsidRPr="00B760E7" w:rsidRDefault="00340889" w:rsidP="0057791C">
            <w:pPr>
              <w:tabs>
                <w:tab w:val="left" w:pos="900"/>
              </w:tabs>
              <w:jc w:val="both"/>
              <w:rPr>
                <w:sz w:val="28"/>
                <w:szCs w:val="28"/>
              </w:rPr>
            </w:pPr>
          </w:p>
        </w:tc>
      </w:tr>
    </w:tbl>
    <w:p w:rsidR="00340889" w:rsidRDefault="00340889" w:rsidP="00340889">
      <w:pPr>
        <w:keepNext/>
        <w:keepLines/>
        <w:widowControl w:val="0"/>
        <w:suppressLineNumbers/>
        <w:suppressAutoHyphens/>
        <w:rPr>
          <w:i/>
          <w:sz w:val="28"/>
          <w:szCs w:val="28"/>
        </w:rPr>
      </w:pPr>
    </w:p>
    <w:p w:rsidR="00340889" w:rsidRPr="00C209F9" w:rsidRDefault="00340889" w:rsidP="00340889">
      <w:pPr>
        <w:jc w:val="center"/>
        <w:outlineLvl w:val="0"/>
        <w:rPr>
          <w:b/>
          <w:sz w:val="28"/>
          <w:szCs w:val="28"/>
        </w:rPr>
      </w:pPr>
      <w:r w:rsidRPr="00C209F9">
        <w:rPr>
          <w:b/>
          <w:sz w:val="28"/>
          <w:szCs w:val="28"/>
        </w:rPr>
        <w:t xml:space="preserve">Раздел 3  </w:t>
      </w:r>
    </w:p>
    <w:p w:rsidR="00340889" w:rsidRPr="00C209F9" w:rsidRDefault="00340889" w:rsidP="00340889">
      <w:pPr>
        <w:jc w:val="center"/>
        <w:outlineLvl w:val="0"/>
        <w:rPr>
          <w:b/>
          <w:sz w:val="28"/>
          <w:szCs w:val="28"/>
        </w:rPr>
      </w:pPr>
      <w:r w:rsidRPr="00C209F9">
        <w:rPr>
          <w:b/>
          <w:sz w:val="28"/>
          <w:szCs w:val="28"/>
        </w:rPr>
        <w:t>Техническая часть конкурсной документации.</w:t>
      </w:r>
    </w:p>
    <w:p w:rsidR="00340889" w:rsidRDefault="00340889" w:rsidP="00340889">
      <w:pPr>
        <w:jc w:val="center"/>
        <w:outlineLvl w:val="0"/>
        <w:rPr>
          <w:sz w:val="28"/>
          <w:szCs w:val="28"/>
        </w:rPr>
      </w:pPr>
      <w:r w:rsidRPr="00C209F9">
        <w:rPr>
          <w:b/>
          <w:sz w:val="28"/>
          <w:szCs w:val="28"/>
        </w:rPr>
        <w:t>Техническое задание</w:t>
      </w:r>
    </w:p>
    <w:p w:rsidR="00340889" w:rsidRDefault="00340889" w:rsidP="00340889">
      <w:pPr>
        <w:ind w:left="360"/>
        <w:jc w:val="both"/>
        <w:outlineLvl w:val="0"/>
        <w:rPr>
          <w:sz w:val="28"/>
          <w:szCs w:val="28"/>
        </w:rPr>
      </w:pPr>
    </w:p>
    <w:p w:rsidR="00340889" w:rsidRPr="00184418" w:rsidRDefault="00340889" w:rsidP="00340889">
      <w:pPr>
        <w:ind w:right="17" w:firstLine="708"/>
        <w:jc w:val="both"/>
        <w:rPr>
          <w:sz w:val="28"/>
          <w:szCs w:val="28"/>
        </w:rPr>
      </w:pPr>
      <w:r w:rsidRPr="00A52589">
        <w:rPr>
          <w:sz w:val="28"/>
          <w:szCs w:val="28"/>
        </w:rPr>
        <w:t>1.</w:t>
      </w:r>
      <w:r>
        <w:t xml:space="preserve">  </w:t>
      </w:r>
      <w:r w:rsidRPr="00184418">
        <w:rPr>
          <w:sz w:val="28"/>
          <w:szCs w:val="28"/>
        </w:rPr>
        <w:t>Оказание услуг по подвозу воды населению, проживающему в жилищном фонде, необорудованн</w:t>
      </w:r>
      <w:r>
        <w:rPr>
          <w:sz w:val="28"/>
          <w:szCs w:val="28"/>
        </w:rPr>
        <w:t>ом</w:t>
      </w:r>
      <w:r w:rsidRPr="00184418">
        <w:rPr>
          <w:sz w:val="28"/>
          <w:szCs w:val="28"/>
        </w:rPr>
        <w:t xml:space="preserve"> централизованным водоснабжением</w:t>
      </w:r>
      <w:r>
        <w:rPr>
          <w:sz w:val="28"/>
          <w:szCs w:val="28"/>
        </w:rPr>
        <w:t>, расположенном</w:t>
      </w:r>
      <w:r w:rsidRPr="00184418">
        <w:rPr>
          <w:sz w:val="28"/>
          <w:szCs w:val="28"/>
        </w:rPr>
        <w:t xml:space="preserve"> на территории муниципального образования </w:t>
      </w:r>
      <w:r w:rsidR="00BA5036">
        <w:rPr>
          <w:sz w:val="28"/>
          <w:szCs w:val="28"/>
        </w:rPr>
        <w:t xml:space="preserve">городского поселения «поселок </w:t>
      </w:r>
      <w:r w:rsidR="00B45416">
        <w:rPr>
          <w:sz w:val="28"/>
          <w:szCs w:val="28"/>
        </w:rPr>
        <w:t>Нижнеангарск</w:t>
      </w:r>
      <w:r w:rsidR="00BA5036">
        <w:rPr>
          <w:sz w:val="28"/>
          <w:szCs w:val="28"/>
        </w:rPr>
        <w:t>»</w:t>
      </w:r>
      <w:r w:rsidRPr="00184418">
        <w:rPr>
          <w:sz w:val="28"/>
          <w:szCs w:val="28"/>
        </w:rPr>
        <w:t xml:space="preserve"> осуществляется  в соответствии с </w:t>
      </w:r>
      <w:r w:rsidRPr="00184418">
        <w:rPr>
          <w:sz w:val="28"/>
          <w:szCs w:val="28"/>
        </w:rPr>
        <w:lastRenderedPageBreak/>
        <w:t>Федеральным законом  от 06.10.2003 №131-ФЗ «Об общих принципах организации местного самоуправления в Российской Федерации», Федеральным законом от 30.03.1999 №52-ФЗ «О санитарно-эпидемиологическом благополучии населения».</w:t>
      </w:r>
      <w:r>
        <w:rPr>
          <w:sz w:val="28"/>
          <w:szCs w:val="28"/>
        </w:rPr>
        <w:t xml:space="preserve">  </w:t>
      </w:r>
    </w:p>
    <w:p w:rsidR="00340889" w:rsidRPr="00913B75" w:rsidRDefault="00340889" w:rsidP="00340889">
      <w:pPr>
        <w:pStyle w:val="a4"/>
        <w:ind w:firstLine="708"/>
      </w:pPr>
      <w:r>
        <w:t xml:space="preserve">2. </w:t>
      </w:r>
      <w:proofErr w:type="gramStart"/>
      <w:r>
        <w:t xml:space="preserve">Состав и требования к качеству услуг определяется в соответствии с Федеральным законом от 30.03.1999 № 52-ФЗ «О санитарно-эпидемиологическом благополучии населения», </w:t>
      </w:r>
      <w:r w:rsidRPr="00AD57FA">
        <w:t>Федеральным законом от</w:t>
      </w:r>
      <w:r w:rsidRPr="00AD57FA">
        <w:rPr>
          <w:b/>
          <w:bCs/>
        </w:rPr>
        <w:t xml:space="preserve"> </w:t>
      </w:r>
      <w:r>
        <w:rPr>
          <w:bCs/>
        </w:rPr>
        <w:t xml:space="preserve">10.01.2002 № </w:t>
      </w:r>
      <w:r w:rsidRPr="00AD57FA">
        <w:rPr>
          <w:bCs/>
        </w:rPr>
        <w:t>7-ФЗ</w:t>
      </w:r>
      <w:r w:rsidRPr="00AD57FA">
        <w:t xml:space="preserve"> «Об охране окружающей среды»</w:t>
      </w:r>
      <w:r>
        <w:t>,</w:t>
      </w:r>
      <w:r w:rsidRPr="009C3E90">
        <w:rPr>
          <w:color w:val="0000FF"/>
        </w:rPr>
        <w:t xml:space="preserve"> </w:t>
      </w:r>
      <w:r w:rsidRPr="00E72876">
        <w:t>Федеральным законом от 30</w:t>
      </w:r>
      <w:r>
        <w:t>.03.</w:t>
      </w:r>
      <w:r w:rsidRPr="00E72876">
        <w:t>1999 №</w:t>
      </w:r>
      <w:r>
        <w:t xml:space="preserve"> </w:t>
      </w:r>
      <w:r w:rsidRPr="00E72876">
        <w:t>52-ФЗ «О санитарно-эпидемиологическом благополучии населения», Постановлением Главного государственного санитарного врача Российской Федерации от 25.11.2002</w:t>
      </w:r>
      <w:r>
        <w:t xml:space="preserve"> </w:t>
      </w:r>
      <w:r w:rsidRPr="00E72876">
        <w:t xml:space="preserve"> №</w:t>
      </w:r>
      <w:r>
        <w:t xml:space="preserve"> </w:t>
      </w:r>
      <w:r w:rsidRPr="00E72876">
        <w:t>40 «О введении в действие санитарных правил «Гигиенические требования к качеству воды нецентрализованного водоснабжения</w:t>
      </w:r>
      <w:proofErr w:type="gramEnd"/>
      <w:r w:rsidRPr="00E72876">
        <w:t>. Санитарная охрана ист</w:t>
      </w:r>
      <w:r w:rsidR="00BA5036">
        <w:t>очников. СанПиН 2.1.4.1175-02».</w:t>
      </w:r>
    </w:p>
    <w:p w:rsidR="00340889" w:rsidRPr="00090881" w:rsidRDefault="00340889" w:rsidP="00340889">
      <w:pPr>
        <w:pStyle w:val="a4"/>
        <w:rPr>
          <w:color w:val="0000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881"/>
        <w:gridCol w:w="6793"/>
      </w:tblGrid>
      <w:tr w:rsidR="00340889" w:rsidTr="0057791C">
        <w:trPr>
          <w:trHeight w:val="497"/>
        </w:trPr>
        <w:tc>
          <w:tcPr>
            <w:tcW w:w="2881" w:type="dxa"/>
            <w:tcBorders>
              <w:top w:val="single" w:sz="4" w:space="0" w:color="auto"/>
              <w:left w:val="single" w:sz="4" w:space="0" w:color="auto"/>
              <w:bottom w:val="single" w:sz="4" w:space="0" w:color="000000"/>
              <w:right w:val="single" w:sz="4" w:space="0" w:color="000000"/>
            </w:tcBorders>
          </w:tcPr>
          <w:p w:rsidR="00340889" w:rsidRDefault="00340889" w:rsidP="0057791C">
            <w:pPr>
              <w:suppressAutoHyphens/>
              <w:snapToGrid w:val="0"/>
              <w:spacing w:line="276" w:lineRule="auto"/>
              <w:jc w:val="center"/>
              <w:rPr>
                <w:sz w:val="28"/>
                <w:szCs w:val="28"/>
                <w:lang w:eastAsia="ar-SA"/>
              </w:rPr>
            </w:pPr>
            <w:r>
              <w:rPr>
                <w:sz w:val="28"/>
                <w:szCs w:val="28"/>
              </w:rPr>
              <w:t>Наименование услуг</w:t>
            </w:r>
          </w:p>
        </w:tc>
        <w:tc>
          <w:tcPr>
            <w:tcW w:w="6793" w:type="dxa"/>
            <w:tcBorders>
              <w:top w:val="single" w:sz="4" w:space="0" w:color="auto"/>
              <w:left w:val="single" w:sz="4" w:space="0" w:color="000000"/>
              <w:bottom w:val="single" w:sz="4" w:space="0" w:color="000000"/>
              <w:right w:val="single" w:sz="4" w:space="0" w:color="auto"/>
            </w:tcBorders>
          </w:tcPr>
          <w:p w:rsidR="00340889" w:rsidRDefault="00340889" w:rsidP="0057791C">
            <w:pPr>
              <w:suppressAutoHyphens/>
              <w:snapToGrid w:val="0"/>
              <w:spacing w:line="276" w:lineRule="auto"/>
              <w:jc w:val="center"/>
              <w:rPr>
                <w:sz w:val="28"/>
                <w:szCs w:val="28"/>
                <w:lang w:eastAsia="ar-SA"/>
              </w:rPr>
            </w:pPr>
            <w:r>
              <w:rPr>
                <w:sz w:val="28"/>
                <w:szCs w:val="28"/>
              </w:rPr>
              <w:t>Требования  к  качеству  услуги</w:t>
            </w:r>
          </w:p>
        </w:tc>
      </w:tr>
      <w:tr w:rsidR="00340889" w:rsidTr="0057791C">
        <w:trPr>
          <w:trHeight w:val="2686"/>
        </w:trPr>
        <w:tc>
          <w:tcPr>
            <w:tcW w:w="2881" w:type="dxa"/>
            <w:tcBorders>
              <w:top w:val="single" w:sz="4" w:space="0" w:color="000000"/>
              <w:left w:val="single" w:sz="4" w:space="0" w:color="auto"/>
              <w:bottom w:val="single" w:sz="4" w:space="0" w:color="000000"/>
              <w:right w:val="single" w:sz="4" w:space="0" w:color="000000"/>
            </w:tcBorders>
          </w:tcPr>
          <w:p w:rsidR="00340889" w:rsidRDefault="00340889" w:rsidP="00B45416">
            <w:pPr>
              <w:suppressAutoHyphens/>
              <w:snapToGrid w:val="0"/>
              <w:spacing w:line="276" w:lineRule="auto"/>
              <w:rPr>
                <w:sz w:val="28"/>
                <w:szCs w:val="28"/>
                <w:lang w:eastAsia="ar-SA"/>
              </w:rPr>
            </w:pPr>
            <w:r>
              <w:rPr>
                <w:sz w:val="28"/>
                <w:szCs w:val="28"/>
              </w:rPr>
              <w:t xml:space="preserve">Подвоз воды населению, проживающему в жилищном фонде, не оборудованном централизованным водоснабжением, расположенном на территории муниципального образования </w:t>
            </w:r>
            <w:r w:rsidR="00BA5036">
              <w:rPr>
                <w:sz w:val="28"/>
                <w:szCs w:val="28"/>
              </w:rPr>
              <w:t xml:space="preserve">городского поселения «поселок </w:t>
            </w:r>
            <w:r w:rsidR="00B45416">
              <w:rPr>
                <w:sz w:val="28"/>
                <w:szCs w:val="28"/>
              </w:rPr>
              <w:t>Нижнеангарск</w:t>
            </w:r>
            <w:r w:rsidR="00BA5036">
              <w:rPr>
                <w:sz w:val="28"/>
                <w:szCs w:val="28"/>
              </w:rPr>
              <w:t>»</w:t>
            </w:r>
          </w:p>
        </w:tc>
        <w:tc>
          <w:tcPr>
            <w:tcW w:w="6793" w:type="dxa"/>
            <w:tcBorders>
              <w:top w:val="single" w:sz="4" w:space="0" w:color="000000"/>
              <w:left w:val="single" w:sz="4" w:space="0" w:color="000000"/>
              <w:bottom w:val="single" w:sz="4" w:space="0" w:color="000000"/>
              <w:right w:val="single" w:sz="4" w:space="0" w:color="auto"/>
            </w:tcBorders>
          </w:tcPr>
          <w:p w:rsidR="00340889" w:rsidRDefault="00340889" w:rsidP="0057791C">
            <w:pPr>
              <w:suppressAutoHyphens/>
              <w:snapToGrid w:val="0"/>
              <w:spacing w:line="276" w:lineRule="auto"/>
              <w:jc w:val="both"/>
              <w:rPr>
                <w:sz w:val="28"/>
                <w:szCs w:val="28"/>
                <w:lang w:eastAsia="ar-SA"/>
              </w:rPr>
            </w:pPr>
            <w:r>
              <w:rPr>
                <w:sz w:val="28"/>
                <w:szCs w:val="28"/>
                <w:lang w:eastAsia="ar-SA"/>
              </w:rPr>
              <w:t xml:space="preserve">1.Услуга должна оказываться потребителям </w:t>
            </w:r>
            <w:proofErr w:type="gramStart"/>
            <w:r>
              <w:rPr>
                <w:sz w:val="28"/>
                <w:szCs w:val="28"/>
                <w:lang w:eastAsia="ar-SA"/>
              </w:rPr>
              <w:t>–ф</w:t>
            </w:r>
            <w:proofErr w:type="gramEnd"/>
            <w:r>
              <w:rPr>
                <w:sz w:val="28"/>
                <w:szCs w:val="28"/>
                <w:lang w:eastAsia="ar-SA"/>
              </w:rPr>
              <w:t>изическим лицам, проживающим</w:t>
            </w:r>
            <w:r w:rsidRPr="00A5190C">
              <w:rPr>
                <w:sz w:val="28"/>
                <w:szCs w:val="28"/>
              </w:rPr>
              <w:t xml:space="preserve">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BA5036">
              <w:rPr>
                <w:sz w:val="28"/>
                <w:szCs w:val="28"/>
              </w:rPr>
              <w:t xml:space="preserve">городского поселения «поселок </w:t>
            </w:r>
            <w:r w:rsidR="0057594D">
              <w:rPr>
                <w:sz w:val="28"/>
                <w:szCs w:val="28"/>
              </w:rPr>
              <w:t>Нижнеангарск</w:t>
            </w:r>
            <w:r w:rsidR="00BA5036">
              <w:rPr>
                <w:sz w:val="28"/>
                <w:szCs w:val="28"/>
              </w:rPr>
              <w:t>»</w:t>
            </w:r>
            <w:r>
              <w:rPr>
                <w:sz w:val="28"/>
                <w:szCs w:val="28"/>
                <w:lang w:eastAsia="ar-SA"/>
              </w:rPr>
              <w:t>.</w:t>
            </w:r>
          </w:p>
          <w:p w:rsidR="00340889" w:rsidRDefault="00340889" w:rsidP="0057791C">
            <w:pPr>
              <w:suppressAutoHyphens/>
              <w:snapToGrid w:val="0"/>
              <w:spacing w:line="276" w:lineRule="auto"/>
              <w:jc w:val="both"/>
              <w:rPr>
                <w:sz w:val="28"/>
                <w:szCs w:val="28"/>
                <w:lang w:eastAsia="ar-SA"/>
              </w:rPr>
            </w:pPr>
            <w:r>
              <w:rPr>
                <w:sz w:val="28"/>
                <w:szCs w:val="28"/>
                <w:lang w:eastAsia="ar-SA"/>
              </w:rPr>
              <w:t>2.Услуга должна оказываться в соответствии с графиком подвоза воды (приложение 2).</w:t>
            </w:r>
          </w:p>
          <w:p w:rsidR="00BA5036" w:rsidRDefault="00340889" w:rsidP="0057791C">
            <w:pPr>
              <w:suppressAutoHyphens/>
              <w:snapToGrid w:val="0"/>
              <w:spacing w:line="276" w:lineRule="auto"/>
              <w:jc w:val="both"/>
              <w:rPr>
                <w:sz w:val="28"/>
                <w:szCs w:val="28"/>
                <w:lang w:eastAsia="ar-SA"/>
              </w:rPr>
            </w:pPr>
            <w:r>
              <w:rPr>
                <w:sz w:val="28"/>
                <w:szCs w:val="28"/>
                <w:lang w:eastAsia="ar-SA"/>
              </w:rPr>
              <w:t>3</w:t>
            </w:r>
            <w:r w:rsidRPr="00BA5036">
              <w:rPr>
                <w:sz w:val="28"/>
                <w:szCs w:val="28"/>
                <w:lang w:eastAsia="ar-SA"/>
              </w:rPr>
              <w:t xml:space="preserve">.Услуга должна оказываться в объеме, </w:t>
            </w:r>
            <w:r w:rsidR="00BA5036">
              <w:rPr>
                <w:sz w:val="28"/>
                <w:szCs w:val="28"/>
                <w:lang w:eastAsia="ar-SA"/>
              </w:rPr>
              <w:t xml:space="preserve">согласно </w:t>
            </w:r>
            <w:r w:rsidR="004C5135">
              <w:rPr>
                <w:sz w:val="28"/>
                <w:szCs w:val="28"/>
                <w:lang w:eastAsia="ar-SA"/>
              </w:rPr>
              <w:t>приобретенным талонам</w:t>
            </w:r>
          </w:p>
          <w:p w:rsidR="00340889" w:rsidRDefault="00340889" w:rsidP="0057791C">
            <w:pPr>
              <w:suppressAutoHyphens/>
              <w:snapToGrid w:val="0"/>
              <w:spacing w:line="276" w:lineRule="auto"/>
              <w:jc w:val="both"/>
              <w:rPr>
                <w:sz w:val="28"/>
                <w:szCs w:val="28"/>
                <w:lang w:eastAsia="ar-SA"/>
              </w:rPr>
            </w:pPr>
            <w:r>
              <w:rPr>
                <w:sz w:val="28"/>
                <w:szCs w:val="28"/>
                <w:lang w:eastAsia="ar-SA"/>
              </w:rPr>
              <w:t xml:space="preserve">4. Услуга должна оказываться  с применением специализированного транспорта, предназначенного для перевозки пищевых жидкостей, объемом не менее </w:t>
            </w:r>
            <w:r>
              <w:rPr>
                <w:color w:val="FF0000"/>
                <w:sz w:val="28"/>
                <w:szCs w:val="28"/>
                <w:lang w:eastAsia="ar-SA"/>
              </w:rPr>
              <w:t xml:space="preserve"> </w:t>
            </w:r>
            <w:r w:rsidR="00B45416">
              <w:rPr>
                <w:sz w:val="28"/>
                <w:szCs w:val="28"/>
                <w:lang w:eastAsia="ar-SA"/>
              </w:rPr>
              <w:t>3</w:t>
            </w:r>
            <w:r w:rsidRPr="00E72876">
              <w:rPr>
                <w:sz w:val="28"/>
                <w:szCs w:val="28"/>
                <w:lang w:eastAsia="ar-SA"/>
              </w:rPr>
              <w:t xml:space="preserve"> м</w:t>
            </w:r>
            <w:r w:rsidRPr="00E72876">
              <w:rPr>
                <w:sz w:val="28"/>
                <w:szCs w:val="28"/>
                <w:vertAlign w:val="superscript"/>
                <w:lang w:eastAsia="ar-SA"/>
              </w:rPr>
              <w:t>3</w:t>
            </w:r>
            <w:r>
              <w:rPr>
                <w:sz w:val="28"/>
                <w:szCs w:val="28"/>
                <w:lang w:eastAsia="ar-SA"/>
              </w:rPr>
              <w:t xml:space="preserve"> позволяющим производить подвоз воды. Автотранспорт должен быть пригодным для транспортирования и кратковременного хранения  воды при температуре окружающей среды </w:t>
            </w:r>
            <w:r w:rsidRPr="001A0272">
              <w:rPr>
                <w:sz w:val="28"/>
                <w:szCs w:val="28"/>
                <w:u w:val="single"/>
                <w:lang w:eastAsia="ar-SA"/>
              </w:rPr>
              <w:t>+</w:t>
            </w:r>
            <w:r>
              <w:rPr>
                <w:sz w:val="28"/>
                <w:szCs w:val="28"/>
                <w:lang w:eastAsia="ar-SA"/>
              </w:rPr>
              <w:t>45 градусов Цельсия, исключающим возможность замерзания воды при низких температурах, иметь техническую возможность позволяющую производить забор воды и отпуск воды в розлив.</w:t>
            </w:r>
          </w:p>
          <w:p w:rsidR="00340889" w:rsidRDefault="00340889" w:rsidP="0057791C">
            <w:pPr>
              <w:suppressAutoHyphens/>
              <w:snapToGrid w:val="0"/>
              <w:spacing w:line="276" w:lineRule="auto"/>
              <w:jc w:val="both"/>
              <w:rPr>
                <w:sz w:val="28"/>
                <w:szCs w:val="28"/>
                <w:lang w:eastAsia="ar-SA"/>
              </w:rPr>
            </w:pPr>
            <w:r>
              <w:rPr>
                <w:sz w:val="28"/>
                <w:szCs w:val="28"/>
                <w:lang w:eastAsia="ar-SA"/>
              </w:rPr>
              <w:t xml:space="preserve"> 5. Для оказания услуг надлежащего качества исполнитель должен иметь помещение, оборудованное прямой телефонной связью, обученный персонал.  </w:t>
            </w:r>
          </w:p>
          <w:p w:rsidR="00340889" w:rsidRDefault="00340889" w:rsidP="0057791C">
            <w:pPr>
              <w:suppressAutoHyphens/>
              <w:snapToGrid w:val="0"/>
              <w:spacing w:line="276" w:lineRule="auto"/>
              <w:jc w:val="both"/>
              <w:rPr>
                <w:sz w:val="28"/>
                <w:szCs w:val="28"/>
                <w:lang w:eastAsia="ar-SA"/>
              </w:rPr>
            </w:pPr>
            <w:r>
              <w:rPr>
                <w:sz w:val="28"/>
                <w:szCs w:val="28"/>
                <w:lang w:eastAsia="ar-SA"/>
              </w:rPr>
              <w:lastRenderedPageBreak/>
              <w:t>6. Исполнитель услуг обязан довести до сведения потребителей наименование, местонахождение и режим работы, номера телефонов своей организации.</w:t>
            </w:r>
          </w:p>
        </w:tc>
      </w:tr>
    </w:tbl>
    <w:p w:rsidR="004C5135" w:rsidRDefault="00340889" w:rsidP="00340889">
      <w:pPr>
        <w:pStyle w:val="a4"/>
      </w:pPr>
      <w:r>
        <w:lastRenderedPageBreak/>
        <w:t xml:space="preserve">                                                                             </w:t>
      </w:r>
    </w:p>
    <w:p w:rsidR="004C5135" w:rsidRDefault="004C5135" w:rsidP="00340889">
      <w:pPr>
        <w:pStyle w:val="a4"/>
      </w:pPr>
    </w:p>
    <w:p w:rsidR="004C5135" w:rsidRDefault="004C5135" w:rsidP="00340889">
      <w:pPr>
        <w:pStyle w:val="a4"/>
      </w:pPr>
    </w:p>
    <w:p w:rsidR="00340889" w:rsidRDefault="00340889" w:rsidP="004C5135">
      <w:pPr>
        <w:pStyle w:val="a4"/>
        <w:jc w:val="right"/>
      </w:pPr>
      <w:r>
        <w:t xml:space="preserve">   Приложение № 1</w:t>
      </w:r>
    </w:p>
    <w:p w:rsidR="00340889" w:rsidRDefault="00340889" w:rsidP="00340889">
      <w:pPr>
        <w:pStyle w:val="a4"/>
        <w:ind w:left="5760"/>
        <w:jc w:val="center"/>
      </w:pPr>
      <w:r>
        <w:t xml:space="preserve">   К конкурсной документации</w:t>
      </w:r>
    </w:p>
    <w:p w:rsidR="00340889" w:rsidRDefault="00340889" w:rsidP="00340889">
      <w:pPr>
        <w:pStyle w:val="ConsNormal"/>
        <w:widowControl/>
        <w:ind w:right="0" w:firstLine="0"/>
        <w:jc w:val="both"/>
        <w:rPr>
          <w:rFonts w:ascii="Times New Roman" w:hAnsi="Times New Roman" w:cs="Times New Roman"/>
          <w:sz w:val="28"/>
          <w:szCs w:val="28"/>
        </w:rPr>
      </w:pPr>
    </w:p>
    <w:p w:rsidR="00340889" w:rsidRDefault="00340889" w:rsidP="00340889">
      <w:pPr>
        <w:pStyle w:val="ConsNormal"/>
        <w:widowControl/>
        <w:ind w:right="0" w:firstLine="0"/>
        <w:jc w:val="both"/>
        <w:rPr>
          <w:rFonts w:ascii="Times New Roman" w:hAnsi="Times New Roman" w:cs="Times New Roman"/>
          <w:sz w:val="28"/>
          <w:szCs w:val="28"/>
        </w:rPr>
      </w:pPr>
    </w:p>
    <w:p w:rsidR="00340889" w:rsidRDefault="00340889" w:rsidP="00340889">
      <w:pPr>
        <w:jc w:val="right"/>
        <w:rPr>
          <w:color w:val="000000"/>
          <w:sz w:val="28"/>
          <w:szCs w:val="28"/>
        </w:rPr>
      </w:pPr>
      <w:r>
        <w:rPr>
          <w:color w:val="000000"/>
          <w:sz w:val="28"/>
          <w:szCs w:val="28"/>
        </w:rPr>
        <w:t>Председателю конкурсной комиссии</w:t>
      </w:r>
    </w:p>
    <w:p w:rsidR="00340889" w:rsidRDefault="00340889" w:rsidP="00340889">
      <w:pPr>
        <w:tabs>
          <w:tab w:val="left" w:pos="1119"/>
        </w:tabs>
        <w:jc w:val="both"/>
        <w:rPr>
          <w:color w:val="000000"/>
          <w:sz w:val="28"/>
          <w:szCs w:val="28"/>
        </w:rPr>
      </w:pPr>
    </w:p>
    <w:p w:rsidR="00340889" w:rsidRDefault="00340889" w:rsidP="00340889">
      <w:pPr>
        <w:tabs>
          <w:tab w:val="left" w:pos="1119"/>
        </w:tabs>
        <w:jc w:val="both"/>
        <w:rPr>
          <w:color w:val="000000"/>
          <w:sz w:val="28"/>
          <w:szCs w:val="28"/>
        </w:rPr>
      </w:pPr>
    </w:p>
    <w:p w:rsidR="00340889" w:rsidRDefault="00340889" w:rsidP="00340889">
      <w:pPr>
        <w:tabs>
          <w:tab w:val="left" w:pos="1119"/>
        </w:tabs>
        <w:autoSpaceDE w:val="0"/>
        <w:autoSpaceDN w:val="0"/>
        <w:adjustRightInd w:val="0"/>
        <w:jc w:val="both"/>
        <w:rPr>
          <w:sz w:val="28"/>
          <w:szCs w:val="28"/>
        </w:rPr>
      </w:pPr>
      <w:r>
        <w:rPr>
          <w:sz w:val="28"/>
          <w:szCs w:val="28"/>
        </w:rPr>
        <w:t xml:space="preserve">                                 </w:t>
      </w:r>
    </w:p>
    <w:p w:rsidR="00340889" w:rsidRDefault="00340889" w:rsidP="0034088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Заявка </w:t>
      </w:r>
    </w:p>
    <w:p w:rsidR="00340889" w:rsidRDefault="00340889" w:rsidP="0034088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участие в конкурсе</w:t>
      </w:r>
    </w:p>
    <w:p w:rsidR="00340889" w:rsidRDefault="00340889" w:rsidP="00340889">
      <w:pPr>
        <w:autoSpaceDE w:val="0"/>
        <w:autoSpaceDN w:val="0"/>
        <w:adjustRightInd w:val="0"/>
        <w:jc w:val="both"/>
        <w:rPr>
          <w:sz w:val="28"/>
          <w:szCs w:val="28"/>
        </w:rPr>
      </w:pPr>
    </w:p>
    <w:p w:rsidR="00340889" w:rsidRPr="009F1F01" w:rsidRDefault="00340889" w:rsidP="00340889">
      <w:pPr>
        <w:ind w:right="17" w:firstLine="540"/>
        <w:jc w:val="both"/>
        <w:rPr>
          <w:sz w:val="28"/>
          <w:szCs w:val="28"/>
        </w:rPr>
      </w:pPr>
      <w:r>
        <w:rPr>
          <w:rFonts w:ascii="Times New Roman CYR" w:hAnsi="Times New Roman CYR" w:cs="Times New Roman CYR"/>
          <w:sz w:val="28"/>
          <w:szCs w:val="28"/>
        </w:rPr>
        <w:t xml:space="preserve">Ознакомившись с конкурсной документацией к  конкурсу </w:t>
      </w:r>
      <w:r w:rsidRPr="00A5190C">
        <w:rPr>
          <w:sz w:val="28"/>
          <w:szCs w:val="28"/>
        </w:rPr>
        <w:t>по подвозу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BA5036">
        <w:rPr>
          <w:sz w:val="28"/>
          <w:szCs w:val="28"/>
        </w:rPr>
        <w:t xml:space="preserve">городского поселения «поселок </w:t>
      </w:r>
      <w:r w:rsidR="00B45416">
        <w:rPr>
          <w:sz w:val="28"/>
          <w:szCs w:val="28"/>
        </w:rPr>
        <w:t>Нижнеангарск</w:t>
      </w:r>
      <w:r w:rsidR="00BA5036">
        <w:rPr>
          <w:sz w:val="28"/>
          <w:szCs w:val="28"/>
        </w:rPr>
        <w:t>»</w:t>
      </w:r>
      <w:r>
        <w:rPr>
          <w:sz w:val="28"/>
          <w:szCs w:val="28"/>
        </w:rPr>
        <w:t xml:space="preserve">, </w:t>
      </w:r>
      <w:r>
        <w:rPr>
          <w:rFonts w:ascii="Times New Roman CYR" w:hAnsi="Times New Roman CYR" w:cs="Times New Roman CYR"/>
          <w:sz w:val="28"/>
          <w:szCs w:val="28"/>
        </w:rPr>
        <w:t>сообщаем о своём соответствии требованиям, предусмотренным  пунктом 3 Информационной карты конкурсной документации и согласии участвовать в данном конкурсе на условиях, указанных в конкурсной документации.</w:t>
      </w:r>
    </w:p>
    <w:p w:rsidR="00340889" w:rsidRDefault="00340889" w:rsidP="00340889">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Если наша заявка будет признана победившей, мы берем на себя обязательства подписать договор в сроки, предусмотренные конкурсной документацией.</w:t>
      </w:r>
    </w:p>
    <w:p w:rsidR="00340889" w:rsidRDefault="00340889" w:rsidP="00340889">
      <w:pPr>
        <w:jc w:val="both"/>
        <w:rPr>
          <w:color w:val="000000"/>
          <w:sz w:val="28"/>
          <w:szCs w:val="28"/>
        </w:rPr>
      </w:pPr>
    </w:p>
    <w:p w:rsidR="00340889" w:rsidRDefault="00340889" w:rsidP="00340889">
      <w:pPr>
        <w:jc w:val="both"/>
        <w:rPr>
          <w:color w:val="000000"/>
          <w:sz w:val="28"/>
          <w:szCs w:val="28"/>
        </w:rPr>
      </w:pPr>
    </w:p>
    <w:p w:rsidR="00340889" w:rsidRDefault="00340889" w:rsidP="00340889">
      <w:pPr>
        <w:jc w:val="both"/>
        <w:rPr>
          <w:color w:val="000000"/>
          <w:sz w:val="28"/>
          <w:szCs w:val="28"/>
        </w:rPr>
      </w:pPr>
    </w:p>
    <w:p w:rsidR="00340889" w:rsidRDefault="00340889" w:rsidP="00340889">
      <w:pPr>
        <w:jc w:val="both"/>
        <w:rPr>
          <w:color w:val="000000"/>
          <w:sz w:val="28"/>
          <w:szCs w:val="28"/>
        </w:rPr>
      </w:pPr>
    </w:p>
    <w:p w:rsidR="00340889" w:rsidRDefault="00340889" w:rsidP="00340889">
      <w:pPr>
        <w:jc w:val="both"/>
        <w:rPr>
          <w:color w:val="000000"/>
          <w:sz w:val="28"/>
          <w:szCs w:val="28"/>
        </w:rPr>
      </w:pPr>
    </w:p>
    <w:p w:rsidR="00340889" w:rsidRDefault="00340889" w:rsidP="00340889">
      <w:pPr>
        <w:jc w:val="both"/>
        <w:rPr>
          <w:color w:val="000000"/>
          <w:sz w:val="28"/>
          <w:szCs w:val="28"/>
        </w:rPr>
      </w:pPr>
    </w:p>
    <w:p w:rsidR="00340889" w:rsidRDefault="00340889" w:rsidP="00340889">
      <w:pPr>
        <w:outlineLvl w:val="0"/>
        <w:rPr>
          <w:color w:val="000000"/>
          <w:sz w:val="28"/>
          <w:szCs w:val="28"/>
        </w:rPr>
      </w:pPr>
      <w:r>
        <w:rPr>
          <w:color w:val="000000"/>
          <w:sz w:val="28"/>
          <w:szCs w:val="28"/>
        </w:rPr>
        <w:t>Участник конкурса   _______________      ___________      _________________</w:t>
      </w:r>
    </w:p>
    <w:p w:rsidR="00340889" w:rsidRDefault="00340889" w:rsidP="00340889">
      <w:pPr>
        <w:autoSpaceDE w:val="0"/>
        <w:autoSpaceDN w:val="0"/>
        <w:adjustRightInd w:val="0"/>
        <w:jc w:val="both"/>
        <w:rPr>
          <w:color w:val="000000"/>
        </w:rPr>
      </w:pPr>
      <w:r>
        <w:rPr>
          <w:color w:val="000000"/>
          <w:vertAlign w:val="superscript"/>
        </w:rPr>
        <w:t xml:space="preserve">                        </w:t>
      </w:r>
      <w:r>
        <w:rPr>
          <w:color w:val="000000"/>
        </w:rPr>
        <w:t xml:space="preserve">                      </w:t>
      </w:r>
    </w:p>
    <w:p w:rsidR="00340889" w:rsidRDefault="00340889" w:rsidP="00340889">
      <w:pPr>
        <w:autoSpaceDE w:val="0"/>
        <w:autoSpaceDN w:val="0"/>
        <w:adjustRightInd w:val="0"/>
        <w:jc w:val="both"/>
        <w:rPr>
          <w:b/>
          <w:bCs/>
          <w:color w:val="000000"/>
          <w:sz w:val="28"/>
          <w:szCs w:val="28"/>
        </w:rPr>
      </w:pPr>
      <w:r>
        <w:rPr>
          <w:color w:val="000000"/>
        </w:rPr>
        <w:t xml:space="preserve"> Место печати</w:t>
      </w:r>
      <w:r>
        <w:rPr>
          <w:color w:val="000000"/>
          <w:sz w:val="28"/>
          <w:szCs w:val="28"/>
          <w:vertAlign w:val="superscript"/>
        </w:rPr>
        <w:t xml:space="preserve">                                           </w:t>
      </w:r>
      <w:proofErr w:type="gramStart"/>
      <w:r>
        <w:rPr>
          <w:color w:val="000000"/>
          <w:sz w:val="28"/>
          <w:szCs w:val="28"/>
          <w:vertAlign w:val="superscript"/>
        </w:rPr>
        <w:t xml:space="preserve">( </w:t>
      </w:r>
      <w:proofErr w:type="gramEnd"/>
      <w:r>
        <w:rPr>
          <w:color w:val="000000"/>
          <w:sz w:val="28"/>
          <w:szCs w:val="28"/>
          <w:vertAlign w:val="superscript"/>
        </w:rPr>
        <w:t xml:space="preserve">должность)                             (подпись)                          (фамилия, имя, отчество)                                                                                                                                               </w:t>
      </w:r>
    </w:p>
    <w:p w:rsidR="00340889" w:rsidRDefault="00340889" w:rsidP="00340889">
      <w:pPr>
        <w:jc w:val="both"/>
        <w:rPr>
          <w:color w:val="000000"/>
          <w:sz w:val="28"/>
          <w:szCs w:val="28"/>
        </w:rPr>
      </w:pPr>
    </w:p>
    <w:p w:rsidR="00340889" w:rsidRDefault="00340889" w:rsidP="00340889">
      <w:pPr>
        <w:pStyle w:val="ConsNormal"/>
        <w:widowControl/>
        <w:ind w:right="0" w:firstLine="0"/>
        <w:jc w:val="both"/>
        <w:rPr>
          <w:rFonts w:ascii="Times New Roman" w:hAnsi="Times New Roman" w:cs="Times New Roman"/>
          <w:sz w:val="28"/>
          <w:szCs w:val="28"/>
        </w:rPr>
      </w:pPr>
    </w:p>
    <w:p w:rsidR="00340889" w:rsidRDefault="00340889" w:rsidP="00340889">
      <w:pPr>
        <w:pStyle w:val="ConsNormal"/>
        <w:widowControl/>
        <w:ind w:right="0" w:firstLine="0"/>
        <w:jc w:val="both"/>
        <w:rPr>
          <w:rFonts w:ascii="Times New Roman" w:hAnsi="Times New Roman" w:cs="Times New Roman"/>
          <w:sz w:val="28"/>
          <w:szCs w:val="28"/>
        </w:rPr>
      </w:pPr>
    </w:p>
    <w:p w:rsidR="00340889" w:rsidRDefault="00340889" w:rsidP="00340889">
      <w:pPr>
        <w:pStyle w:val="ConsNormal"/>
        <w:widowControl/>
        <w:ind w:right="0" w:firstLine="0"/>
        <w:jc w:val="both"/>
        <w:rPr>
          <w:rFonts w:ascii="Times New Roman" w:hAnsi="Times New Roman" w:cs="Times New Roman"/>
          <w:sz w:val="28"/>
          <w:szCs w:val="28"/>
        </w:rPr>
      </w:pPr>
    </w:p>
    <w:p w:rsidR="00340889" w:rsidRDefault="00B45416" w:rsidP="00340889">
      <w:pPr>
        <w:pStyle w:val="a4"/>
      </w:pPr>
      <w:r>
        <w:lastRenderedPageBreak/>
        <w:t xml:space="preserve">     </w:t>
      </w:r>
      <w:r w:rsidR="00340889">
        <w:t xml:space="preserve">                                                                             Приложение № 2</w:t>
      </w:r>
    </w:p>
    <w:p w:rsidR="00340889" w:rsidRDefault="00340889" w:rsidP="00340889">
      <w:pPr>
        <w:pStyle w:val="a4"/>
        <w:ind w:left="5760"/>
        <w:jc w:val="right"/>
      </w:pPr>
      <w:r>
        <w:t>К конкурсной документации</w:t>
      </w: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Pr="003D262B" w:rsidRDefault="00340889" w:rsidP="00340889">
      <w:pPr>
        <w:pStyle w:val="1"/>
        <w:rPr>
          <w:sz w:val="28"/>
          <w:szCs w:val="28"/>
        </w:rPr>
      </w:pPr>
      <w:r w:rsidRPr="003D262B">
        <w:rPr>
          <w:sz w:val="28"/>
          <w:szCs w:val="28"/>
        </w:rPr>
        <w:t>Анкета</w:t>
      </w:r>
    </w:p>
    <w:p w:rsidR="00340889" w:rsidRPr="003D262B" w:rsidRDefault="00340889" w:rsidP="00340889">
      <w:pPr>
        <w:pStyle w:val="1"/>
        <w:rPr>
          <w:sz w:val="28"/>
          <w:szCs w:val="28"/>
        </w:rPr>
      </w:pPr>
      <w:r w:rsidRPr="003D262B">
        <w:rPr>
          <w:sz w:val="28"/>
          <w:szCs w:val="28"/>
        </w:rPr>
        <w:t>участника конкурса</w:t>
      </w:r>
    </w:p>
    <w:p w:rsidR="00340889" w:rsidRDefault="00340889" w:rsidP="00340889">
      <w:pPr>
        <w:rPr>
          <w:b/>
          <w:sz w:val="24"/>
          <w:szCs w:val="24"/>
        </w:rPr>
      </w:pPr>
    </w:p>
    <w:tbl>
      <w:tblPr>
        <w:tblW w:w="990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2"/>
        <w:gridCol w:w="3233"/>
        <w:gridCol w:w="6120"/>
      </w:tblGrid>
      <w:tr w:rsidR="00340889" w:rsidTr="0057791C">
        <w:trPr>
          <w:trHeight w:val="268"/>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jc w:val="center"/>
              <w:rPr>
                <w:sz w:val="28"/>
                <w:szCs w:val="28"/>
              </w:rPr>
            </w:pPr>
            <w:r>
              <w:rPr>
                <w:sz w:val="28"/>
                <w:szCs w:val="28"/>
              </w:rPr>
              <w:t>Наименование</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jc w:val="center"/>
              <w:rPr>
                <w:sz w:val="28"/>
                <w:szCs w:val="28"/>
              </w:rPr>
            </w:pPr>
            <w:r>
              <w:rPr>
                <w:sz w:val="28"/>
                <w:szCs w:val="28"/>
              </w:rPr>
              <w:t>Сведения об исполнителе</w:t>
            </w:r>
          </w:p>
        </w:tc>
      </w:tr>
      <w:tr w:rsidR="00340889" w:rsidTr="0057791C">
        <w:trPr>
          <w:trHeight w:val="536"/>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1.</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xml:space="preserve">Фирменное наименование          </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551"/>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2.</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Организационно-правовая форма</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819"/>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3.</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xml:space="preserve">Свидетельство о регистрации (дата и номер, кем выдано)           </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268"/>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4.</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Юридический адрес</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536"/>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5.</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Фактическое местонахождение</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819"/>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6.</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Банковские реквизиты (наименование банка, банковский идентификационный код, индивидуальный номер налогоплательщика, расчетный и корреспондирующий счет)</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551"/>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7.</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Контактные телефоны (с указанием кода города)</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536"/>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8.</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Факс (с указанием кода города)</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r w:rsidR="00340889" w:rsidTr="0057791C">
        <w:trPr>
          <w:trHeight w:val="283"/>
        </w:trPr>
        <w:tc>
          <w:tcPr>
            <w:tcW w:w="552" w:type="dxa"/>
            <w:tcBorders>
              <w:top w:val="single" w:sz="4" w:space="0" w:color="auto"/>
              <w:left w:val="single" w:sz="4" w:space="0" w:color="auto"/>
              <w:bottom w:val="single" w:sz="4" w:space="0" w:color="auto"/>
              <w:right w:val="single" w:sz="4" w:space="0" w:color="auto"/>
            </w:tcBorders>
            <w:vAlign w:val="center"/>
          </w:tcPr>
          <w:p w:rsidR="00340889" w:rsidRDefault="00340889" w:rsidP="0057791C">
            <w:pPr>
              <w:jc w:val="center"/>
              <w:rPr>
                <w:sz w:val="28"/>
                <w:szCs w:val="28"/>
              </w:rPr>
            </w:pPr>
            <w:r>
              <w:rPr>
                <w:sz w:val="28"/>
                <w:szCs w:val="28"/>
              </w:rPr>
              <w:t>9.</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Адрес электронной почты</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889" w:rsidRDefault="00340889" w:rsidP="0057791C">
            <w:pPr>
              <w:rPr>
                <w:sz w:val="28"/>
                <w:szCs w:val="28"/>
              </w:rPr>
            </w:pPr>
            <w:r>
              <w:rPr>
                <w:sz w:val="28"/>
                <w:szCs w:val="28"/>
              </w:rPr>
              <w:t> </w:t>
            </w:r>
          </w:p>
        </w:tc>
      </w:tr>
    </w:tbl>
    <w:p w:rsidR="00340889" w:rsidRDefault="00340889" w:rsidP="00340889">
      <w:pPr>
        <w:outlineLvl w:val="0"/>
        <w:rPr>
          <w:sz w:val="28"/>
          <w:szCs w:val="28"/>
        </w:rPr>
      </w:pPr>
    </w:p>
    <w:p w:rsidR="00340889" w:rsidRDefault="00340889" w:rsidP="00340889">
      <w:pPr>
        <w:outlineLvl w:val="0"/>
        <w:rPr>
          <w:sz w:val="28"/>
          <w:szCs w:val="28"/>
        </w:rPr>
      </w:pPr>
    </w:p>
    <w:p w:rsidR="00340889" w:rsidRDefault="00340889" w:rsidP="00340889">
      <w:pPr>
        <w:outlineLvl w:val="0"/>
        <w:rPr>
          <w:sz w:val="28"/>
          <w:szCs w:val="28"/>
        </w:rPr>
      </w:pPr>
    </w:p>
    <w:p w:rsidR="00340889" w:rsidRDefault="00340889" w:rsidP="00340889">
      <w:pPr>
        <w:outlineLvl w:val="0"/>
        <w:rPr>
          <w:sz w:val="28"/>
          <w:szCs w:val="28"/>
        </w:rPr>
      </w:pPr>
      <w:r>
        <w:rPr>
          <w:sz w:val="28"/>
          <w:szCs w:val="28"/>
        </w:rPr>
        <w:t>Участник конкурса          __________________              ___________________</w:t>
      </w:r>
    </w:p>
    <w:p w:rsidR="00340889" w:rsidRDefault="00340889" w:rsidP="00340889">
      <w:pPr>
        <w:outlineLvl w:val="0"/>
        <w:rPr>
          <w:vertAlign w:val="superscript"/>
        </w:rPr>
      </w:pPr>
      <w:r>
        <w:rPr>
          <w:vertAlign w:val="superscript"/>
        </w:rPr>
        <w:t xml:space="preserve">  </w:t>
      </w:r>
    </w:p>
    <w:p w:rsidR="00340889" w:rsidRPr="00273213" w:rsidRDefault="00340889" w:rsidP="00340889">
      <w:pPr>
        <w:outlineLvl w:val="0"/>
        <w:rPr>
          <w:sz w:val="28"/>
          <w:szCs w:val="28"/>
        </w:rPr>
      </w:pPr>
      <w:r>
        <w:rPr>
          <w:vertAlign w:val="superscript"/>
        </w:rPr>
        <w:t xml:space="preserve"> </w:t>
      </w:r>
      <w:r>
        <w:t>Место печати</w:t>
      </w:r>
      <w:r>
        <w:rPr>
          <w:vertAlign w:val="superscript"/>
        </w:rPr>
        <w:t xml:space="preserve">                                                                              (подпись)                                                                                    (фамилия, имя, отчество)                                                                                                     </w:t>
      </w:r>
    </w:p>
    <w:p w:rsidR="00340889" w:rsidRDefault="00340889" w:rsidP="00340889">
      <w:pPr>
        <w:pStyle w:val="a4"/>
      </w:pPr>
      <w:r>
        <w:t xml:space="preserve">                                                                                 </w:t>
      </w:r>
    </w:p>
    <w:p w:rsidR="00340889" w:rsidRDefault="00340889" w:rsidP="00340889">
      <w:pPr>
        <w:pStyle w:val="a4"/>
      </w:pPr>
    </w:p>
    <w:p w:rsidR="00340889" w:rsidRDefault="00340889" w:rsidP="00340889">
      <w:pPr>
        <w:pStyle w:val="a4"/>
      </w:pPr>
    </w:p>
    <w:p w:rsidR="00340889" w:rsidRDefault="00340889" w:rsidP="00340889">
      <w:pPr>
        <w:pStyle w:val="a4"/>
      </w:pPr>
      <w:r>
        <w:lastRenderedPageBreak/>
        <w:t xml:space="preserve">                                                                                 Приложение № 3</w:t>
      </w:r>
    </w:p>
    <w:p w:rsidR="00340889" w:rsidRDefault="00340889" w:rsidP="00340889">
      <w:pPr>
        <w:pStyle w:val="a4"/>
        <w:ind w:left="5760"/>
        <w:jc w:val="right"/>
      </w:pPr>
      <w:r>
        <w:t>К конкурсной документации</w:t>
      </w:r>
    </w:p>
    <w:p w:rsidR="00340889" w:rsidRDefault="00340889" w:rsidP="00340889">
      <w:pPr>
        <w:spacing w:before="100" w:beforeAutospacing="1"/>
        <w:rPr>
          <w:b/>
          <w:bCs/>
          <w:sz w:val="26"/>
          <w:szCs w:val="26"/>
        </w:rPr>
      </w:pPr>
    </w:p>
    <w:p w:rsidR="00340889" w:rsidRDefault="00340889" w:rsidP="00340889">
      <w:pPr>
        <w:spacing w:before="100" w:beforeAutospacing="1"/>
        <w:rPr>
          <w:b/>
          <w:bCs/>
          <w:sz w:val="26"/>
          <w:szCs w:val="26"/>
        </w:rPr>
      </w:pPr>
    </w:p>
    <w:p w:rsidR="00340889" w:rsidRDefault="00340889" w:rsidP="00340889">
      <w:pPr>
        <w:jc w:val="center"/>
        <w:rPr>
          <w:sz w:val="28"/>
          <w:szCs w:val="28"/>
        </w:rPr>
      </w:pPr>
      <w:r>
        <w:rPr>
          <w:sz w:val="28"/>
          <w:szCs w:val="28"/>
        </w:rPr>
        <w:t xml:space="preserve">ДОГОВОР </w:t>
      </w:r>
    </w:p>
    <w:p w:rsidR="00340889" w:rsidRDefault="00340889" w:rsidP="00340889">
      <w:pPr>
        <w:jc w:val="center"/>
        <w:rPr>
          <w:sz w:val="28"/>
          <w:szCs w:val="28"/>
        </w:rPr>
      </w:pPr>
      <w:r>
        <w:rPr>
          <w:sz w:val="28"/>
          <w:szCs w:val="28"/>
        </w:rPr>
        <w:t>на организацию подвоза</w:t>
      </w:r>
      <w:r w:rsidRPr="00A5190C">
        <w:rPr>
          <w:sz w:val="28"/>
          <w:szCs w:val="28"/>
        </w:rPr>
        <w:t xml:space="preserve">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BA5036">
        <w:rPr>
          <w:sz w:val="28"/>
          <w:szCs w:val="28"/>
        </w:rPr>
        <w:t xml:space="preserve">городского поселения «поселок </w:t>
      </w:r>
      <w:r w:rsidR="00B45416">
        <w:rPr>
          <w:sz w:val="28"/>
          <w:szCs w:val="28"/>
        </w:rPr>
        <w:t>Нижнеангарск</w:t>
      </w:r>
      <w:r w:rsidR="00BA5036">
        <w:rPr>
          <w:sz w:val="28"/>
          <w:szCs w:val="28"/>
        </w:rPr>
        <w:t>»</w:t>
      </w:r>
    </w:p>
    <w:p w:rsidR="00340889" w:rsidRDefault="004C5135" w:rsidP="00340889">
      <w:pPr>
        <w:rPr>
          <w:sz w:val="28"/>
          <w:szCs w:val="28"/>
        </w:rPr>
      </w:pPr>
      <w:r>
        <w:rPr>
          <w:sz w:val="28"/>
          <w:szCs w:val="28"/>
        </w:rPr>
        <w:t xml:space="preserve">п. </w:t>
      </w:r>
      <w:r w:rsidR="00B45416">
        <w:rPr>
          <w:sz w:val="28"/>
          <w:szCs w:val="28"/>
        </w:rPr>
        <w:t>Нижнеангарск</w:t>
      </w:r>
      <w:r w:rsidR="00340889">
        <w:rPr>
          <w:sz w:val="28"/>
          <w:szCs w:val="28"/>
        </w:rPr>
        <w:t xml:space="preserve">                </w:t>
      </w:r>
      <w:r w:rsidR="00340889">
        <w:rPr>
          <w:sz w:val="28"/>
          <w:szCs w:val="28"/>
        </w:rPr>
        <w:tab/>
        <w:t xml:space="preserve">                                      «___»_____________20__г. </w:t>
      </w:r>
    </w:p>
    <w:p w:rsidR="00340889" w:rsidRDefault="00340889" w:rsidP="00340889">
      <w:pPr>
        <w:rPr>
          <w:sz w:val="28"/>
          <w:szCs w:val="28"/>
        </w:rPr>
      </w:pPr>
    </w:p>
    <w:p w:rsidR="00340889" w:rsidRDefault="00340889" w:rsidP="00340889">
      <w:pPr>
        <w:ind w:firstLine="540"/>
        <w:jc w:val="both"/>
        <w:rPr>
          <w:sz w:val="28"/>
          <w:szCs w:val="28"/>
        </w:rPr>
      </w:pPr>
      <w:proofErr w:type="gramStart"/>
      <w:r>
        <w:rPr>
          <w:sz w:val="28"/>
          <w:szCs w:val="28"/>
        </w:rPr>
        <w:t xml:space="preserve">Администрация </w:t>
      </w:r>
      <w:r w:rsidR="004C5135">
        <w:rPr>
          <w:sz w:val="28"/>
          <w:szCs w:val="28"/>
        </w:rPr>
        <w:t xml:space="preserve">муниципального образования городского поселения «поселок </w:t>
      </w:r>
      <w:r w:rsidR="00B45416">
        <w:rPr>
          <w:sz w:val="28"/>
          <w:szCs w:val="28"/>
        </w:rPr>
        <w:t>Нижнеангарск</w:t>
      </w:r>
      <w:r w:rsidR="004C5135">
        <w:rPr>
          <w:sz w:val="28"/>
          <w:szCs w:val="28"/>
        </w:rPr>
        <w:t>»</w:t>
      </w:r>
      <w:r>
        <w:rPr>
          <w:sz w:val="28"/>
          <w:szCs w:val="28"/>
        </w:rPr>
        <w:t xml:space="preserve">, именуемая в дальнейшем «Заказчик», в лице </w:t>
      </w:r>
      <w:r w:rsidR="0057594D">
        <w:rPr>
          <w:sz w:val="28"/>
          <w:szCs w:val="28"/>
        </w:rPr>
        <w:t xml:space="preserve">Главы администрации </w:t>
      </w:r>
      <w:r w:rsidR="00B45416">
        <w:rPr>
          <w:sz w:val="28"/>
          <w:szCs w:val="28"/>
        </w:rPr>
        <w:t xml:space="preserve"> МО ГП «поселок Нижнеангарск», </w:t>
      </w:r>
      <w:r>
        <w:rPr>
          <w:sz w:val="28"/>
          <w:szCs w:val="28"/>
        </w:rPr>
        <w:t xml:space="preserve">действующего на основании Устава, с одной стороны,  и __________________________________________________________________, именуемое в дальнейшем «Исполнитель»,  в лице __________________________________________________, действующего на основании____________________________________, с другой стороны, заключили настоящий договор  (далее по тексту – договор) о нижеследующем: </w:t>
      </w:r>
      <w:proofErr w:type="gramEnd"/>
    </w:p>
    <w:p w:rsidR="00340889" w:rsidRDefault="00340889" w:rsidP="00340889">
      <w:pPr>
        <w:ind w:firstLine="540"/>
        <w:jc w:val="both"/>
        <w:rPr>
          <w:sz w:val="28"/>
          <w:szCs w:val="28"/>
        </w:rPr>
      </w:pPr>
      <w:r>
        <w:rPr>
          <w:sz w:val="28"/>
          <w:szCs w:val="28"/>
        </w:rPr>
        <w:t xml:space="preserve">  </w:t>
      </w:r>
    </w:p>
    <w:p w:rsidR="00340889" w:rsidRDefault="00340889" w:rsidP="00340889">
      <w:pPr>
        <w:pStyle w:val="2"/>
        <w:ind w:firstLine="540"/>
        <w:rPr>
          <w:szCs w:val="28"/>
        </w:rPr>
      </w:pPr>
      <w:r>
        <w:rPr>
          <w:bCs/>
          <w:szCs w:val="28"/>
        </w:rPr>
        <w:t>1. ПРЕДМЕТ ДОГОВОРА</w:t>
      </w:r>
    </w:p>
    <w:p w:rsidR="00340889" w:rsidRDefault="00340889" w:rsidP="00340889">
      <w:pPr>
        <w:ind w:firstLine="540"/>
        <w:jc w:val="both"/>
        <w:rPr>
          <w:iCs/>
          <w:sz w:val="28"/>
          <w:szCs w:val="28"/>
        </w:rPr>
      </w:pPr>
      <w:r>
        <w:rPr>
          <w:sz w:val="28"/>
          <w:szCs w:val="28"/>
        </w:rPr>
        <w:t>1.1.Настоящий договор заключается на основании</w:t>
      </w:r>
      <w:r>
        <w:rPr>
          <w:i/>
          <w:sz w:val="28"/>
          <w:szCs w:val="28"/>
        </w:rPr>
        <w:t xml:space="preserve"> </w:t>
      </w:r>
      <w:r>
        <w:rPr>
          <w:iCs/>
          <w:sz w:val="28"/>
          <w:szCs w:val="28"/>
        </w:rPr>
        <w:t xml:space="preserve">протокола ________________ от «_____» __________________20__г. №________. </w:t>
      </w:r>
    </w:p>
    <w:p w:rsidR="00340889" w:rsidRDefault="00340889" w:rsidP="00340889">
      <w:pPr>
        <w:ind w:firstLine="540"/>
        <w:jc w:val="both"/>
        <w:rPr>
          <w:sz w:val="28"/>
          <w:szCs w:val="28"/>
        </w:rPr>
      </w:pPr>
      <w:r>
        <w:rPr>
          <w:iCs/>
          <w:sz w:val="28"/>
          <w:szCs w:val="28"/>
        </w:rPr>
        <w:t xml:space="preserve">1.2. Начало оказания услуг с ____  __________ 20    года. </w:t>
      </w:r>
    </w:p>
    <w:p w:rsidR="00340889" w:rsidRDefault="00340889" w:rsidP="00340889">
      <w:pPr>
        <w:autoSpaceDE w:val="0"/>
        <w:autoSpaceDN w:val="0"/>
        <w:adjustRightInd w:val="0"/>
        <w:ind w:firstLine="540"/>
        <w:jc w:val="both"/>
        <w:rPr>
          <w:sz w:val="28"/>
          <w:szCs w:val="28"/>
        </w:rPr>
      </w:pPr>
      <w:r>
        <w:rPr>
          <w:sz w:val="28"/>
          <w:szCs w:val="28"/>
        </w:rPr>
        <w:t>1.3. Исполнитель:</w:t>
      </w:r>
    </w:p>
    <w:p w:rsidR="00340889" w:rsidRPr="00E12C6F" w:rsidRDefault="00340889" w:rsidP="00340889">
      <w:pPr>
        <w:ind w:firstLine="540"/>
        <w:jc w:val="both"/>
        <w:rPr>
          <w:color w:val="FF0000"/>
          <w:sz w:val="28"/>
          <w:szCs w:val="28"/>
        </w:rPr>
      </w:pPr>
      <w:r>
        <w:rPr>
          <w:sz w:val="28"/>
          <w:szCs w:val="28"/>
        </w:rPr>
        <w:t xml:space="preserve">- принимает на себя обязанность оказывать услуги </w:t>
      </w:r>
      <w:r w:rsidRPr="00A5190C">
        <w:rPr>
          <w:sz w:val="28"/>
          <w:szCs w:val="28"/>
        </w:rPr>
        <w:t>по подвозу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xml:space="preserve">, расположенном </w:t>
      </w:r>
      <w:r w:rsidRPr="00A5190C">
        <w:rPr>
          <w:sz w:val="28"/>
          <w:szCs w:val="28"/>
        </w:rPr>
        <w:t xml:space="preserve"> на территории муниципального образования </w:t>
      </w:r>
      <w:r w:rsidR="004C5135">
        <w:rPr>
          <w:sz w:val="28"/>
          <w:szCs w:val="28"/>
        </w:rPr>
        <w:t xml:space="preserve">городского поселения «поселок </w:t>
      </w:r>
      <w:r w:rsidR="00B45416">
        <w:rPr>
          <w:sz w:val="28"/>
          <w:szCs w:val="28"/>
        </w:rPr>
        <w:t>Нижнеангарск</w:t>
      </w:r>
      <w:r w:rsidR="004C5135">
        <w:rPr>
          <w:sz w:val="28"/>
          <w:szCs w:val="28"/>
        </w:rPr>
        <w:t>»</w:t>
      </w:r>
      <w:r>
        <w:rPr>
          <w:sz w:val="28"/>
          <w:szCs w:val="28"/>
        </w:rPr>
        <w:t>,</w:t>
      </w:r>
      <w:r w:rsidRPr="00717710">
        <w:rPr>
          <w:sz w:val="28"/>
          <w:szCs w:val="28"/>
          <w:lang w:eastAsia="ar-SA"/>
        </w:rPr>
        <w:t xml:space="preserve"> </w:t>
      </w:r>
      <w:r>
        <w:rPr>
          <w:sz w:val="28"/>
          <w:szCs w:val="28"/>
          <w:lang w:eastAsia="ar-SA"/>
        </w:rPr>
        <w:t>в объеме не</w:t>
      </w:r>
      <w:r w:rsidRPr="00F83CDA">
        <w:rPr>
          <w:sz w:val="28"/>
          <w:szCs w:val="28"/>
          <w:lang w:eastAsia="ar-SA"/>
        </w:rPr>
        <w:t xml:space="preserve"> </w:t>
      </w:r>
      <w:r>
        <w:rPr>
          <w:sz w:val="28"/>
          <w:szCs w:val="28"/>
          <w:lang w:eastAsia="ar-SA"/>
        </w:rPr>
        <w:t>превышающего норматива потребления холодного водоснабжения.</w:t>
      </w:r>
    </w:p>
    <w:p w:rsidR="00340889" w:rsidRPr="009C07E9" w:rsidRDefault="00340889" w:rsidP="00340889">
      <w:pPr>
        <w:pStyle w:val="a4"/>
        <w:ind w:firstLine="540"/>
      </w:pPr>
      <w:r>
        <w:t>- обязуется оказывать услуги в соответствии</w:t>
      </w:r>
      <w:r w:rsidRPr="009C07E9">
        <w:t xml:space="preserve"> </w:t>
      </w:r>
      <w:r>
        <w:t>Федеральным законом от 30.03.1999 №52-ФЗ «О санитарно-эпидемиологическом благополучии населения».</w:t>
      </w:r>
    </w:p>
    <w:p w:rsidR="00340889" w:rsidRPr="00E72876" w:rsidRDefault="00340889" w:rsidP="00340889">
      <w:pPr>
        <w:pStyle w:val="a4"/>
      </w:pPr>
      <w:r>
        <w:rPr>
          <w:szCs w:val="28"/>
        </w:rPr>
        <w:t xml:space="preserve">      1.4. </w:t>
      </w:r>
      <w:proofErr w:type="gramStart"/>
      <w:r>
        <w:rPr>
          <w:szCs w:val="28"/>
        </w:rPr>
        <w:t>Состав и требования к качеству услуг, определяются в соответствии с</w:t>
      </w:r>
      <w:r>
        <w:t xml:space="preserve"> Федеральным законом от 30.03.1999 №52-ФЗ «О санитарно-эпидемиологическом благополучии населения», </w:t>
      </w:r>
      <w:r w:rsidRPr="00AD57FA">
        <w:t>Федеральным законом от</w:t>
      </w:r>
      <w:r w:rsidRPr="00AD57FA">
        <w:rPr>
          <w:b/>
          <w:bCs/>
        </w:rPr>
        <w:t xml:space="preserve"> </w:t>
      </w:r>
      <w:r w:rsidRPr="00AD57FA">
        <w:rPr>
          <w:bCs/>
        </w:rPr>
        <w:t>10.01.2002 № 7-ФЗ</w:t>
      </w:r>
      <w:r w:rsidRPr="00AD57FA">
        <w:t xml:space="preserve"> «Об охране окружающей среды»</w:t>
      </w:r>
      <w:r>
        <w:t>,</w:t>
      </w:r>
      <w:r w:rsidRPr="009C3E90">
        <w:rPr>
          <w:color w:val="0000FF"/>
        </w:rPr>
        <w:t xml:space="preserve"> </w:t>
      </w:r>
      <w:r w:rsidRPr="00E72876">
        <w:t>Федеральным законом от 30 марта 1999 №52-ФЗ «О санитарно-эпидемиологическом благополучии населения», Постановлением Главного государственного санитарного врача Российской Федерации от 25.11.2002 №40 «О введении в действие санитарных правил «Гигиенические требования к качеству воды</w:t>
      </w:r>
      <w:proofErr w:type="gramEnd"/>
      <w:r w:rsidRPr="00E72876">
        <w:t xml:space="preserve"> нецентрализованного водоснабжения. Санитарная охрана источников. СанПиН 2.1.4.1175-02», </w:t>
      </w:r>
      <w:r w:rsidRPr="00E72876">
        <w:lastRenderedPageBreak/>
        <w:t>Постановлением Главного государственного санитарного врача РФ от 19.03.2002 №12 «О введение в действие санитарно-эпидемиологических правил и нормативов «Питьевая вода. Гигиенические требования к качеству воды, расфасованной в емкости. Контроль качества СанПиН 2.1.4.1116-02».</w:t>
      </w:r>
    </w:p>
    <w:p w:rsidR="00340889" w:rsidRPr="00090881" w:rsidRDefault="00340889" w:rsidP="00340889">
      <w:pPr>
        <w:autoSpaceDE w:val="0"/>
        <w:autoSpaceDN w:val="0"/>
        <w:adjustRightInd w:val="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881"/>
        <w:gridCol w:w="6793"/>
      </w:tblGrid>
      <w:tr w:rsidR="00340889" w:rsidTr="0057791C">
        <w:trPr>
          <w:trHeight w:val="145"/>
        </w:trPr>
        <w:tc>
          <w:tcPr>
            <w:tcW w:w="2881" w:type="dxa"/>
            <w:tcBorders>
              <w:top w:val="single" w:sz="4" w:space="0" w:color="auto"/>
              <w:left w:val="single" w:sz="4" w:space="0" w:color="auto"/>
              <w:bottom w:val="single" w:sz="4" w:space="0" w:color="000000"/>
              <w:right w:val="single" w:sz="4" w:space="0" w:color="000000"/>
            </w:tcBorders>
          </w:tcPr>
          <w:p w:rsidR="00340889" w:rsidRDefault="00340889" w:rsidP="0057791C">
            <w:pPr>
              <w:suppressAutoHyphens/>
              <w:snapToGrid w:val="0"/>
              <w:spacing w:line="276" w:lineRule="auto"/>
              <w:ind w:firstLine="5"/>
              <w:jc w:val="center"/>
              <w:rPr>
                <w:sz w:val="28"/>
                <w:szCs w:val="28"/>
                <w:lang w:eastAsia="ar-SA"/>
              </w:rPr>
            </w:pPr>
            <w:r>
              <w:rPr>
                <w:sz w:val="28"/>
                <w:szCs w:val="28"/>
              </w:rPr>
              <w:t xml:space="preserve">Наименование услуг </w:t>
            </w:r>
          </w:p>
        </w:tc>
        <w:tc>
          <w:tcPr>
            <w:tcW w:w="6793" w:type="dxa"/>
            <w:tcBorders>
              <w:top w:val="single" w:sz="4" w:space="0" w:color="auto"/>
              <w:left w:val="single" w:sz="4" w:space="0" w:color="000000"/>
              <w:bottom w:val="single" w:sz="4" w:space="0" w:color="000000"/>
              <w:right w:val="single" w:sz="4" w:space="0" w:color="auto"/>
            </w:tcBorders>
          </w:tcPr>
          <w:p w:rsidR="00340889" w:rsidRDefault="00340889" w:rsidP="0057791C">
            <w:pPr>
              <w:suppressAutoHyphens/>
              <w:snapToGrid w:val="0"/>
              <w:spacing w:line="276" w:lineRule="auto"/>
              <w:ind w:firstLine="4"/>
              <w:jc w:val="center"/>
              <w:rPr>
                <w:sz w:val="28"/>
                <w:szCs w:val="28"/>
              </w:rPr>
            </w:pPr>
          </w:p>
          <w:p w:rsidR="00340889" w:rsidRDefault="00340889" w:rsidP="0057791C">
            <w:pPr>
              <w:suppressAutoHyphens/>
              <w:snapToGrid w:val="0"/>
              <w:spacing w:line="276" w:lineRule="auto"/>
              <w:ind w:firstLine="4"/>
              <w:jc w:val="center"/>
              <w:rPr>
                <w:sz w:val="28"/>
                <w:szCs w:val="28"/>
                <w:lang w:eastAsia="ar-SA"/>
              </w:rPr>
            </w:pPr>
            <w:r>
              <w:rPr>
                <w:sz w:val="28"/>
                <w:szCs w:val="28"/>
              </w:rPr>
              <w:t>Требования  к  качеству  услуги</w:t>
            </w:r>
          </w:p>
        </w:tc>
      </w:tr>
      <w:tr w:rsidR="00340889" w:rsidTr="0057791C">
        <w:trPr>
          <w:trHeight w:val="145"/>
        </w:trPr>
        <w:tc>
          <w:tcPr>
            <w:tcW w:w="2881" w:type="dxa"/>
            <w:tcBorders>
              <w:top w:val="single" w:sz="4" w:space="0" w:color="000000"/>
              <w:left w:val="single" w:sz="4" w:space="0" w:color="auto"/>
              <w:bottom w:val="single" w:sz="4" w:space="0" w:color="000000"/>
              <w:right w:val="single" w:sz="4" w:space="0" w:color="000000"/>
            </w:tcBorders>
          </w:tcPr>
          <w:p w:rsidR="00340889" w:rsidRDefault="00340889" w:rsidP="004C5135">
            <w:pPr>
              <w:suppressAutoHyphens/>
              <w:snapToGrid w:val="0"/>
              <w:spacing w:line="276" w:lineRule="auto"/>
              <w:jc w:val="both"/>
              <w:rPr>
                <w:sz w:val="28"/>
                <w:szCs w:val="28"/>
                <w:lang w:eastAsia="ar-SA"/>
              </w:rPr>
            </w:pPr>
            <w:r>
              <w:rPr>
                <w:sz w:val="28"/>
                <w:szCs w:val="28"/>
              </w:rPr>
              <w:t>Подвоз</w:t>
            </w:r>
            <w:r w:rsidRPr="00A5190C">
              <w:rPr>
                <w:sz w:val="28"/>
                <w:szCs w:val="28"/>
              </w:rPr>
              <w:t xml:space="preserve"> воды населению, проживающему в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4C5135">
              <w:rPr>
                <w:sz w:val="28"/>
                <w:szCs w:val="28"/>
              </w:rPr>
              <w:t xml:space="preserve">городского поселения «поселок </w:t>
            </w:r>
            <w:r w:rsidR="00B45416">
              <w:rPr>
                <w:sz w:val="28"/>
                <w:szCs w:val="28"/>
              </w:rPr>
              <w:t>Нижнеангарск</w:t>
            </w:r>
            <w:r w:rsidR="004C5135">
              <w:rPr>
                <w:sz w:val="28"/>
                <w:szCs w:val="28"/>
              </w:rPr>
              <w:t>»</w:t>
            </w:r>
          </w:p>
        </w:tc>
        <w:tc>
          <w:tcPr>
            <w:tcW w:w="6793" w:type="dxa"/>
            <w:tcBorders>
              <w:top w:val="single" w:sz="4" w:space="0" w:color="000000"/>
              <w:left w:val="single" w:sz="4" w:space="0" w:color="000000"/>
              <w:bottom w:val="single" w:sz="4" w:space="0" w:color="000000"/>
              <w:right w:val="single" w:sz="4" w:space="0" w:color="auto"/>
            </w:tcBorders>
          </w:tcPr>
          <w:p w:rsidR="00340889" w:rsidRDefault="00340889" w:rsidP="0057791C">
            <w:pPr>
              <w:suppressAutoHyphens/>
              <w:snapToGrid w:val="0"/>
              <w:spacing w:line="276" w:lineRule="auto"/>
              <w:jc w:val="both"/>
              <w:rPr>
                <w:sz w:val="28"/>
                <w:szCs w:val="28"/>
                <w:lang w:eastAsia="ar-SA"/>
              </w:rPr>
            </w:pPr>
            <w:r>
              <w:rPr>
                <w:sz w:val="28"/>
                <w:szCs w:val="28"/>
                <w:lang w:eastAsia="ar-SA"/>
              </w:rPr>
              <w:t xml:space="preserve">1.Услуга должна оказываться потребителям </w:t>
            </w:r>
            <w:proofErr w:type="gramStart"/>
            <w:r>
              <w:rPr>
                <w:sz w:val="28"/>
                <w:szCs w:val="28"/>
                <w:lang w:eastAsia="ar-SA"/>
              </w:rPr>
              <w:t>–ф</w:t>
            </w:r>
            <w:proofErr w:type="gramEnd"/>
            <w:r>
              <w:rPr>
                <w:sz w:val="28"/>
                <w:szCs w:val="28"/>
                <w:lang w:eastAsia="ar-SA"/>
              </w:rPr>
              <w:t>изическим лицам, проживающим в</w:t>
            </w:r>
            <w:r w:rsidRPr="00A5190C">
              <w:rPr>
                <w:sz w:val="28"/>
                <w:szCs w:val="28"/>
              </w:rPr>
              <w:t xml:space="preserve"> 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4C5135">
              <w:rPr>
                <w:sz w:val="28"/>
                <w:szCs w:val="28"/>
              </w:rPr>
              <w:t xml:space="preserve">городского поселения «поселок </w:t>
            </w:r>
            <w:r w:rsidR="00B45416">
              <w:rPr>
                <w:sz w:val="28"/>
                <w:szCs w:val="28"/>
              </w:rPr>
              <w:t>Нижнеангарск</w:t>
            </w:r>
            <w:r w:rsidR="004C5135">
              <w:rPr>
                <w:sz w:val="28"/>
                <w:szCs w:val="28"/>
              </w:rPr>
              <w:t>»</w:t>
            </w:r>
            <w:r>
              <w:rPr>
                <w:sz w:val="28"/>
                <w:szCs w:val="28"/>
                <w:lang w:eastAsia="ar-SA"/>
              </w:rPr>
              <w:t>.</w:t>
            </w:r>
          </w:p>
          <w:p w:rsidR="00340889" w:rsidRDefault="00340889" w:rsidP="0057791C">
            <w:pPr>
              <w:suppressAutoHyphens/>
              <w:snapToGrid w:val="0"/>
              <w:spacing w:line="276" w:lineRule="auto"/>
              <w:jc w:val="both"/>
              <w:rPr>
                <w:sz w:val="28"/>
                <w:szCs w:val="28"/>
                <w:lang w:eastAsia="ar-SA"/>
              </w:rPr>
            </w:pPr>
            <w:r>
              <w:rPr>
                <w:sz w:val="28"/>
                <w:szCs w:val="28"/>
                <w:lang w:eastAsia="ar-SA"/>
              </w:rPr>
              <w:t>2.Услуга должна оказываться в соответствии с графиком подвоза воды (приложение 2).</w:t>
            </w:r>
          </w:p>
          <w:p w:rsidR="004C5135" w:rsidRDefault="00340889" w:rsidP="0057791C">
            <w:pPr>
              <w:suppressAutoHyphens/>
              <w:snapToGrid w:val="0"/>
              <w:spacing w:line="276" w:lineRule="auto"/>
              <w:jc w:val="both"/>
              <w:rPr>
                <w:sz w:val="28"/>
                <w:szCs w:val="28"/>
                <w:lang w:eastAsia="ar-SA"/>
              </w:rPr>
            </w:pPr>
            <w:r>
              <w:rPr>
                <w:sz w:val="28"/>
                <w:szCs w:val="28"/>
                <w:lang w:eastAsia="ar-SA"/>
              </w:rPr>
              <w:t>3.</w:t>
            </w:r>
            <w:r w:rsidRPr="007C0D1F">
              <w:rPr>
                <w:sz w:val="28"/>
                <w:szCs w:val="28"/>
                <w:lang w:eastAsia="ar-SA"/>
              </w:rPr>
              <w:t>Услуга должна оказываться в объеме</w:t>
            </w:r>
            <w:r w:rsidR="004C5135">
              <w:rPr>
                <w:sz w:val="28"/>
                <w:szCs w:val="28"/>
                <w:lang w:eastAsia="ar-SA"/>
              </w:rPr>
              <w:t>, согласно проданным талонам</w:t>
            </w:r>
          </w:p>
          <w:p w:rsidR="00340889" w:rsidRDefault="00340889" w:rsidP="0057791C">
            <w:pPr>
              <w:suppressAutoHyphens/>
              <w:snapToGrid w:val="0"/>
              <w:spacing w:line="276" w:lineRule="auto"/>
              <w:jc w:val="both"/>
              <w:rPr>
                <w:sz w:val="28"/>
                <w:szCs w:val="28"/>
                <w:lang w:eastAsia="ar-SA"/>
              </w:rPr>
            </w:pPr>
            <w:r>
              <w:rPr>
                <w:sz w:val="28"/>
                <w:szCs w:val="28"/>
                <w:lang w:eastAsia="ar-SA"/>
              </w:rPr>
              <w:t xml:space="preserve">4. Услуга должна оказываться  с применением специализированного транспорта, предназначенного для перевозки пищевых жидкостей, объемом не менее </w:t>
            </w:r>
            <w:r>
              <w:rPr>
                <w:color w:val="FF0000"/>
                <w:sz w:val="28"/>
                <w:szCs w:val="28"/>
                <w:lang w:eastAsia="ar-SA"/>
              </w:rPr>
              <w:t xml:space="preserve"> </w:t>
            </w:r>
            <w:r w:rsidR="00B45416">
              <w:rPr>
                <w:sz w:val="28"/>
                <w:szCs w:val="28"/>
                <w:lang w:eastAsia="ar-SA"/>
              </w:rPr>
              <w:t>3</w:t>
            </w:r>
            <w:r w:rsidRPr="007C0D1F">
              <w:rPr>
                <w:sz w:val="28"/>
                <w:szCs w:val="28"/>
                <w:lang w:eastAsia="ar-SA"/>
              </w:rPr>
              <w:t xml:space="preserve"> м</w:t>
            </w:r>
            <w:r w:rsidRPr="007C0D1F">
              <w:rPr>
                <w:sz w:val="28"/>
                <w:szCs w:val="28"/>
                <w:vertAlign w:val="superscript"/>
                <w:lang w:eastAsia="ar-SA"/>
              </w:rPr>
              <w:t>3</w:t>
            </w:r>
            <w:r>
              <w:rPr>
                <w:sz w:val="28"/>
                <w:szCs w:val="28"/>
                <w:lang w:eastAsia="ar-SA"/>
              </w:rPr>
              <w:t xml:space="preserve"> позволяющим производить подвоз воды. Автотранспорт должен быть пригодным для транспортирования и кратковременного хранения  воды при температуре окружающей среды </w:t>
            </w:r>
            <w:r w:rsidRPr="001A0272">
              <w:rPr>
                <w:sz w:val="28"/>
                <w:szCs w:val="28"/>
                <w:u w:val="single"/>
                <w:lang w:eastAsia="ar-SA"/>
              </w:rPr>
              <w:t>+</w:t>
            </w:r>
            <w:r>
              <w:rPr>
                <w:sz w:val="28"/>
                <w:szCs w:val="28"/>
                <w:lang w:eastAsia="ar-SA"/>
              </w:rPr>
              <w:t>45 градусов Цельсия, исключающим возможность замерзания воды при низких температурах, иметь техническую возможность позволяющую производить забор воды и отпуск воды в розлив.</w:t>
            </w:r>
          </w:p>
          <w:p w:rsidR="00340889" w:rsidRDefault="00340889" w:rsidP="0057791C">
            <w:pPr>
              <w:suppressAutoHyphens/>
              <w:snapToGrid w:val="0"/>
              <w:spacing w:line="276" w:lineRule="auto"/>
              <w:jc w:val="both"/>
              <w:rPr>
                <w:sz w:val="28"/>
                <w:szCs w:val="28"/>
                <w:lang w:eastAsia="ar-SA"/>
              </w:rPr>
            </w:pPr>
            <w:r>
              <w:rPr>
                <w:sz w:val="28"/>
                <w:szCs w:val="28"/>
                <w:lang w:eastAsia="ar-SA"/>
              </w:rPr>
              <w:t xml:space="preserve"> 5. Для оказания услуг надлежащего качества исполнитель должен иметь помещение, оборудованное прямой телефонной связью, обученный персонал.  </w:t>
            </w:r>
          </w:p>
          <w:p w:rsidR="00340889" w:rsidRDefault="00340889" w:rsidP="0057791C">
            <w:pPr>
              <w:suppressAutoHyphens/>
              <w:snapToGrid w:val="0"/>
              <w:spacing w:line="276" w:lineRule="auto"/>
              <w:jc w:val="both"/>
              <w:rPr>
                <w:sz w:val="28"/>
                <w:szCs w:val="28"/>
                <w:lang w:eastAsia="ar-SA"/>
              </w:rPr>
            </w:pPr>
            <w:r>
              <w:rPr>
                <w:sz w:val="28"/>
                <w:szCs w:val="28"/>
                <w:lang w:eastAsia="ar-SA"/>
              </w:rPr>
              <w:t>6. Исполнитель услуг обязан довести до сведения потребителей наименование, местонахождение и режим работы, номера телефонов своей организации.</w:t>
            </w:r>
          </w:p>
        </w:tc>
      </w:tr>
    </w:tbl>
    <w:p w:rsidR="00340889" w:rsidRDefault="00340889" w:rsidP="00340889">
      <w:pPr>
        <w:ind w:firstLine="540"/>
        <w:jc w:val="both"/>
        <w:rPr>
          <w:sz w:val="28"/>
          <w:szCs w:val="28"/>
        </w:rPr>
      </w:pPr>
    </w:p>
    <w:p w:rsidR="00340889" w:rsidRPr="00C74CC8" w:rsidRDefault="00340889" w:rsidP="00340889">
      <w:pPr>
        <w:pStyle w:val="1"/>
        <w:tabs>
          <w:tab w:val="left" w:pos="708"/>
        </w:tabs>
        <w:ind w:firstLine="540"/>
        <w:rPr>
          <w:b w:val="0"/>
          <w:sz w:val="28"/>
          <w:szCs w:val="28"/>
        </w:rPr>
      </w:pPr>
      <w:r w:rsidRPr="00C74CC8">
        <w:rPr>
          <w:b w:val="0"/>
          <w:sz w:val="28"/>
          <w:szCs w:val="28"/>
        </w:rPr>
        <w:t>2.  ПОРЯДОК РАСЧЕТОВ</w:t>
      </w:r>
    </w:p>
    <w:p w:rsidR="00340889" w:rsidRPr="008F015B" w:rsidRDefault="00340889" w:rsidP="00340889">
      <w:pPr>
        <w:ind w:firstLine="540"/>
        <w:jc w:val="both"/>
        <w:rPr>
          <w:sz w:val="28"/>
          <w:szCs w:val="28"/>
        </w:rPr>
      </w:pPr>
      <w:r w:rsidRPr="008F015B">
        <w:rPr>
          <w:sz w:val="28"/>
          <w:szCs w:val="28"/>
        </w:rPr>
        <w:t xml:space="preserve">2.1. Стоимость </w:t>
      </w:r>
      <w:smartTag w:uri="urn:schemas-microsoft-com:office:smarttags" w:element="metricconverter">
        <w:smartTagPr>
          <w:attr w:name="ProductID" w:val="1 м3"/>
        </w:smartTagPr>
        <w:r w:rsidRPr="008F015B">
          <w:rPr>
            <w:sz w:val="28"/>
            <w:szCs w:val="28"/>
          </w:rPr>
          <w:t>1 м</w:t>
        </w:r>
        <w:r w:rsidRPr="008F015B">
          <w:rPr>
            <w:sz w:val="28"/>
            <w:szCs w:val="28"/>
            <w:vertAlign w:val="superscript"/>
          </w:rPr>
          <w:t>3</w:t>
        </w:r>
      </w:smartTag>
      <w:r w:rsidRPr="008F015B">
        <w:rPr>
          <w:sz w:val="28"/>
          <w:szCs w:val="28"/>
        </w:rPr>
        <w:t xml:space="preserve"> </w:t>
      </w:r>
      <w:r>
        <w:rPr>
          <w:sz w:val="28"/>
          <w:szCs w:val="28"/>
        </w:rPr>
        <w:t xml:space="preserve">воды </w:t>
      </w:r>
      <w:r w:rsidRPr="008F015B">
        <w:rPr>
          <w:sz w:val="28"/>
          <w:szCs w:val="28"/>
        </w:rPr>
        <w:t xml:space="preserve"> устанавливается в соответствии с </w:t>
      </w:r>
      <w:r>
        <w:rPr>
          <w:sz w:val="28"/>
          <w:szCs w:val="28"/>
        </w:rPr>
        <w:t>тарифом на холодную воду</w:t>
      </w:r>
      <w:r w:rsidRPr="008F015B">
        <w:rPr>
          <w:sz w:val="28"/>
          <w:szCs w:val="28"/>
        </w:rPr>
        <w:t>, с учетом его индексации на очередной финансовый год</w:t>
      </w:r>
      <w:r>
        <w:rPr>
          <w:sz w:val="28"/>
          <w:szCs w:val="28"/>
        </w:rPr>
        <w:t xml:space="preserve"> и плановый период</w:t>
      </w:r>
      <w:r w:rsidRPr="008F015B">
        <w:rPr>
          <w:sz w:val="28"/>
          <w:szCs w:val="28"/>
        </w:rPr>
        <w:t>.</w:t>
      </w:r>
      <w:r>
        <w:rPr>
          <w:sz w:val="28"/>
          <w:szCs w:val="28"/>
        </w:rPr>
        <w:t xml:space="preserve">  </w:t>
      </w:r>
    </w:p>
    <w:p w:rsidR="00340889" w:rsidRPr="008F015B" w:rsidRDefault="00340889" w:rsidP="00340889">
      <w:pPr>
        <w:ind w:firstLine="540"/>
        <w:jc w:val="both"/>
        <w:rPr>
          <w:sz w:val="28"/>
          <w:szCs w:val="28"/>
        </w:rPr>
      </w:pPr>
      <w:r w:rsidRPr="008F015B">
        <w:rPr>
          <w:sz w:val="28"/>
          <w:szCs w:val="28"/>
        </w:rPr>
        <w:lastRenderedPageBreak/>
        <w:t>2.2. Порядок расчетов за оказанные услуги по</w:t>
      </w:r>
      <w:r w:rsidRPr="0008250C">
        <w:rPr>
          <w:sz w:val="28"/>
          <w:szCs w:val="28"/>
        </w:rPr>
        <w:t xml:space="preserve"> </w:t>
      </w:r>
      <w:r>
        <w:rPr>
          <w:sz w:val="28"/>
          <w:szCs w:val="28"/>
        </w:rPr>
        <w:t>подвозу воды населению, проживающему в</w:t>
      </w:r>
      <w:r w:rsidRPr="006D4291">
        <w:rPr>
          <w:sz w:val="28"/>
          <w:szCs w:val="28"/>
        </w:rPr>
        <w:t xml:space="preserve"> </w:t>
      </w:r>
      <w:r w:rsidRPr="00A5190C">
        <w:rPr>
          <w:sz w:val="28"/>
          <w:szCs w:val="28"/>
        </w:rPr>
        <w:t>жилищном фонде, необорудованн</w:t>
      </w:r>
      <w:r>
        <w:rPr>
          <w:sz w:val="28"/>
          <w:szCs w:val="28"/>
        </w:rPr>
        <w:t>ом</w:t>
      </w:r>
      <w:r w:rsidRPr="00A5190C">
        <w:rPr>
          <w:sz w:val="28"/>
          <w:szCs w:val="28"/>
        </w:rPr>
        <w:t xml:space="preserve"> централизованным водоснабжением</w:t>
      </w:r>
      <w:r>
        <w:rPr>
          <w:sz w:val="28"/>
          <w:szCs w:val="28"/>
        </w:rPr>
        <w:t>, расположенном</w:t>
      </w:r>
      <w:r w:rsidRPr="00A5190C">
        <w:rPr>
          <w:sz w:val="28"/>
          <w:szCs w:val="28"/>
        </w:rPr>
        <w:t xml:space="preserve"> на территории муниципального образования </w:t>
      </w:r>
      <w:r w:rsidR="004C5135">
        <w:rPr>
          <w:sz w:val="28"/>
          <w:szCs w:val="28"/>
        </w:rPr>
        <w:t xml:space="preserve">городского поселения «поселок </w:t>
      </w:r>
      <w:r w:rsidR="00B45416">
        <w:rPr>
          <w:sz w:val="28"/>
          <w:szCs w:val="28"/>
        </w:rPr>
        <w:t>Нижнеангарск</w:t>
      </w:r>
      <w:r w:rsidR="004C5135">
        <w:rPr>
          <w:sz w:val="28"/>
          <w:szCs w:val="28"/>
        </w:rPr>
        <w:t>»</w:t>
      </w:r>
      <w:r w:rsidRPr="008F015B">
        <w:rPr>
          <w:sz w:val="28"/>
          <w:szCs w:val="28"/>
        </w:rPr>
        <w:t>, осуществляются между исполнителем услуг и гражданами являющимися потребителями данных услуг.</w:t>
      </w:r>
      <w:r>
        <w:rPr>
          <w:sz w:val="28"/>
          <w:szCs w:val="28"/>
        </w:rPr>
        <w:t xml:space="preserve"> </w:t>
      </w:r>
    </w:p>
    <w:p w:rsidR="00340889" w:rsidRPr="006D5231" w:rsidRDefault="00340889" w:rsidP="00340889">
      <w:pPr>
        <w:jc w:val="both"/>
        <w:rPr>
          <w:sz w:val="28"/>
          <w:szCs w:val="28"/>
        </w:rPr>
      </w:pPr>
      <w:r>
        <w:rPr>
          <w:color w:val="FF0000"/>
          <w:sz w:val="28"/>
          <w:szCs w:val="28"/>
        </w:rPr>
        <w:t xml:space="preserve"> </w:t>
      </w:r>
      <w:r>
        <w:rPr>
          <w:color w:val="FF0000"/>
          <w:sz w:val="28"/>
          <w:szCs w:val="28"/>
        </w:rPr>
        <w:tab/>
      </w:r>
    </w:p>
    <w:p w:rsidR="00340889" w:rsidRPr="00686270" w:rsidRDefault="00340889" w:rsidP="00340889">
      <w:pPr>
        <w:pStyle w:val="ConsPlusTitle"/>
        <w:widowControl/>
        <w:jc w:val="both"/>
        <w:rPr>
          <w:rFonts w:ascii="Times New Roman" w:hAnsi="Times New Roman" w:cs="Times New Roman"/>
          <w:b w:val="0"/>
          <w:color w:val="FF0000"/>
          <w:sz w:val="28"/>
          <w:szCs w:val="28"/>
        </w:rPr>
      </w:pPr>
    </w:p>
    <w:p w:rsidR="00340889" w:rsidRDefault="00340889" w:rsidP="00340889">
      <w:pPr>
        <w:ind w:firstLine="540"/>
        <w:jc w:val="center"/>
        <w:rPr>
          <w:sz w:val="28"/>
          <w:szCs w:val="28"/>
        </w:rPr>
      </w:pPr>
      <w:r>
        <w:rPr>
          <w:sz w:val="28"/>
          <w:szCs w:val="28"/>
        </w:rPr>
        <w:t xml:space="preserve">3.ОБЯЗАННОСТИ И ПРАВА  ИСПОЛНИТЕЛЯ </w:t>
      </w:r>
    </w:p>
    <w:p w:rsidR="00340889" w:rsidRDefault="00340889" w:rsidP="00340889">
      <w:pPr>
        <w:ind w:firstLine="540"/>
        <w:jc w:val="both"/>
        <w:rPr>
          <w:sz w:val="28"/>
          <w:szCs w:val="28"/>
        </w:rPr>
      </w:pPr>
      <w:r>
        <w:rPr>
          <w:sz w:val="28"/>
          <w:szCs w:val="28"/>
        </w:rPr>
        <w:t>3.1 Исполнитель обязан:</w:t>
      </w:r>
    </w:p>
    <w:p w:rsidR="00340889" w:rsidRDefault="00340889" w:rsidP="00340889">
      <w:pPr>
        <w:ind w:firstLine="540"/>
        <w:jc w:val="both"/>
        <w:rPr>
          <w:sz w:val="28"/>
          <w:szCs w:val="28"/>
        </w:rPr>
      </w:pPr>
      <w:r>
        <w:rPr>
          <w:sz w:val="28"/>
          <w:szCs w:val="28"/>
        </w:rPr>
        <w:t>3.1.1.Обеспечивать своевременное и качественное оказание услуг по настоящему договору.</w:t>
      </w:r>
    </w:p>
    <w:p w:rsidR="00340889" w:rsidRDefault="00340889" w:rsidP="00340889">
      <w:pPr>
        <w:ind w:firstLine="540"/>
        <w:jc w:val="both"/>
        <w:rPr>
          <w:sz w:val="28"/>
          <w:szCs w:val="28"/>
        </w:rPr>
      </w:pPr>
      <w:r>
        <w:rPr>
          <w:sz w:val="28"/>
          <w:szCs w:val="28"/>
        </w:rPr>
        <w:t xml:space="preserve">3.1.2. Предупредить Заказчика о не зависящих от Исполнителя обстоятельствах, которые могут  создать невозможность оказания услуг в течение одного рабочего дня со дня выявления обстоятельств, препятствующих оказанию услуг. </w:t>
      </w:r>
    </w:p>
    <w:p w:rsidR="00340889" w:rsidRDefault="00340889" w:rsidP="00340889">
      <w:pPr>
        <w:ind w:firstLine="540"/>
        <w:jc w:val="both"/>
        <w:rPr>
          <w:sz w:val="28"/>
          <w:szCs w:val="28"/>
        </w:rPr>
      </w:pPr>
      <w:r>
        <w:rPr>
          <w:sz w:val="28"/>
          <w:szCs w:val="28"/>
        </w:rPr>
        <w:t xml:space="preserve">3.1.3. Нести ответственность за выполнение при производстве работ правил охраны труда, техники безопасности и противопожарной безопасности, соблюдение санитарных правил и гигиенических нормативов и требований. </w:t>
      </w:r>
    </w:p>
    <w:p w:rsidR="00340889" w:rsidRDefault="00340889" w:rsidP="00340889">
      <w:pPr>
        <w:ind w:firstLine="540"/>
        <w:jc w:val="both"/>
        <w:rPr>
          <w:sz w:val="28"/>
          <w:szCs w:val="28"/>
        </w:rPr>
      </w:pPr>
      <w:r>
        <w:rPr>
          <w:sz w:val="28"/>
          <w:szCs w:val="28"/>
        </w:rPr>
        <w:t>3.1.4. В период оказания услуг вести надлежащим образом оформленную документацию по учету оказанных услуг.</w:t>
      </w:r>
    </w:p>
    <w:p w:rsidR="00340889" w:rsidRDefault="00340889" w:rsidP="00340889">
      <w:pPr>
        <w:ind w:firstLine="540"/>
        <w:jc w:val="both"/>
        <w:rPr>
          <w:sz w:val="28"/>
          <w:szCs w:val="28"/>
        </w:rPr>
      </w:pPr>
      <w:r>
        <w:rPr>
          <w:sz w:val="28"/>
          <w:szCs w:val="28"/>
        </w:rPr>
        <w:t>3.1.5. В течение 10 дней с момента заключения настоящего договора довести до населения муниципального образования через средства массовой информации сведения о предоставлении  данного вида услуг с указанием часов приема, адресов и контактных телефонов Исполнителя.</w:t>
      </w:r>
    </w:p>
    <w:p w:rsidR="00340889" w:rsidRDefault="00340889" w:rsidP="00340889">
      <w:pPr>
        <w:pStyle w:val="11"/>
        <w:spacing w:before="0" w:beforeAutospacing="0" w:after="0" w:afterAutospacing="0"/>
        <w:ind w:firstLine="540"/>
        <w:jc w:val="both"/>
        <w:rPr>
          <w:sz w:val="28"/>
          <w:szCs w:val="28"/>
        </w:rPr>
      </w:pPr>
      <w:r>
        <w:rPr>
          <w:sz w:val="28"/>
          <w:szCs w:val="28"/>
        </w:rPr>
        <w:t>3.1.6.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недостатки, обнаруженные в период оказания услуг, или иные отступления от условий настоящего договора.</w:t>
      </w:r>
    </w:p>
    <w:p w:rsidR="00340889" w:rsidRDefault="00340889" w:rsidP="00340889">
      <w:pPr>
        <w:pStyle w:val="11"/>
        <w:spacing w:before="0" w:beforeAutospacing="0" w:after="0" w:afterAutospacing="0"/>
        <w:ind w:firstLine="540"/>
        <w:jc w:val="both"/>
        <w:rPr>
          <w:sz w:val="28"/>
          <w:szCs w:val="28"/>
        </w:rPr>
      </w:pPr>
      <w:r>
        <w:rPr>
          <w:sz w:val="28"/>
          <w:szCs w:val="28"/>
        </w:rPr>
        <w:t>3.1.7. Обеспечить Заказчику возможность контроля и надзора за ходом оказания услуг, в том числе беспрепятственно допускать его представителей к любому объекту (в рамках настоящего договора), предъявлять  по требованию Заказчика исполнительную документацию.</w:t>
      </w:r>
    </w:p>
    <w:p w:rsidR="00340889" w:rsidRDefault="00340889" w:rsidP="00340889">
      <w:pPr>
        <w:pStyle w:val="11"/>
        <w:spacing w:before="0" w:beforeAutospacing="0" w:after="0" w:afterAutospacing="0"/>
        <w:ind w:firstLine="540"/>
        <w:jc w:val="both"/>
        <w:rPr>
          <w:sz w:val="28"/>
          <w:szCs w:val="28"/>
        </w:rPr>
      </w:pPr>
      <w:r>
        <w:rPr>
          <w:sz w:val="28"/>
          <w:szCs w:val="28"/>
        </w:rPr>
        <w:t xml:space="preserve">3.1.8. Выполнять иные обязанности, предусмотренные законодательством Российской Федерации и настоящим договором. </w:t>
      </w:r>
    </w:p>
    <w:p w:rsidR="00340889" w:rsidRDefault="00340889" w:rsidP="00340889">
      <w:pPr>
        <w:pStyle w:val="11"/>
        <w:spacing w:before="0" w:beforeAutospacing="0" w:after="0" w:afterAutospacing="0"/>
        <w:jc w:val="both"/>
        <w:rPr>
          <w:sz w:val="28"/>
          <w:szCs w:val="28"/>
        </w:rPr>
      </w:pPr>
      <w:r>
        <w:rPr>
          <w:sz w:val="28"/>
          <w:szCs w:val="28"/>
        </w:rPr>
        <w:t xml:space="preserve">        3.2. Исполнитель вправе:</w:t>
      </w:r>
    </w:p>
    <w:p w:rsidR="00340889" w:rsidRDefault="00340889" w:rsidP="00340889">
      <w:pPr>
        <w:pStyle w:val="11"/>
        <w:spacing w:before="0" w:beforeAutospacing="0" w:after="0" w:afterAutospacing="0"/>
        <w:jc w:val="both"/>
        <w:rPr>
          <w:sz w:val="28"/>
          <w:szCs w:val="28"/>
        </w:rPr>
      </w:pPr>
      <w:r>
        <w:rPr>
          <w:sz w:val="28"/>
          <w:szCs w:val="28"/>
        </w:rPr>
        <w:t xml:space="preserve">       3.2.1.Получать от Заказчика информацию по вопросам оказания услуг в рамках настоящего договора.</w:t>
      </w:r>
    </w:p>
    <w:p w:rsidR="00340889" w:rsidRDefault="00340889" w:rsidP="00340889">
      <w:pPr>
        <w:ind w:firstLine="540"/>
        <w:jc w:val="center"/>
        <w:rPr>
          <w:bCs/>
          <w:sz w:val="28"/>
          <w:szCs w:val="28"/>
        </w:rPr>
      </w:pPr>
    </w:p>
    <w:p w:rsidR="00340889" w:rsidRDefault="00340889" w:rsidP="00340889">
      <w:pPr>
        <w:ind w:firstLine="540"/>
        <w:jc w:val="center"/>
        <w:rPr>
          <w:sz w:val="28"/>
          <w:szCs w:val="28"/>
        </w:rPr>
      </w:pPr>
      <w:r>
        <w:rPr>
          <w:bCs/>
          <w:sz w:val="28"/>
          <w:szCs w:val="28"/>
        </w:rPr>
        <w:t>4. ОБЯЗАННОСТИ  И ПРАВА ЗАКАЗЧИКА</w:t>
      </w:r>
    </w:p>
    <w:p w:rsidR="00340889" w:rsidRDefault="00340889" w:rsidP="00340889">
      <w:pPr>
        <w:ind w:firstLine="540"/>
        <w:rPr>
          <w:sz w:val="28"/>
          <w:szCs w:val="28"/>
        </w:rPr>
      </w:pPr>
      <w:r>
        <w:rPr>
          <w:bCs/>
          <w:sz w:val="28"/>
          <w:szCs w:val="28"/>
        </w:rPr>
        <w:t xml:space="preserve">4.1. Заказчик обязан: </w:t>
      </w:r>
    </w:p>
    <w:p w:rsidR="00340889" w:rsidRDefault="00340889" w:rsidP="00340889">
      <w:pPr>
        <w:ind w:firstLine="540"/>
        <w:jc w:val="both"/>
        <w:rPr>
          <w:sz w:val="28"/>
          <w:szCs w:val="28"/>
        </w:rPr>
      </w:pPr>
      <w:r>
        <w:rPr>
          <w:color w:val="000000"/>
          <w:spacing w:val="-7"/>
          <w:sz w:val="28"/>
          <w:szCs w:val="28"/>
        </w:rPr>
        <w:t>4.1.1.</w:t>
      </w:r>
      <w:r>
        <w:rPr>
          <w:sz w:val="28"/>
          <w:szCs w:val="28"/>
        </w:rPr>
        <w:t>Осуществлять контроль над исполнением Исполнителем условий настоящего договора.</w:t>
      </w:r>
    </w:p>
    <w:p w:rsidR="00340889" w:rsidRDefault="00340889" w:rsidP="00340889">
      <w:pPr>
        <w:ind w:firstLine="540"/>
        <w:jc w:val="both"/>
        <w:rPr>
          <w:sz w:val="28"/>
          <w:szCs w:val="28"/>
        </w:rPr>
      </w:pPr>
      <w:r>
        <w:rPr>
          <w:sz w:val="28"/>
          <w:szCs w:val="28"/>
        </w:rPr>
        <w:t xml:space="preserve">4.1.2. При обнаружении в ходе оказания услуг отступлений от условий настоящего договора, которые могут ухудшить качество оказываемых услуг, </w:t>
      </w:r>
      <w:r>
        <w:rPr>
          <w:sz w:val="28"/>
          <w:szCs w:val="28"/>
        </w:rPr>
        <w:lastRenderedPageBreak/>
        <w:t xml:space="preserve">или иных недостатков, немедленно заявить об этом Исполнителю в письменной форме, назначить срок их устранения. </w:t>
      </w:r>
    </w:p>
    <w:p w:rsidR="00340889" w:rsidRDefault="00340889" w:rsidP="00340889">
      <w:pPr>
        <w:ind w:firstLine="540"/>
        <w:jc w:val="both"/>
        <w:rPr>
          <w:sz w:val="28"/>
          <w:szCs w:val="28"/>
        </w:rPr>
      </w:pPr>
      <w:r>
        <w:rPr>
          <w:sz w:val="28"/>
          <w:szCs w:val="28"/>
        </w:rPr>
        <w:t xml:space="preserve">4.2. Заказчик вправе: </w:t>
      </w:r>
    </w:p>
    <w:p w:rsidR="00340889" w:rsidRDefault="00340889" w:rsidP="00340889">
      <w:pPr>
        <w:ind w:firstLine="540"/>
        <w:jc w:val="both"/>
        <w:rPr>
          <w:sz w:val="28"/>
          <w:szCs w:val="28"/>
        </w:rPr>
      </w:pPr>
      <w:r>
        <w:rPr>
          <w:sz w:val="28"/>
          <w:szCs w:val="28"/>
        </w:rPr>
        <w:t xml:space="preserve">4.2.1. Производить любые измерения, отборы образцов для </w:t>
      </w:r>
      <w:proofErr w:type="gramStart"/>
      <w:r>
        <w:rPr>
          <w:sz w:val="28"/>
          <w:szCs w:val="28"/>
        </w:rPr>
        <w:t>контроля за</w:t>
      </w:r>
      <w:proofErr w:type="gramEnd"/>
      <w:r>
        <w:rPr>
          <w:sz w:val="28"/>
          <w:szCs w:val="28"/>
        </w:rPr>
        <w:t xml:space="preserve"> качеством материалов, оказания услуг по договору, а также осуществлять выборочно или в полном объеме контроль за ходом оказания услуг.</w:t>
      </w:r>
    </w:p>
    <w:p w:rsidR="00340889" w:rsidRDefault="00340889" w:rsidP="00340889">
      <w:pPr>
        <w:ind w:firstLine="540"/>
        <w:jc w:val="both"/>
        <w:rPr>
          <w:sz w:val="28"/>
          <w:szCs w:val="28"/>
        </w:rPr>
      </w:pPr>
      <w:r>
        <w:rPr>
          <w:sz w:val="28"/>
          <w:szCs w:val="28"/>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340889" w:rsidRDefault="00340889" w:rsidP="00340889">
      <w:pPr>
        <w:ind w:firstLine="540"/>
        <w:jc w:val="both"/>
        <w:rPr>
          <w:sz w:val="28"/>
          <w:szCs w:val="28"/>
        </w:rPr>
      </w:pPr>
      <w:r>
        <w:rPr>
          <w:sz w:val="28"/>
          <w:szCs w:val="28"/>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340889" w:rsidRDefault="00340889" w:rsidP="00340889">
      <w:pPr>
        <w:ind w:firstLine="540"/>
        <w:jc w:val="center"/>
        <w:rPr>
          <w:sz w:val="28"/>
          <w:szCs w:val="28"/>
        </w:rPr>
      </w:pPr>
    </w:p>
    <w:p w:rsidR="00340889" w:rsidRDefault="00340889" w:rsidP="00340889">
      <w:pPr>
        <w:ind w:firstLine="540"/>
        <w:jc w:val="center"/>
        <w:rPr>
          <w:sz w:val="28"/>
          <w:szCs w:val="28"/>
        </w:rPr>
      </w:pPr>
      <w:r>
        <w:rPr>
          <w:bCs/>
          <w:sz w:val="28"/>
          <w:szCs w:val="28"/>
        </w:rPr>
        <w:t>5.  ОТВЕТСТВЕННОСТЬ СТОРОН</w:t>
      </w:r>
    </w:p>
    <w:p w:rsidR="00340889" w:rsidRDefault="00340889" w:rsidP="00340889">
      <w:pPr>
        <w:ind w:firstLine="540"/>
        <w:jc w:val="both"/>
        <w:rPr>
          <w:sz w:val="28"/>
          <w:szCs w:val="28"/>
        </w:rPr>
      </w:pPr>
      <w:r>
        <w:rPr>
          <w:sz w:val="28"/>
          <w:szCs w:val="28"/>
        </w:rPr>
        <w:t xml:space="preserve">5.1. За невыполнение или ненадлежащее выполнение обязательств по настоящему договору Заказчик  применяет к Исполнителю штрафные санкции в размере </w:t>
      </w:r>
      <w:r w:rsidRPr="004A0E12">
        <w:rPr>
          <w:b/>
          <w:sz w:val="28"/>
          <w:szCs w:val="28"/>
        </w:rPr>
        <w:t>5 000 (пяти тысяч) рублей</w:t>
      </w:r>
      <w:r>
        <w:rPr>
          <w:sz w:val="28"/>
          <w:szCs w:val="28"/>
        </w:rPr>
        <w:t xml:space="preserve"> за каждый выявленный факт. Невыполнение или ненадлежащее выполнение обязательств по настоящему договору подтверждается актом, составленным Заказчиком в одностороннем порядке.</w:t>
      </w:r>
    </w:p>
    <w:p w:rsidR="00340889" w:rsidRDefault="00340889" w:rsidP="00340889">
      <w:pPr>
        <w:ind w:firstLine="540"/>
        <w:jc w:val="both"/>
        <w:rPr>
          <w:sz w:val="28"/>
          <w:szCs w:val="28"/>
        </w:rPr>
      </w:pPr>
      <w:r>
        <w:rPr>
          <w:sz w:val="28"/>
          <w:szCs w:val="28"/>
        </w:rPr>
        <w:t xml:space="preserve">5.2. Для целей настоящего договора работы и услуги считаются выполненными или оказанными с ненадлежащим качеством если: </w:t>
      </w:r>
    </w:p>
    <w:p w:rsidR="00340889" w:rsidRPr="008F015B" w:rsidRDefault="00340889" w:rsidP="00340889">
      <w:pPr>
        <w:ind w:firstLine="540"/>
        <w:jc w:val="both"/>
        <w:rPr>
          <w:sz w:val="28"/>
          <w:szCs w:val="28"/>
        </w:rPr>
      </w:pPr>
      <w:r w:rsidRPr="008F015B">
        <w:rPr>
          <w:sz w:val="28"/>
          <w:szCs w:val="28"/>
        </w:rPr>
        <w:t xml:space="preserve">- услуги не соответствует установленным требования технического задания (техническая часть конкурсной документации); </w:t>
      </w:r>
    </w:p>
    <w:p w:rsidR="00340889" w:rsidRPr="008F015B" w:rsidRDefault="00340889" w:rsidP="00340889">
      <w:pPr>
        <w:ind w:firstLine="540"/>
        <w:jc w:val="both"/>
        <w:rPr>
          <w:sz w:val="28"/>
          <w:szCs w:val="28"/>
        </w:rPr>
      </w:pPr>
      <w:r w:rsidRPr="008F015B">
        <w:rPr>
          <w:sz w:val="28"/>
          <w:szCs w:val="28"/>
        </w:rPr>
        <w:t>- услуги оказываются с нарушением  сроков ук</w:t>
      </w:r>
      <w:r>
        <w:rPr>
          <w:sz w:val="28"/>
          <w:szCs w:val="28"/>
        </w:rPr>
        <w:t>азанных в приложении 2 настоящего договора</w:t>
      </w:r>
      <w:r w:rsidRPr="008F015B">
        <w:rPr>
          <w:sz w:val="28"/>
          <w:szCs w:val="28"/>
        </w:rPr>
        <w:t>;</w:t>
      </w:r>
    </w:p>
    <w:p w:rsidR="00340889" w:rsidRPr="008F015B" w:rsidRDefault="00340889" w:rsidP="00340889">
      <w:pPr>
        <w:ind w:firstLine="540"/>
        <w:jc w:val="both"/>
        <w:rPr>
          <w:sz w:val="28"/>
          <w:szCs w:val="28"/>
        </w:rPr>
      </w:pPr>
      <w:r w:rsidRPr="008F015B">
        <w:rPr>
          <w:sz w:val="28"/>
          <w:szCs w:val="28"/>
        </w:rPr>
        <w:t>- не соблюдены требования к качеству услуг установленные настоящим договором.</w:t>
      </w:r>
    </w:p>
    <w:p w:rsidR="00340889" w:rsidRDefault="00340889" w:rsidP="00340889">
      <w:pPr>
        <w:jc w:val="both"/>
        <w:rPr>
          <w:sz w:val="28"/>
          <w:szCs w:val="28"/>
        </w:rPr>
      </w:pPr>
      <w:r>
        <w:rPr>
          <w:sz w:val="28"/>
          <w:szCs w:val="28"/>
        </w:rPr>
        <w:t xml:space="preserve">      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 </w:t>
      </w:r>
    </w:p>
    <w:p w:rsidR="00340889" w:rsidRDefault="00340889" w:rsidP="00340889">
      <w:pPr>
        <w:ind w:firstLine="540"/>
        <w:jc w:val="both"/>
        <w:rPr>
          <w:sz w:val="28"/>
          <w:szCs w:val="28"/>
        </w:rPr>
      </w:pPr>
      <w:r>
        <w:rPr>
          <w:sz w:val="28"/>
          <w:szCs w:val="28"/>
        </w:rPr>
        <w:t xml:space="preserve">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 </w:t>
      </w:r>
    </w:p>
    <w:p w:rsidR="00340889" w:rsidRDefault="00340889" w:rsidP="00340889">
      <w:pPr>
        <w:ind w:firstLine="540"/>
        <w:jc w:val="both"/>
        <w:rPr>
          <w:sz w:val="28"/>
          <w:szCs w:val="28"/>
        </w:rPr>
      </w:pPr>
      <w:r>
        <w:rPr>
          <w:sz w:val="28"/>
          <w:szCs w:val="28"/>
        </w:rPr>
        <w:t xml:space="preserve">5.5. Все споры между сторонами, по которым не было достигнуто соглашение, разрешаются в соответствии с законодательством Российской Федерации. </w:t>
      </w:r>
    </w:p>
    <w:p w:rsidR="00340889" w:rsidRDefault="00340889" w:rsidP="00340889">
      <w:pPr>
        <w:ind w:firstLine="540"/>
        <w:jc w:val="both"/>
        <w:rPr>
          <w:sz w:val="28"/>
          <w:szCs w:val="28"/>
        </w:rPr>
      </w:pPr>
      <w:r>
        <w:rPr>
          <w:sz w:val="28"/>
          <w:szCs w:val="28"/>
        </w:rPr>
        <w:t xml:space="preserve">5.6. </w:t>
      </w:r>
      <w:proofErr w:type="gramStart"/>
      <w:r>
        <w:rPr>
          <w:sz w:val="28"/>
          <w:szCs w:val="28"/>
        </w:rPr>
        <w:t>Ущерб, причиненный третьим лицам в ходе исполнения настоящего договора в полном объеме возмещает</w:t>
      </w:r>
      <w:proofErr w:type="gramEnd"/>
      <w:r>
        <w:rPr>
          <w:sz w:val="28"/>
          <w:szCs w:val="28"/>
        </w:rPr>
        <w:t xml:space="preserve"> Исполнитель.</w:t>
      </w:r>
    </w:p>
    <w:p w:rsidR="00340889" w:rsidRDefault="00340889" w:rsidP="00340889">
      <w:pPr>
        <w:ind w:left="360" w:firstLine="540"/>
        <w:jc w:val="both"/>
        <w:rPr>
          <w:sz w:val="28"/>
          <w:szCs w:val="28"/>
        </w:rPr>
      </w:pPr>
      <w:r>
        <w:rPr>
          <w:sz w:val="28"/>
          <w:szCs w:val="28"/>
        </w:rPr>
        <w:t xml:space="preserve">  </w:t>
      </w:r>
    </w:p>
    <w:p w:rsidR="00340889" w:rsidRDefault="00340889" w:rsidP="00340889">
      <w:pPr>
        <w:tabs>
          <w:tab w:val="left" w:pos="2520"/>
        </w:tabs>
        <w:ind w:firstLine="540"/>
        <w:jc w:val="center"/>
        <w:rPr>
          <w:bCs/>
          <w:sz w:val="28"/>
          <w:szCs w:val="28"/>
        </w:rPr>
      </w:pPr>
      <w:r>
        <w:rPr>
          <w:bCs/>
          <w:sz w:val="28"/>
          <w:szCs w:val="28"/>
        </w:rPr>
        <w:t xml:space="preserve">6. СРОК ДЕЙСТВИЯ ДОГОВОРА </w:t>
      </w:r>
    </w:p>
    <w:p w:rsidR="00340889" w:rsidRPr="004A0E12" w:rsidRDefault="00340889" w:rsidP="00340889">
      <w:pPr>
        <w:tabs>
          <w:tab w:val="left" w:pos="2520"/>
        </w:tabs>
        <w:ind w:firstLine="540"/>
        <w:jc w:val="both"/>
        <w:rPr>
          <w:sz w:val="28"/>
          <w:szCs w:val="28"/>
        </w:rPr>
      </w:pPr>
      <w:r>
        <w:rPr>
          <w:sz w:val="28"/>
          <w:szCs w:val="28"/>
        </w:rPr>
        <w:t xml:space="preserve">6.1. </w:t>
      </w:r>
      <w:r w:rsidRPr="004A0E12">
        <w:rPr>
          <w:sz w:val="28"/>
          <w:szCs w:val="28"/>
        </w:rPr>
        <w:t>Договор вступает в силу с ___ ____________20  года  и д</w:t>
      </w:r>
      <w:r w:rsidR="004C5135">
        <w:rPr>
          <w:sz w:val="28"/>
          <w:szCs w:val="28"/>
        </w:rPr>
        <w:t>ействует до ___ ____________20</w:t>
      </w:r>
      <w:r w:rsidR="00247483">
        <w:rPr>
          <w:sz w:val="28"/>
          <w:szCs w:val="28"/>
        </w:rPr>
        <w:t>_</w:t>
      </w:r>
      <w:r w:rsidRPr="004A0E12">
        <w:rPr>
          <w:sz w:val="28"/>
          <w:szCs w:val="28"/>
        </w:rPr>
        <w:t xml:space="preserve"> года.</w:t>
      </w:r>
    </w:p>
    <w:p w:rsidR="00340889" w:rsidRDefault="00340889" w:rsidP="00340889">
      <w:pPr>
        <w:tabs>
          <w:tab w:val="left" w:pos="2520"/>
        </w:tabs>
        <w:ind w:firstLine="540"/>
        <w:jc w:val="both"/>
        <w:rPr>
          <w:sz w:val="28"/>
          <w:szCs w:val="28"/>
        </w:rPr>
      </w:pPr>
    </w:p>
    <w:p w:rsidR="00340889" w:rsidRDefault="00340889" w:rsidP="00340889">
      <w:pPr>
        <w:tabs>
          <w:tab w:val="left" w:pos="2520"/>
        </w:tabs>
        <w:ind w:firstLine="540"/>
        <w:jc w:val="both"/>
        <w:rPr>
          <w:sz w:val="28"/>
          <w:szCs w:val="28"/>
        </w:rPr>
      </w:pPr>
      <w:r>
        <w:rPr>
          <w:sz w:val="28"/>
          <w:szCs w:val="28"/>
        </w:rPr>
        <w:lastRenderedPageBreak/>
        <w:t xml:space="preserve">                    7.ЗАКЛЮЧИТЕЛЬНЫЕ ПОЛОЖЕНИЯ ДОГОВОРА</w:t>
      </w:r>
    </w:p>
    <w:p w:rsidR="00340889" w:rsidRDefault="00340889" w:rsidP="00340889">
      <w:pPr>
        <w:tabs>
          <w:tab w:val="left" w:pos="2520"/>
        </w:tabs>
        <w:ind w:firstLine="540"/>
        <w:jc w:val="both"/>
        <w:rPr>
          <w:sz w:val="28"/>
          <w:szCs w:val="28"/>
        </w:rPr>
      </w:pPr>
      <w:r>
        <w:rPr>
          <w:sz w:val="28"/>
          <w:szCs w:val="28"/>
        </w:rPr>
        <w:t>7.1.</w:t>
      </w:r>
      <w:r w:rsidRPr="00CA6674">
        <w:rPr>
          <w:sz w:val="28"/>
          <w:szCs w:val="28"/>
        </w:rPr>
        <w:t xml:space="preserve"> </w:t>
      </w:r>
      <w:r>
        <w:rPr>
          <w:sz w:val="28"/>
          <w:szCs w:val="28"/>
        </w:rPr>
        <w:t xml:space="preserve">Настоящий договор составлен в двух экземплярах, имеющих равную юридическую силу, по одному экземпляру для каждой из сторон. </w:t>
      </w:r>
    </w:p>
    <w:p w:rsidR="00340889" w:rsidRDefault="00340889" w:rsidP="00340889">
      <w:pPr>
        <w:tabs>
          <w:tab w:val="left" w:pos="2520"/>
        </w:tabs>
        <w:autoSpaceDE w:val="0"/>
        <w:autoSpaceDN w:val="0"/>
        <w:adjustRightInd w:val="0"/>
        <w:jc w:val="both"/>
        <w:rPr>
          <w:sz w:val="28"/>
          <w:szCs w:val="28"/>
        </w:rPr>
      </w:pPr>
      <w:r>
        <w:rPr>
          <w:sz w:val="28"/>
          <w:szCs w:val="28"/>
        </w:rPr>
        <w:t xml:space="preserve">        7.2. Расторжение договора допускается по соглашению сторон, решению суда. В одностороннем порядке </w:t>
      </w:r>
      <w:proofErr w:type="gramStart"/>
      <w:r>
        <w:rPr>
          <w:sz w:val="28"/>
          <w:szCs w:val="28"/>
        </w:rPr>
        <w:t>договор</w:t>
      </w:r>
      <w:proofErr w:type="gramEnd"/>
      <w:r>
        <w:rPr>
          <w:sz w:val="28"/>
          <w:szCs w:val="28"/>
        </w:rPr>
        <w:t xml:space="preserve"> может быть расторгнут по инициативе Заказчика в связи с невыполнением (ненадлежащим выполнением) Исполнителем обязательств по настоящему договору. Заказчик направляет Исполнителю уведомление о расторжении договора с использованием почтовой или факсимильной связи. Датой</w:t>
      </w:r>
      <w:r w:rsidRPr="00E72876">
        <w:rPr>
          <w:sz w:val="28"/>
          <w:szCs w:val="28"/>
        </w:rPr>
        <w:t xml:space="preserve"> </w:t>
      </w:r>
      <w:r>
        <w:rPr>
          <w:sz w:val="28"/>
          <w:szCs w:val="28"/>
        </w:rPr>
        <w:t>расторжения договора считается дата получения данного уведомления.</w:t>
      </w:r>
    </w:p>
    <w:p w:rsidR="00340889" w:rsidRDefault="00340889" w:rsidP="00340889">
      <w:pPr>
        <w:tabs>
          <w:tab w:val="left" w:pos="2520"/>
        </w:tabs>
        <w:autoSpaceDE w:val="0"/>
        <w:autoSpaceDN w:val="0"/>
        <w:adjustRightInd w:val="0"/>
        <w:ind w:firstLine="540"/>
        <w:jc w:val="both"/>
        <w:rPr>
          <w:sz w:val="28"/>
          <w:szCs w:val="28"/>
        </w:rPr>
      </w:pPr>
      <w:r>
        <w:rPr>
          <w:sz w:val="28"/>
          <w:szCs w:val="28"/>
        </w:rPr>
        <w:t xml:space="preserve">7.3. Стороны признают юридическую силу документов, полученных по средствам факсимильной связи. Любая из сторон, </w:t>
      </w:r>
      <w:proofErr w:type="spellStart"/>
      <w:r>
        <w:rPr>
          <w:sz w:val="28"/>
          <w:szCs w:val="28"/>
        </w:rPr>
        <w:t>согласовшая</w:t>
      </w:r>
      <w:proofErr w:type="spellEnd"/>
      <w:r>
        <w:rPr>
          <w:sz w:val="28"/>
          <w:szCs w:val="28"/>
        </w:rPr>
        <w:t xml:space="preserve"> документ по факсу, обязана направить другой стороне в течение 15 дней оригинал этого документа.</w:t>
      </w:r>
    </w:p>
    <w:p w:rsidR="00340889" w:rsidRDefault="00340889" w:rsidP="00340889">
      <w:pPr>
        <w:tabs>
          <w:tab w:val="left" w:pos="2520"/>
        </w:tabs>
        <w:ind w:firstLine="540"/>
        <w:jc w:val="both"/>
        <w:rPr>
          <w:sz w:val="28"/>
          <w:szCs w:val="28"/>
        </w:rPr>
      </w:pPr>
      <w:r>
        <w:rPr>
          <w:sz w:val="28"/>
          <w:szCs w:val="28"/>
        </w:rPr>
        <w:t xml:space="preserve">7.4. Все изменения и дополнения к настоящему договору действительны, если они совершены в письменной форме и  подписаны всеми сторонами. </w:t>
      </w:r>
    </w:p>
    <w:p w:rsidR="00340889" w:rsidRDefault="00340889" w:rsidP="00340889">
      <w:pPr>
        <w:tabs>
          <w:tab w:val="left" w:pos="2520"/>
        </w:tabs>
        <w:ind w:firstLine="540"/>
        <w:jc w:val="both"/>
        <w:rPr>
          <w:sz w:val="28"/>
          <w:szCs w:val="28"/>
        </w:rPr>
      </w:pPr>
      <w:r>
        <w:rPr>
          <w:sz w:val="28"/>
          <w:szCs w:val="28"/>
        </w:rPr>
        <w:t>7.5. Во всем, что не предусмотрено настоящим договором, Стороны руководствуются действующим законодательством.</w:t>
      </w:r>
    </w:p>
    <w:p w:rsidR="00340889" w:rsidRDefault="00340889" w:rsidP="00340889">
      <w:pPr>
        <w:tabs>
          <w:tab w:val="left" w:pos="2520"/>
        </w:tabs>
        <w:ind w:firstLine="540"/>
        <w:jc w:val="center"/>
        <w:rPr>
          <w:bCs/>
          <w:sz w:val="28"/>
          <w:szCs w:val="28"/>
        </w:rPr>
      </w:pPr>
    </w:p>
    <w:p w:rsidR="00340889" w:rsidRDefault="00340889" w:rsidP="00340889">
      <w:pPr>
        <w:tabs>
          <w:tab w:val="left" w:pos="2520"/>
        </w:tabs>
        <w:ind w:firstLine="540"/>
        <w:jc w:val="center"/>
        <w:rPr>
          <w:bCs/>
          <w:sz w:val="28"/>
          <w:szCs w:val="28"/>
        </w:rPr>
      </w:pPr>
      <w:r>
        <w:rPr>
          <w:bCs/>
          <w:sz w:val="28"/>
          <w:szCs w:val="28"/>
        </w:rPr>
        <w:t>8. ЮРИДИЧЕСКИЕ АДРЕСА И БАНКОВСКИЕ РЕКВИЗИТЫ СТОРОН</w:t>
      </w:r>
    </w:p>
    <w:p w:rsidR="00340889" w:rsidRDefault="00340889" w:rsidP="00340889">
      <w:pPr>
        <w:tabs>
          <w:tab w:val="left" w:pos="2520"/>
        </w:tabs>
        <w:jc w:val="both"/>
        <w:rPr>
          <w:bCs/>
          <w:sz w:val="28"/>
          <w:szCs w:val="28"/>
        </w:rPr>
      </w:pPr>
    </w:p>
    <w:p w:rsidR="00340889" w:rsidRDefault="00340889" w:rsidP="00340889">
      <w:pPr>
        <w:tabs>
          <w:tab w:val="left" w:pos="2520"/>
        </w:tabs>
        <w:jc w:val="both"/>
        <w:rPr>
          <w:bCs/>
          <w:sz w:val="28"/>
          <w:szCs w:val="28"/>
        </w:rPr>
      </w:pPr>
    </w:p>
    <w:p w:rsidR="00340889" w:rsidRDefault="00340889" w:rsidP="00340889">
      <w:pPr>
        <w:tabs>
          <w:tab w:val="left" w:pos="2520"/>
        </w:tabs>
        <w:jc w:val="both"/>
        <w:rPr>
          <w:bCs/>
          <w:sz w:val="28"/>
          <w:szCs w:val="28"/>
        </w:rPr>
      </w:pPr>
    </w:p>
    <w:p w:rsidR="00340889" w:rsidRDefault="00340889" w:rsidP="00340889">
      <w:pPr>
        <w:tabs>
          <w:tab w:val="left" w:pos="2520"/>
        </w:tabs>
        <w:jc w:val="both"/>
        <w:rPr>
          <w:bCs/>
          <w:sz w:val="28"/>
          <w:szCs w:val="28"/>
        </w:rPr>
      </w:pPr>
    </w:p>
    <w:p w:rsidR="00340889" w:rsidRPr="006D4291" w:rsidRDefault="00340889" w:rsidP="00340889">
      <w:pPr>
        <w:tabs>
          <w:tab w:val="left" w:pos="2520"/>
        </w:tabs>
        <w:jc w:val="both"/>
        <w:rPr>
          <w:sz w:val="28"/>
          <w:szCs w:val="28"/>
        </w:rPr>
        <w:sectPr w:rsidR="00340889" w:rsidRPr="006D4291">
          <w:pgSz w:w="11906" w:h="16838"/>
          <w:pgMar w:top="1134" w:right="624" w:bottom="1077" w:left="1701" w:header="720" w:footer="720" w:gutter="0"/>
          <w:cols w:space="720"/>
        </w:sectPr>
      </w:pPr>
      <w:r>
        <w:rPr>
          <w:bCs/>
          <w:sz w:val="28"/>
          <w:szCs w:val="28"/>
        </w:rPr>
        <w:t>Заказчик                                               Исполнитель</w:t>
      </w:r>
    </w:p>
    <w:p w:rsidR="00340889" w:rsidRPr="001A1259" w:rsidRDefault="00340889" w:rsidP="00340889">
      <w:pPr>
        <w:jc w:val="both"/>
        <w:rPr>
          <w:sz w:val="28"/>
          <w:szCs w:val="28"/>
        </w:rPr>
      </w:pPr>
      <w:r>
        <w:rPr>
          <w:sz w:val="28"/>
          <w:szCs w:val="28"/>
        </w:rPr>
        <w:lastRenderedPageBreak/>
        <w:t xml:space="preserve">                                                                      </w:t>
      </w:r>
      <w:r w:rsidRPr="001A1259">
        <w:rPr>
          <w:sz w:val="28"/>
          <w:szCs w:val="28"/>
        </w:rPr>
        <w:t>Приложение 1</w:t>
      </w:r>
    </w:p>
    <w:p w:rsidR="00340889" w:rsidRDefault="00340889" w:rsidP="00340889">
      <w:pPr>
        <w:jc w:val="both"/>
        <w:rPr>
          <w:sz w:val="28"/>
          <w:szCs w:val="28"/>
        </w:rPr>
      </w:pPr>
      <w:r w:rsidRPr="001A1259">
        <w:rPr>
          <w:sz w:val="28"/>
          <w:szCs w:val="28"/>
        </w:rPr>
        <w:t xml:space="preserve">                                      </w:t>
      </w:r>
      <w:r>
        <w:rPr>
          <w:sz w:val="28"/>
          <w:szCs w:val="28"/>
        </w:rPr>
        <w:t xml:space="preserve">                                </w:t>
      </w:r>
      <w:r w:rsidRPr="001A1259">
        <w:rPr>
          <w:sz w:val="28"/>
          <w:szCs w:val="28"/>
        </w:rPr>
        <w:t>к договору на оказание услуг</w:t>
      </w:r>
    </w:p>
    <w:p w:rsidR="00340889" w:rsidRDefault="00340889" w:rsidP="00340889">
      <w:pPr>
        <w:jc w:val="both"/>
        <w:rPr>
          <w:sz w:val="28"/>
          <w:szCs w:val="28"/>
        </w:rPr>
      </w:pPr>
      <w:r>
        <w:rPr>
          <w:sz w:val="28"/>
          <w:szCs w:val="28"/>
        </w:rPr>
        <w:t xml:space="preserve">                                                                      </w:t>
      </w:r>
      <w:r w:rsidRPr="001A1259">
        <w:rPr>
          <w:sz w:val="28"/>
          <w:szCs w:val="28"/>
        </w:rPr>
        <w:t xml:space="preserve">по подвозу воды населению, </w:t>
      </w:r>
    </w:p>
    <w:p w:rsidR="00340889" w:rsidRDefault="00340889" w:rsidP="00340889">
      <w:pPr>
        <w:jc w:val="both"/>
        <w:rPr>
          <w:sz w:val="28"/>
          <w:szCs w:val="28"/>
        </w:rPr>
      </w:pPr>
      <w:r>
        <w:rPr>
          <w:sz w:val="28"/>
          <w:szCs w:val="28"/>
        </w:rPr>
        <w:t xml:space="preserve">                                                                      </w:t>
      </w:r>
      <w:r w:rsidRPr="001A1259">
        <w:rPr>
          <w:sz w:val="28"/>
          <w:szCs w:val="28"/>
        </w:rPr>
        <w:t xml:space="preserve">проживающему в жилищном </w:t>
      </w:r>
    </w:p>
    <w:p w:rsidR="00340889" w:rsidRDefault="00340889" w:rsidP="00340889">
      <w:pPr>
        <w:jc w:val="both"/>
        <w:rPr>
          <w:sz w:val="28"/>
          <w:szCs w:val="28"/>
        </w:rPr>
      </w:pPr>
      <w:r>
        <w:rPr>
          <w:sz w:val="28"/>
          <w:szCs w:val="28"/>
        </w:rPr>
        <w:t xml:space="preserve">                                                                      </w:t>
      </w:r>
      <w:proofErr w:type="gramStart"/>
      <w:r w:rsidRPr="001A1259">
        <w:rPr>
          <w:sz w:val="28"/>
          <w:szCs w:val="28"/>
        </w:rPr>
        <w:t>фонде</w:t>
      </w:r>
      <w:proofErr w:type="gramEnd"/>
      <w:r w:rsidRPr="001A1259">
        <w:rPr>
          <w:sz w:val="28"/>
          <w:szCs w:val="28"/>
        </w:rPr>
        <w:t xml:space="preserve">, необорудованном </w:t>
      </w:r>
    </w:p>
    <w:p w:rsidR="00340889" w:rsidRDefault="00340889" w:rsidP="00340889">
      <w:pPr>
        <w:jc w:val="both"/>
        <w:rPr>
          <w:sz w:val="28"/>
          <w:szCs w:val="28"/>
        </w:rPr>
      </w:pPr>
      <w:r>
        <w:rPr>
          <w:sz w:val="28"/>
          <w:szCs w:val="28"/>
        </w:rPr>
        <w:t xml:space="preserve">                                                                      </w:t>
      </w:r>
      <w:r w:rsidRPr="001A1259">
        <w:rPr>
          <w:sz w:val="28"/>
          <w:szCs w:val="28"/>
        </w:rPr>
        <w:t xml:space="preserve">централизованным </w:t>
      </w:r>
      <w:r>
        <w:rPr>
          <w:sz w:val="28"/>
          <w:szCs w:val="28"/>
        </w:rPr>
        <w:t xml:space="preserve">                     </w:t>
      </w:r>
    </w:p>
    <w:p w:rsidR="00340889" w:rsidRDefault="00340889" w:rsidP="00340889">
      <w:pPr>
        <w:jc w:val="both"/>
        <w:rPr>
          <w:sz w:val="28"/>
          <w:szCs w:val="28"/>
        </w:rPr>
      </w:pPr>
      <w:r>
        <w:rPr>
          <w:sz w:val="28"/>
          <w:szCs w:val="28"/>
        </w:rPr>
        <w:t xml:space="preserve">                                                                           </w:t>
      </w:r>
      <w:r w:rsidRPr="001A1259">
        <w:rPr>
          <w:sz w:val="28"/>
          <w:szCs w:val="28"/>
        </w:rPr>
        <w:t xml:space="preserve">водоснабжением, </w:t>
      </w:r>
      <w:proofErr w:type="gramStart"/>
      <w:r w:rsidRPr="001A1259">
        <w:rPr>
          <w:sz w:val="28"/>
          <w:szCs w:val="28"/>
        </w:rPr>
        <w:t>расположенном</w:t>
      </w:r>
      <w:proofErr w:type="gramEnd"/>
    </w:p>
    <w:p w:rsidR="00340889" w:rsidRDefault="00340889" w:rsidP="00340889">
      <w:pPr>
        <w:jc w:val="both"/>
        <w:rPr>
          <w:sz w:val="28"/>
          <w:szCs w:val="28"/>
        </w:rPr>
      </w:pPr>
      <w:r>
        <w:rPr>
          <w:sz w:val="28"/>
          <w:szCs w:val="28"/>
        </w:rPr>
        <w:t xml:space="preserve">                                                                      </w:t>
      </w:r>
      <w:r w:rsidRPr="001A1259">
        <w:rPr>
          <w:sz w:val="28"/>
          <w:szCs w:val="28"/>
        </w:rPr>
        <w:t xml:space="preserve">на территории </w:t>
      </w:r>
      <w:proofErr w:type="gramStart"/>
      <w:r w:rsidRPr="001A1259">
        <w:rPr>
          <w:sz w:val="28"/>
          <w:szCs w:val="28"/>
        </w:rPr>
        <w:t>муниципального</w:t>
      </w:r>
      <w:proofErr w:type="gramEnd"/>
      <w:r w:rsidRPr="001A1259">
        <w:rPr>
          <w:sz w:val="28"/>
          <w:szCs w:val="28"/>
        </w:rPr>
        <w:t xml:space="preserve"> </w:t>
      </w:r>
    </w:p>
    <w:p w:rsidR="00340889" w:rsidRDefault="00340889" w:rsidP="00340889">
      <w:pPr>
        <w:jc w:val="both"/>
        <w:rPr>
          <w:sz w:val="28"/>
          <w:szCs w:val="28"/>
        </w:rPr>
      </w:pPr>
      <w:r>
        <w:rPr>
          <w:sz w:val="28"/>
          <w:szCs w:val="28"/>
        </w:rPr>
        <w:t xml:space="preserve">                                                                      </w:t>
      </w:r>
      <w:r w:rsidRPr="001A1259">
        <w:rPr>
          <w:sz w:val="28"/>
          <w:szCs w:val="28"/>
        </w:rPr>
        <w:t xml:space="preserve">образования </w:t>
      </w:r>
      <w:r w:rsidR="004C5135">
        <w:rPr>
          <w:sz w:val="28"/>
          <w:szCs w:val="28"/>
        </w:rPr>
        <w:t>городского поселения</w:t>
      </w:r>
    </w:p>
    <w:p w:rsidR="004C5135" w:rsidRPr="001A1259" w:rsidRDefault="004C5135" w:rsidP="004C5135">
      <w:pPr>
        <w:jc w:val="right"/>
        <w:rPr>
          <w:sz w:val="28"/>
          <w:szCs w:val="28"/>
        </w:rPr>
      </w:pPr>
      <w:r>
        <w:rPr>
          <w:sz w:val="28"/>
          <w:szCs w:val="28"/>
        </w:rPr>
        <w:t xml:space="preserve">«поселок </w:t>
      </w:r>
      <w:r w:rsidR="00247483" w:rsidRPr="00247483">
        <w:rPr>
          <w:sz w:val="28"/>
          <w:szCs w:val="28"/>
        </w:rPr>
        <w:t>Нижнеангарск</w:t>
      </w:r>
      <w:r>
        <w:rPr>
          <w:sz w:val="28"/>
          <w:szCs w:val="28"/>
        </w:rPr>
        <w:t>»</w:t>
      </w:r>
    </w:p>
    <w:p w:rsidR="00340889" w:rsidRPr="003D262B" w:rsidRDefault="00340889" w:rsidP="00340889">
      <w:pPr>
        <w:jc w:val="right"/>
        <w:rPr>
          <w:color w:val="FF0000"/>
          <w:sz w:val="28"/>
          <w:szCs w:val="28"/>
        </w:rPr>
      </w:pPr>
    </w:p>
    <w:p w:rsidR="00340889" w:rsidRPr="009D0471" w:rsidRDefault="00340889" w:rsidP="00340889">
      <w:pPr>
        <w:jc w:val="right"/>
        <w:rPr>
          <w:sz w:val="28"/>
          <w:szCs w:val="28"/>
        </w:rPr>
      </w:pPr>
      <w:r w:rsidRPr="00504AAF">
        <w:rPr>
          <w:sz w:val="28"/>
          <w:szCs w:val="28"/>
        </w:rPr>
        <w:t xml:space="preserve">                                 </w:t>
      </w:r>
      <w:r>
        <w:rPr>
          <w:sz w:val="28"/>
          <w:szCs w:val="28"/>
        </w:rPr>
        <w:t xml:space="preserve">                              </w:t>
      </w:r>
    </w:p>
    <w:p w:rsidR="00340889" w:rsidRDefault="00340889" w:rsidP="00340889"/>
    <w:p w:rsidR="00340889" w:rsidRPr="00EA30E2" w:rsidRDefault="00340889" w:rsidP="00340889">
      <w:pPr>
        <w:jc w:val="center"/>
        <w:rPr>
          <w:sz w:val="28"/>
          <w:szCs w:val="28"/>
        </w:rPr>
      </w:pPr>
      <w:r>
        <w:rPr>
          <w:sz w:val="28"/>
          <w:szCs w:val="28"/>
        </w:rPr>
        <w:t xml:space="preserve">Адресный перечень </w:t>
      </w:r>
    </w:p>
    <w:p w:rsidR="00340889" w:rsidRDefault="00340889" w:rsidP="00340889"/>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4612"/>
        <w:gridCol w:w="1729"/>
        <w:gridCol w:w="1969"/>
      </w:tblGrid>
      <w:tr w:rsidR="00340889" w:rsidRPr="00756E33" w:rsidTr="0057791C">
        <w:trPr>
          <w:trHeight w:val="324"/>
        </w:trPr>
        <w:tc>
          <w:tcPr>
            <w:tcW w:w="870" w:type="dxa"/>
            <w:vAlign w:val="center"/>
          </w:tcPr>
          <w:p w:rsidR="00340889" w:rsidRPr="00756E33" w:rsidRDefault="00340889" w:rsidP="0057791C">
            <w:pPr>
              <w:jc w:val="center"/>
              <w:rPr>
                <w:sz w:val="28"/>
                <w:szCs w:val="28"/>
              </w:rPr>
            </w:pPr>
            <w:r w:rsidRPr="00756E33">
              <w:rPr>
                <w:sz w:val="28"/>
                <w:szCs w:val="28"/>
              </w:rPr>
              <w:t xml:space="preserve">№ </w:t>
            </w:r>
            <w:proofErr w:type="gramStart"/>
            <w:r w:rsidRPr="00756E33">
              <w:rPr>
                <w:sz w:val="28"/>
                <w:szCs w:val="28"/>
              </w:rPr>
              <w:t>п</w:t>
            </w:r>
            <w:proofErr w:type="gramEnd"/>
            <w:r w:rsidRPr="00756E33">
              <w:rPr>
                <w:sz w:val="28"/>
                <w:szCs w:val="28"/>
              </w:rPr>
              <w:t>/п</w:t>
            </w:r>
          </w:p>
        </w:tc>
        <w:tc>
          <w:tcPr>
            <w:tcW w:w="4612" w:type="dxa"/>
            <w:vAlign w:val="center"/>
          </w:tcPr>
          <w:p w:rsidR="00340889" w:rsidRPr="00756E33" w:rsidRDefault="00340889" w:rsidP="0057791C">
            <w:pPr>
              <w:jc w:val="center"/>
              <w:rPr>
                <w:sz w:val="28"/>
                <w:szCs w:val="28"/>
              </w:rPr>
            </w:pPr>
            <w:r w:rsidRPr="00756E33">
              <w:rPr>
                <w:sz w:val="28"/>
                <w:szCs w:val="28"/>
              </w:rPr>
              <w:t>Адрес</w:t>
            </w:r>
          </w:p>
        </w:tc>
        <w:tc>
          <w:tcPr>
            <w:tcW w:w="1729" w:type="dxa"/>
            <w:shd w:val="clear" w:color="auto" w:fill="auto"/>
            <w:vAlign w:val="center"/>
          </w:tcPr>
          <w:p w:rsidR="00340889" w:rsidRPr="00756E33" w:rsidRDefault="00340889" w:rsidP="0057791C">
            <w:pPr>
              <w:jc w:val="center"/>
              <w:rPr>
                <w:sz w:val="28"/>
                <w:szCs w:val="28"/>
              </w:rPr>
            </w:pPr>
            <w:r w:rsidRPr="00756E33">
              <w:rPr>
                <w:sz w:val="28"/>
                <w:szCs w:val="28"/>
              </w:rPr>
              <w:t>Норматив потребления (кубический метр на одного человека)</w:t>
            </w:r>
          </w:p>
        </w:tc>
        <w:tc>
          <w:tcPr>
            <w:tcW w:w="1969" w:type="dxa"/>
            <w:shd w:val="clear" w:color="auto" w:fill="auto"/>
            <w:vAlign w:val="center"/>
          </w:tcPr>
          <w:p w:rsidR="00340889" w:rsidRPr="00756E33" w:rsidRDefault="00340889" w:rsidP="0057791C">
            <w:pPr>
              <w:jc w:val="center"/>
              <w:rPr>
                <w:sz w:val="28"/>
                <w:szCs w:val="28"/>
              </w:rPr>
            </w:pPr>
            <w:r w:rsidRPr="00756E33">
              <w:rPr>
                <w:sz w:val="28"/>
                <w:szCs w:val="28"/>
              </w:rPr>
              <w:t>Количество        проживающих (человек)</w:t>
            </w:r>
          </w:p>
        </w:tc>
      </w:tr>
      <w:tr w:rsidR="00340889" w:rsidRPr="00756E33" w:rsidTr="0057791C">
        <w:tc>
          <w:tcPr>
            <w:tcW w:w="870" w:type="dxa"/>
            <w:vAlign w:val="center"/>
          </w:tcPr>
          <w:p w:rsidR="00340889" w:rsidRPr="00756E33" w:rsidRDefault="00340889" w:rsidP="0057791C">
            <w:pPr>
              <w:jc w:val="center"/>
              <w:rPr>
                <w:sz w:val="28"/>
                <w:szCs w:val="28"/>
              </w:rPr>
            </w:pPr>
            <w:r w:rsidRPr="00756E33">
              <w:rPr>
                <w:sz w:val="28"/>
                <w:szCs w:val="28"/>
              </w:rPr>
              <w:t>1</w:t>
            </w:r>
          </w:p>
        </w:tc>
        <w:tc>
          <w:tcPr>
            <w:tcW w:w="4612" w:type="dxa"/>
            <w:vAlign w:val="center"/>
          </w:tcPr>
          <w:p w:rsidR="00340889" w:rsidRPr="00756E33" w:rsidRDefault="00340889" w:rsidP="0057791C">
            <w:pPr>
              <w:jc w:val="center"/>
              <w:rPr>
                <w:sz w:val="28"/>
                <w:szCs w:val="28"/>
              </w:rPr>
            </w:pPr>
          </w:p>
        </w:tc>
        <w:tc>
          <w:tcPr>
            <w:tcW w:w="1729" w:type="dxa"/>
            <w:shd w:val="clear" w:color="auto" w:fill="auto"/>
            <w:vAlign w:val="center"/>
          </w:tcPr>
          <w:p w:rsidR="00340889" w:rsidRPr="00756E33" w:rsidRDefault="00340889" w:rsidP="0057791C">
            <w:pPr>
              <w:jc w:val="center"/>
              <w:rPr>
                <w:sz w:val="28"/>
                <w:szCs w:val="28"/>
              </w:rPr>
            </w:pPr>
          </w:p>
        </w:tc>
        <w:tc>
          <w:tcPr>
            <w:tcW w:w="1969" w:type="dxa"/>
            <w:shd w:val="clear" w:color="auto" w:fill="auto"/>
            <w:vAlign w:val="center"/>
          </w:tcPr>
          <w:p w:rsidR="00340889" w:rsidRPr="00756E33" w:rsidRDefault="00340889" w:rsidP="0057791C">
            <w:pPr>
              <w:jc w:val="center"/>
              <w:rPr>
                <w:sz w:val="28"/>
                <w:szCs w:val="28"/>
              </w:rPr>
            </w:pPr>
          </w:p>
        </w:tc>
      </w:tr>
    </w:tbl>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Default="00340889" w:rsidP="00340889">
      <w:pPr>
        <w:rPr>
          <w:sz w:val="28"/>
          <w:szCs w:val="28"/>
        </w:rPr>
      </w:pPr>
    </w:p>
    <w:p w:rsidR="00340889" w:rsidRPr="001A1259" w:rsidRDefault="00340889" w:rsidP="00340889">
      <w:pPr>
        <w:jc w:val="both"/>
        <w:rPr>
          <w:sz w:val="28"/>
          <w:szCs w:val="28"/>
        </w:rPr>
      </w:pPr>
      <w:r>
        <w:rPr>
          <w:sz w:val="28"/>
          <w:szCs w:val="28"/>
        </w:rPr>
        <w:t xml:space="preserve">                                                                      </w:t>
      </w:r>
      <w:r w:rsidRPr="001A1259">
        <w:rPr>
          <w:sz w:val="28"/>
          <w:szCs w:val="28"/>
        </w:rPr>
        <w:t xml:space="preserve">Приложение </w:t>
      </w:r>
      <w:r>
        <w:rPr>
          <w:sz w:val="28"/>
          <w:szCs w:val="28"/>
        </w:rPr>
        <w:t>2</w:t>
      </w:r>
    </w:p>
    <w:p w:rsidR="00340889" w:rsidRDefault="00340889" w:rsidP="00340889">
      <w:pPr>
        <w:jc w:val="both"/>
        <w:rPr>
          <w:sz w:val="28"/>
          <w:szCs w:val="28"/>
        </w:rPr>
      </w:pPr>
      <w:r w:rsidRPr="001A1259">
        <w:rPr>
          <w:sz w:val="28"/>
          <w:szCs w:val="28"/>
        </w:rPr>
        <w:t xml:space="preserve">                                      </w:t>
      </w:r>
      <w:r>
        <w:rPr>
          <w:sz w:val="28"/>
          <w:szCs w:val="28"/>
        </w:rPr>
        <w:t xml:space="preserve">                                </w:t>
      </w:r>
      <w:r w:rsidRPr="001A1259">
        <w:rPr>
          <w:sz w:val="28"/>
          <w:szCs w:val="28"/>
        </w:rPr>
        <w:t>к договору на оказание услуг</w:t>
      </w:r>
    </w:p>
    <w:p w:rsidR="00340889" w:rsidRDefault="00340889" w:rsidP="00340889">
      <w:pPr>
        <w:jc w:val="both"/>
        <w:rPr>
          <w:sz w:val="28"/>
          <w:szCs w:val="28"/>
        </w:rPr>
      </w:pPr>
      <w:r>
        <w:rPr>
          <w:sz w:val="28"/>
          <w:szCs w:val="28"/>
        </w:rPr>
        <w:t xml:space="preserve">                                                                      </w:t>
      </w:r>
      <w:r w:rsidRPr="001A1259">
        <w:rPr>
          <w:sz w:val="28"/>
          <w:szCs w:val="28"/>
        </w:rPr>
        <w:t xml:space="preserve">по подвозу воды населению, </w:t>
      </w:r>
    </w:p>
    <w:p w:rsidR="00340889" w:rsidRDefault="00340889" w:rsidP="00340889">
      <w:pPr>
        <w:jc w:val="both"/>
        <w:rPr>
          <w:sz w:val="28"/>
          <w:szCs w:val="28"/>
        </w:rPr>
      </w:pPr>
      <w:r>
        <w:rPr>
          <w:sz w:val="28"/>
          <w:szCs w:val="28"/>
        </w:rPr>
        <w:t xml:space="preserve">                                                                      </w:t>
      </w:r>
      <w:r w:rsidRPr="001A1259">
        <w:rPr>
          <w:sz w:val="28"/>
          <w:szCs w:val="28"/>
        </w:rPr>
        <w:t xml:space="preserve">проживающему в жилищном </w:t>
      </w:r>
    </w:p>
    <w:p w:rsidR="00340889" w:rsidRDefault="00340889" w:rsidP="00340889">
      <w:pPr>
        <w:jc w:val="both"/>
        <w:rPr>
          <w:sz w:val="28"/>
          <w:szCs w:val="28"/>
        </w:rPr>
      </w:pPr>
      <w:r>
        <w:rPr>
          <w:sz w:val="28"/>
          <w:szCs w:val="28"/>
        </w:rPr>
        <w:t xml:space="preserve">                                                                      </w:t>
      </w:r>
      <w:proofErr w:type="gramStart"/>
      <w:r w:rsidRPr="001A1259">
        <w:rPr>
          <w:sz w:val="28"/>
          <w:szCs w:val="28"/>
        </w:rPr>
        <w:t>фонде</w:t>
      </w:r>
      <w:proofErr w:type="gramEnd"/>
      <w:r w:rsidRPr="001A1259">
        <w:rPr>
          <w:sz w:val="28"/>
          <w:szCs w:val="28"/>
        </w:rPr>
        <w:t xml:space="preserve">, необорудованном </w:t>
      </w:r>
    </w:p>
    <w:p w:rsidR="00340889" w:rsidRDefault="00340889" w:rsidP="00340889">
      <w:pPr>
        <w:jc w:val="both"/>
        <w:rPr>
          <w:sz w:val="28"/>
          <w:szCs w:val="28"/>
        </w:rPr>
      </w:pPr>
      <w:r>
        <w:rPr>
          <w:sz w:val="28"/>
          <w:szCs w:val="28"/>
        </w:rPr>
        <w:t xml:space="preserve">                                                                      </w:t>
      </w:r>
      <w:r w:rsidRPr="001A1259">
        <w:rPr>
          <w:sz w:val="28"/>
          <w:szCs w:val="28"/>
        </w:rPr>
        <w:t xml:space="preserve">централизованным </w:t>
      </w:r>
      <w:r>
        <w:rPr>
          <w:sz w:val="28"/>
          <w:szCs w:val="28"/>
        </w:rPr>
        <w:t xml:space="preserve">                     </w:t>
      </w:r>
    </w:p>
    <w:p w:rsidR="00340889" w:rsidRDefault="00340889" w:rsidP="00340889">
      <w:pPr>
        <w:jc w:val="both"/>
        <w:rPr>
          <w:sz w:val="28"/>
          <w:szCs w:val="28"/>
        </w:rPr>
      </w:pPr>
      <w:r>
        <w:rPr>
          <w:sz w:val="28"/>
          <w:szCs w:val="28"/>
        </w:rPr>
        <w:t xml:space="preserve">                                                                           </w:t>
      </w:r>
      <w:r w:rsidRPr="001A1259">
        <w:rPr>
          <w:sz w:val="28"/>
          <w:szCs w:val="28"/>
        </w:rPr>
        <w:t xml:space="preserve">водоснабжением, </w:t>
      </w:r>
      <w:proofErr w:type="gramStart"/>
      <w:r w:rsidRPr="001A1259">
        <w:rPr>
          <w:sz w:val="28"/>
          <w:szCs w:val="28"/>
        </w:rPr>
        <w:t>расположенном</w:t>
      </w:r>
      <w:proofErr w:type="gramEnd"/>
    </w:p>
    <w:p w:rsidR="00340889" w:rsidRDefault="00340889" w:rsidP="00340889">
      <w:pPr>
        <w:jc w:val="both"/>
        <w:rPr>
          <w:sz w:val="28"/>
          <w:szCs w:val="28"/>
        </w:rPr>
      </w:pPr>
      <w:r>
        <w:rPr>
          <w:sz w:val="28"/>
          <w:szCs w:val="28"/>
        </w:rPr>
        <w:t xml:space="preserve">                                                                      </w:t>
      </w:r>
      <w:r w:rsidRPr="001A1259">
        <w:rPr>
          <w:sz w:val="28"/>
          <w:szCs w:val="28"/>
        </w:rPr>
        <w:t xml:space="preserve">на территории </w:t>
      </w:r>
      <w:proofErr w:type="gramStart"/>
      <w:r w:rsidRPr="001A1259">
        <w:rPr>
          <w:sz w:val="28"/>
          <w:szCs w:val="28"/>
        </w:rPr>
        <w:t>муниципального</w:t>
      </w:r>
      <w:proofErr w:type="gramEnd"/>
      <w:r w:rsidRPr="001A1259">
        <w:rPr>
          <w:sz w:val="28"/>
          <w:szCs w:val="28"/>
        </w:rPr>
        <w:t xml:space="preserve"> </w:t>
      </w:r>
    </w:p>
    <w:p w:rsidR="00340889" w:rsidRDefault="00340889" w:rsidP="00340889">
      <w:pPr>
        <w:rPr>
          <w:sz w:val="28"/>
          <w:szCs w:val="28"/>
        </w:rPr>
      </w:pPr>
      <w:r>
        <w:rPr>
          <w:sz w:val="28"/>
          <w:szCs w:val="28"/>
        </w:rPr>
        <w:t xml:space="preserve">                                           </w:t>
      </w:r>
      <w:r w:rsidR="004C5135">
        <w:rPr>
          <w:sz w:val="28"/>
          <w:szCs w:val="28"/>
        </w:rPr>
        <w:t xml:space="preserve">                              </w:t>
      </w:r>
      <w:r w:rsidRPr="001A1259">
        <w:rPr>
          <w:sz w:val="28"/>
          <w:szCs w:val="28"/>
        </w:rPr>
        <w:t xml:space="preserve">образования </w:t>
      </w:r>
      <w:r w:rsidR="004C5135">
        <w:rPr>
          <w:sz w:val="28"/>
          <w:szCs w:val="28"/>
        </w:rPr>
        <w:t>городского поселения</w:t>
      </w:r>
    </w:p>
    <w:p w:rsidR="004C5135" w:rsidRDefault="004C5135" w:rsidP="004C5135">
      <w:pPr>
        <w:jc w:val="right"/>
        <w:rPr>
          <w:sz w:val="28"/>
          <w:szCs w:val="28"/>
        </w:rPr>
      </w:pPr>
      <w:r>
        <w:rPr>
          <w:sz w:val="28"/>
          <w:szCs w:val="28"/>
        </w:rPr>
        <w:t xml:space="preserve">«поселок </w:t>
      </w:r>
      <w:r w:rsidR="00247483" w:rsidRPr="00247483">
        <w:rPr>
          <w:sz w:val="28"/>
          <w:szCs w:val="28"/>
        </w:rPr>
        <w:t>Нижнеангарск</w:t>
      </w:r>
      <w:r>
        <w:rPr>
          <w:sz w:val="28"/>
          <w:szCs w:val="28"/>
        </w:rPr>
        <w:t>»</w:t>
      </w:r>
    </w:p>
    <w:p w:rsidR="00340889" w:rsidRDefault="00340889" w:rsidP="004C5135">
      <w:pPr>
        <w:jc w:val="right"/>
        <w:rPr>
          <w:sz w:val="28"/>
          <w:szCs w:val="28"/>
        </w:rPr>
      </w:pPr>
    </w:p>
    <w:p w:rsidR="00340889" w:rsidRDefault="00340889" w:rsidP="00340889">
      <w:pPr>
        <w:rPr>
          <w:sz w:val="28"/>
          <w:szCs w:val="28"/>
        </w:rPr>
      </w:pPr>
    </w:p>
    <w:p w:rsidR="00340889" w:rsidRPr="003D262B" w:rsidRDefault="00340889" w:rsidP="00340889">
      <w:pPr>
        <w:jc w:val="right"/>
        <w:rPr>
          <w:color w:val="FF0000"/>
          <w:sz w:val="28"/>
          <w:szCs w:val="28"/>
        </w:rPr>
      </w:pPr>
      <w:r>
        <w:rPr>
          <w:color w:val="FF0000"/>
          <w:sz w:val="28"/>
          <w:szCs w:val="28"/>
        </w:rPr>
        <w:t xml:space="preserve"> </w:t>
      </w:r>
    </w:p>
    <w:p w:rsidR="00340889" w:rsidRDefault="00340889" w:rsidP="00340889">
      <w:pPr>
        <w:rPr>
          <w:sz w:val="28"/>
          <w:szCs w:val="28"/>
        </w:rPr>
      </w:pPr>
    </w:p>
    <w:p w:rsidR="00340889" w:rsidRDefault="00340889" w:rsidP="00340889">
      <w:pPr>
        <w:jc w:val="center"/>
        <w:rPr>
          <w:sz w:val="28"/>
          <w:szCs w:val="28"/>
        </w:rPr>
      </w:pPr>
    </w:p>
    <w:p w:rsidR="00340889" w:rsidRDefault="00340889" w:rsidP="00340889">
      <w:pPr>
        <w:jc w:val="center"/>
        <w:rPr>
          <w:sz w:val="28"/>
          <w:szCs w:val="28"/>
        </w:rPr>
      </w:pPr>
      <w:r>
        <w:rPr>
          <w:sz w:val="28"/>
          <w:szCs w:val="28"/>
        </w:rPr>
        <w:t>График подвоза воды</w:t>
      </w:r>
    </w:p>
    <w:p w:rsidR="00340889" w:rsidRDefault="00340889" w:rsidP="0034088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40889" w:rsidRPr="00756E33" w:rsidTr="0057791C">
        <w:trPr>
          <w:trHeight w:val="471"/>
        </w:trPr>
        <w:tc>
          <w:tcPr>
            <w:tcW w:w="3190" w:type="dxa"/>
          </w:tcPr>
          <w:p w:rsidR="00340889" w:rsidRPr="00756E33" w:rsidRDefault="00340889" w:rsidP="0057791C">
            <w:pPr>
              <w:rPr>
                <w:sz w:val="28"/>
                <w:szCs w:val="28"/>
              </w:rPr>
            </w:pPr>
            <w:r w:rsidRPr="00756E33">
              <w:rPr>
                <w:sz w:val="28"/>
                <w:szCs w:val="28"/>
              </w:rPr>
              <w:t xml:space="preserve">          День недели</w:t>
            </w:r>
          </w:p>
        </w:tc>
        <w:tc>
          <w:tcPr>
            <w:tcW w:w="3190" w:type="dxa"/>
          </w:tcPr>
          <w:p w:rsidR="00340889" w:rsidRPr="00756E33" w:rsidRDefault="00340889" w:rsidP="0057791C">
            <w:pPr>
              <w:rPr>
                <w:sz w:val="28"/>
                <w:szCs w:val="28"/>
              </w:rPr>
            </w:pPr>
            <w:r w:rsidRPr="00756E33">
              <w:rPr>
                <w:sz w:val="28"/>
                <w:szCs w:val="28"/>
              </w:rPr>
              <w:t xml:space="preserve">             Время</w:t>
            </w:r>
          </w:p>
        </w:tc>
        <w:tc>
          <w:tcPr>
            <w:tcW w:w="3191" w:type="dxa"/>
          </w:tcPr>
          <w:p w:rsidR="00340889" w:rsidRPr="00756E33" w:rsidRDefault="00340889" w:rsidP="0057791C">
            <w:pPr>
              <w:rPr>
                <w:sz w:val="28"/>
                <w:szCs w:val="28"/>
              </w:rPr>
            </w:pPr>
            <w:r w:rsidRPr="00756E33">
              <w:rPr>
                <w:sz w:val="28"/>
                <w:szCs w:val="28"/>
              </w:rPr>
              <w:t xml:space="preserve">               Адреса</w:t>
            </w:r>
          </w:p>
        </w:tc>
      </w:tr>
      <w:tr w:rsidR="00340889" w:rsidRPr="00756E33" w:rsidTr="0057791C">
        <w:tc>
          <w:tcPr>
            <w:tcW w:w="3190" w:type="dxa"/>
          </w:tcPr>
          <w:p w:rsidR="00340889" w:rsidRPr="00756E33" w:rsidRDefault="00340889" w:rsidP="0057791C">
            <w:pPr>
              <w:rPr>
                <w:sz w:val="28"/>
                <w:szCs w:val="28"/>
              </w:rPr>
            </w:pPr>
            <w:r w:rsidRPr="00756E33">
              <w:rPr>
                <w:sz w:val="28"/>
                <w:szCs w:val="28"/>
              </w:rPr>
              <w:t>понедельник</w:t>
            </w:r>
          </w:p>
        </w:tc>
        <w:tc>
          <w:tcPr>
            <w:tcW w:w="3190" w:type="dxa"/>
          </w:tcPr>
          <w:p w:rsidR="00340889" w:rsidRPr="00756E33" w:rsidRDefault="00340889" w:rsidP="0057791C">
            <w:pPr>
              <w:rPr>
                <w:sz w:val="28"/>
                <w:szCs w:val="28"/>
              </w:rPr>
            </w:pPr>
          </w:p>
        </w:tc>
        <w:tc>
          <w:tcPr>
            <w:tcW w:w="3191" w:type="dxa"/>
          </w:tcPr>
          <w:p w:rsidR="00340889" w:rsidRPr="00756E33" w:rsidRDefault="00340889" w:rsidP="0057791C">
            <w:pPr>
              <w:rPr>
                <w:sz w:val="28"/>
                <w:szCs w:val="28"/>
              </w:rPr>
            </w:pPr>
          </w:p>
        </w:tc>
      </w:tr>
      <w:tr w:rsidR="00340889" w:rsidRPr="00756E33" w:rsidTr="0057791C">
        <w:tc>
          <w:tcPr>
            <w:tcW w:w="3190" w:type="dxa"/>
          </w:tcPr>
          <w:p w:rsidR="00340889" w:rsidRPr="00756E33" w:rsidRDefault="00340889" w:rsidP="0057791C">
            <w:pPr>
              <w:rPr>
                <w:sz w:val="28"/>
                <w:szCs w:val="28"/>
              </w:rPr>
            </w:pPr>
            <w:r w:rsidRPr="00756E33">
              <w:rPr>
                <w:sz w:val="28"/>
                <w:szCs w:val="28"/>
              </w:rPr>
              <w:t>вторник</w:t>
            </w:r>
          </w:p>
        </w:tc>
        <w:tc>
          <w:tcPr>
            <w:tcW w:w="3190" w:type="dxa"/>
          </w:tcPr>
          <w:p w:rsidR="00340889" w:rsidRPr="00756E33" w:rsidRDefault="00340889" w:rsidP="0057791C">
            <w:pPr>
              <w:rPr>
                <w:sz w:val="28"/>
                <w:szCs w:val="28"/>
              </w:rPr>
            </w:pPr>
          </w:p>
        </w:tc>
        <w:tc>
          <w:tcPr>
            <w:tcW w:w="3191" w:type="dxa"/>
          </w:tcPr>
          <w:p w:rsidR="00340889" w:rsidRPr="00756E33" w:rsidRDefault="00340889" w:rsidP="0057791C">
            <w:pPr>
              <w:rPr>
                <w:sz w:val="28"/>
                <w:szCs w:val="28"/>
              </w:rPr>
            </w:pPr>
          </w:p>
        </w:tc>
      </w:tr>
      <w:tr w:rsidR="00340889" w:rsidRPr="00756E33" w:rsidTr="0057791C">
        <w:tc>
          <w:tcPr>
            <w:tcW w:w="3190" w:type="dxa"/>
          </w:tcPr>
          <w:p w:rsidR="00340889" w:rsidRPr="00756E33" w:rsidRDefault="00340889" w:rsidP="0057791C">
            <w:pPr>
              <w:rPr>
                <w:sz w:val="28"/>
                <w:szCs w:val="28"/>
              </w:rPr>
            </w:pPr>
            <w:r w:rsidRPr="00756E33">
              <w:rPr>
                <w:sz w:val="28"/>
                <w:szCs w:val="28"/>
              </w:rPr>
              <w:t>среда</w:t>
            </w:r>
          </w:p>
        </w:tc>
        <w:tc>
          <w:tcPr>
            <w:tcW w:w="3190" w:type="dxa"/>
          </w:tcPr>
          <w:p w:rsidR="00340889" w:rsidRPr="00756E33" w:rsidRDefault="00340889" w:rsidP="0057791C">
            <w:pPr>
              <w:rPr>
                <w:sz w:val="28"/>
                <w:szCs w:val="28"/>
              </w:rPr>
            </w:pPr>
          </w:p>
        </w:tc>
        <w:tc>
          <w:tcPr>
            <w:tcW w:w="3191" w:type="dxa"/>
          </w:tcPr>
          <w:p w:rsidR="00340889" w:rsidRPr="00756E33" w:rsidRDefault="00340889" w:rsidP="0057791C">
            <w:pPr>
              <w:rPr>
                <w:sz w:val="28"/>
                <w:szCs w:val="28"/>
              </w:rPr>
            </w:pPr>
          </w:p>
        </w:tc>
      </w:tr>
      <w:tr w:rsidR="00340889" w:rsidRPr="00756E33" w:rsidTr="0057791C">
        <w:tc>
          <w:tcPr>
            <w:tcW w:w="3190" w:type="dxa"/>
          </w:tcPr>
          <w:p w:rsidR="00340889" w:rsidRPr="00756E33" w:rsidRDefault="00340889" w:rsidP="0057791C">
            <w:pPr>
              <w:rPr>
                <w:sz w:val="28"/>
                <w:szCs w:val="28"/>
              </w:rPr>
            </w:pPr>
            <w:r w:rsidRPr="00756E33">
              <w:rPr>
                <w:sz w:val="28"/>
                <w:szCs w:val="28"/>
              </w:rPr>
              <w:t>четверг</w:t>
            </w:r>
          </w:p>
        </w:tc>
        <w:tc>
          <w:tcPr>
            <w:tcW w:w="3190" w:type="dxa"/>
          </w:tcPr>
          <w:p w:rsidR="00340889" w:rsidRPr="00756E33" w:rsidRDefault="00340889" w:rsidP="0057791C">
            <w:pPr>
              <w:rPr>
                <w:sz w:val="28"/>
                <w:szCs w:val="28"/>
              </w:rPr>
            </w:pPr>
          </w:p>
        </w:tc>
        <w:tc>
          <w:tcPr>
            <w:tcW w:w="3191" w:type="dxa"/>
          </w:tcPr>
          <w:p w:rsidR="00340889" w:rsidRPr="00756E33" w:rsidRDefault="00340889" w:rsidP="0057791C">
            <w:pPr>
              <w:rPr>
                <w:sz w:val="28"/>
                <w:szCs w:val="28"/>
              </w:rPr>
            </w:pPr>
          </w:p>
        </w:tc>
      </w:tr>
      <w:tr w:rsidR="00340889" w:rsidRPr="00756E33" w:rsidTr="0057791C">
        <w:tc>
          <w:tcPr>
            <w:tcW w:w="3190" w:type="dxa"/>
          </w:tcPr>
          <w:p w:rsidR="00340889" w:rsidRPr="00756E33" w:rsidRDefault="00340889" w:rsidP="0057791C">
            <w:pPr>
              <w:rPr>
                <w:sz w:val="28"/>
                <w:szCs w:val="28"/>
              </w:rPr>
            </w:pPr>
            <w:r w:rsidRPr="00756E33">
              <w:rPr>
                <w:sz w:val="28"/>
                <w:szCs w:val="28"/>
              </w:rPr>
              <w:t>пятница</w:t>
            </w:r>
          </w:p>
        </w:tc>
        <w:tc>
          <w:tcPr>
            <w:tcW w:w="3190" w:type="dxa"/>
          </w:tcPr>
          <w:p w:rsidR="00340889" w:rsidRPr="00756E33" w:rsidRDefault="00340889" w:rsidP="0057791C">
            <w:pPr>
              <w:rPr>
                <w:sz w:val="28"/>
                <w:szCs w:val="28"/>
              </w:rPr>
            </w:pPr>
          </w:p>
        </w:tc>
        <w:tc>
          <w:tcPr>
            <w:tcW w:w="3191" w:type="dxa"/>
          </w:tcPr>
          <w:p w:rsidR="00340889" w:rsidRPr="00756E33" w:rsidRDefault="00340889" w:rsidP="0057791C">
            <w:pPr>
              <w:rPr>
                <w:sz w:val="28"/>
                <w:szCs w:val="28"/>
              </w:rPr>
            </w:pPr>
          </w:p>
        </w:tc>
      </w:tr>
    </w:tbl>
    <w:p w:rsidR="00340889" w:rsidRPr="00504AAF" w:rsidRDefault="00340889" w:rsidP="00340889">
      <w:pPr>
        <w:rPr>
          <w:sz w:val="28"/>
          <w:szCs w:val="28"/>
        </w:rPr>
      </w:pPr>
    </w:p>
    <w:p w:rsidR="00A57A16" w:rsidRDefault="00A57A16"/>
    <w:sectPr w:rsidR="00A57A16" w:rsidSect="007A6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0889"/>
    <w:rsid w:val="000009F0"/>
    <w:rsid w:val="00001114"/>
    <w:rsid w:val="0000665D"/>
    <w:rsid w:val="00006C99"/>
    <w:rsid w:val="00007454"/>
    <w:rsid w:val="0001072B"/>
    <w:rsid w:val="00010BD4"/>
    <w:rsid w:val="0001208A"/>
    <w:rsid w:val="00016118"/>
    <w:rsid w:val="00017817"/>
    <w:rsid w:val="00020C05"/>
    <w:rsid w:val="0002233E"/>
    <w:rsid w:val="00022366"/>
    <w:rsid w:val="000228AB"/>
    <w:rsid w:val="000229ED"/>
    <w:rsid w:val="0002701E"/>
    <w:rsid w:val="0003095C"/>
    <w:rsid w:val="000311C2"/>
    <w:rsid w:val="00035AEE"/>
    <w:rsid w:val="00037F99"/>
    <w:rsid w:val="000409F6"/>
    <w:rsid w:val="00040F8F"/>
    <w:rsid w:val="000417BC"/>
    <w:rsid w:val="000512EE"/>
    <w:rsid w:val="00051931"/>
    <w:rsid w:val="00052F32"/>
    <w:rsid w:val="00055688"/>
    <w:rsid w:val="00056FFC"/>
    <w:rsid w:val="00057625"/>
    <w:rsid w:val="00060426"/>
    <w:rsid w:val="00063F0A"/>
    <w:rsid w:val="000667CC"/>
    <w:rsid w:val="0007000A"/>
    <w:rsid w:val="00070D16"/>
    <w:rsid w:val="0007146D"/>
    <w:rsid w:val="00081760"/>
    <w:rsid w:val="00081B85"/>
    <w:rsid w:val="0008205D"/>
    <w:rsid w:val="00082EEE"/>
    <w:rsid w:val="000847F7"/>
    <w:rsid w:val="00086C3F"/>
    <w:rsid w:val="0009076D"/>
    <w:rsid w:val="000911B3"/>
    <w:rsid w:val="000962B2"/>
    <w:rsid w:val="000A20DC"/>
    <w:rsid w:val="000A7D09"/>
    <w:rsid w:val="000B702F"/>
    <w:rsid w:val="000C3251"/>
    <w:rsid w:val="000C3BEB"/>
    <w:rsid w:val="000C3C4A"/>
    <w:rsid w:val="000C4F26"/>
    <w:rsid w:val="000C5DB9"/>
    <w:rsid w:val="000C65BC"/>
    <w:rsid w:val="000D0534"/>
    <w:rsid w:val="000D3510"/>
    <w:rsid w:val="000D6627"/>
    <w:rsid w:val="000D76F1"/>
    <w:rsid w:val="000D7716"/>
    <w:rsid w:val="000D7C34"/>
    <w:rsid w:val="000E0ECA"/>
    <w:rsid w:val="000E2538"/>
    <w:rsid w:val="000E7B26"/>
    <w:rsid w:val="000F404E"/>
    <w:rsid w:val="000F6AE3"/>
    <w:rsid w:val="000F75EB"/>
    <w:rsid w:val="000F7F67"/>
    <w:rsid w:val="0010084A"/>
    <w:rsid w:val="0010190E"/>
    <w:rsid w:val="00101A9F"/>
    <w:rsid w:val="00102694"/>
    <w:rsid w:val="00104C9B"/>
    <w:rsid w:val="00106402"/>
    <w:rsid w:val="001064FF"/>
    <w:rsid w:val="00107539"/>
    <w:rsid w:val="001102D3"/>
    <w:rsid w:val="001127CA"/>
    <w:rsid w:val="0011333C"/>
    <w:rsid w:val="001173DC"/>
    <w:rsid w:val="00120556"/>
    <w:rsid w:val="00120557"/>
    <w:rsid w:val="0012232E"/>
    <w:rsid w:val="00124E67"/>
    <w:rsid w:val="001250B8"/>
    <w:rsid w:val="00133429"/>
    <w:rsid w:val="00136485"/>
    <w:rsid w:val="00141815"/>
    <w:rsid w:val="00141DF1"/>
    <w:rsid w:val="00146855"/>
    <w:rsid w:val="00150EBE"/>
    <w:rsid w:val="00154620"/>
    <w:rsid w:val="0015463F"/>
    <w:rsid w:val="00154AA9"/>
    <w:rsid w:val="001602D7"/>
    <w:rsid w:val="00161CC8"/>
    <w:rsid w:val="00162D9D"/>
    <w:rsid w:val="00163B0E"/>
    <w:rsid w:val="00170102"/>
    <w:rsid w:val="00170DBA"/>
    <w:rsid w:val="00171803"/>
    <w:rsid w:val="00173ED2"/>
    <w:rsid w:val="001750DC"/>
    <w:rsid w:val="0017597C"/>
    <w:rsid w:val="00185C1E"/>
    <w:rsid w:val="00186081"/>
    <w:rsid w:val="001903EE"/>
    <w:rsid w:val="0019448B"/>
    <w:rsid w:val="001A071B"/>
    <w:rsid w:val="001A3319"/>
    <w:rsid w:val="001A4DFD"/>
    <w:rsid w:val="001B1101"/>
    <w:rsid w:val="001B2AC9"/>
    <w:rsid w:val="001B3696"/>
    <w:rsid w:val="001B37B8"/>
    <w:rsid w:val="001B3A93"/>
    <w:rsid w:val="001B4334"/>
    <w:rsid w:val="001B4E0F"/>
    <w:rsid w:val="001C1172"/>
    <w:rsid w:val="001C4F14"/>
    <w:rsid w:val="001C4FC1"/>
    <w:rsid w:val="001D1993"/>
    <w:rsid w:val="001D1B54"/>
    <w:rsid w:val="001D3F75"/>
    <w:rsid w:val="001D716E"/>
    <w:rsid w:val="001E2540"/>
    <w:rsid w:val="001E3F63"/>
    <w:rsid w:val="001E7C61"/>
    <w:rsid w:val="001F06A9"/>
    <w:rsid w:val="001F0A2C"/>
    <w:rsid w:val="001F62C9"/>
    <w:rsid w:val="00200474"/>
    <w:rsid w:val="0020100E"/>
    <w:rsid w:val="002025F6"/>
    <w:rsid w:val="002037A5"/>
    <w:rsid w:val="002104DB"/>
    <w:rsid w:val="002114EB"/>
    <w:rsid w:val="002115DA"/>
    <w:rsid w:val="00212ED1"/>
    <w:rsid w:val="00213E22"/>
    <w:rsid w:val="00214539"/>
    <w:rsid w:val="00216F51"/>
    <w:rsid w:val="002215BD"/>
    <w:rsid w:val="002229AA"/>
    <w:rsid w:val="00222BEF"/>
    <w:rsid w:val="002239FA"/>
    <w:rsid w:val="002244C6"/>
    <w:rsid w:val="0023194D"/>
    <w:rsid w:val="00234607"/>
    <w:rsid w:val="00235B25"/>
    <w:rsid w:val="00245A2C"/>
    <w:rsid w:val="00245BDA"/>
    <w:rsid w:val="00247483"/>
    <w:rsid w:val="002517F9"/>
    <w:rsid w:val="0025201C"/>
    <w:rsid w:val="00252701"/>
    <w:rsid w:val="00252FD7"/>
    <w:rsid w:val="00253C02"/>
    <w:rsid w:val="00257DF1"/>
    <w:rsid w:val="00262F9F"/>
    <w:rsid w:val="00262FC8"/>
    <w:rsid w:val="00267374"/>
    <w:rsid w:val="002708FD"/>
    <w:rsid w:val="00270C7E"/>
    <w:rsid w:val="002736EF"/>
    <w:rsid w:val="002738A7"/>
    <w:rsid w:val="00275F3B"/>
    <w:rsid w:val="00276253"/>
    <w:rsid w:val="002765DC"/>
    <w:rsid w:val="00277C69"/>
    <w:rsid w:val="00281DF9"/>
    <w:rsid w:val="0028419D"/>
    <w:rsid w:val="002844F1"/>
    <w:rsid w:val="0028561E"/>
    <w:rsid w:val="00291450"/>
    <w:rsid w:val="00295793"/>
    <w:rsid w:val="00295E82"/>
    <w:rsid w:val="002A423B"/>
    <w:rsid w:val="002A636E"/>
    <w:rsid w:val="002A79CB"/>
    <w:rsid w:val="002B0393"/>
    <w:rsid w:val="002B1A9D"/>
    <w:rsid w:val="002B4229"/>
    <w:rsid w:val="002B7276"/>
    <w:rsid w:val="002C4184"/>
    <w:rsid w:val="002C6003"/>
    <w:rsid w:val="002C713F"/>
    <w:rsid w:val="002D1589"/>
    <w:rsid w:val="002D3D14"/>
    <w:rsid w:val="002D7D52"/>
    <w:rsid w:val="002E1742"/>
    <w:rsid w:val="002E1D98"/>
    <w:rsid w:val="002E5ED1"/>
    <w:rsid w:val="002E6697"/>
    <w:rsid w:val="002E7297"/>
    <w:rsid w:val="002F087A"/>
    <w:rsid w:val="002F24C7"/>
    <w:rsid w:val="002F4A89"/>
    <w:rsid w:val="002F6391"/>
    <w:rsid w:val="00300E8E"/>
    <w:rsid w:val="0030227D"/>
    <w:rsid w:val="00304EC7"/>
    <w:rsid w:val="00306A4C"/>
    <w:rsid w:val="00310405"/>
    <w:rsid w:val="00312642"/>
    <w:rsid w:val="003127D7"/>
    <w:rsid w:val="00312ACC"/>
    <w:rsid w:val="00313835"/>
    <w:rsid w:val="00320003"/>
    <w:rsid w:val="00321424"/>
    <w:rsid w:val="00322126"/>
    <w:rsid w:val="00323B0F"/>
    <w:rsid w:val="00324032"/>
    <w:rsid w:val="00324E7E"/>
    <w:rsid w:val="0032532B"/>
    <w:rsid w:val="0032760B"/>
    <w:rsid w:val="00333CD5"/>
    <w:rsid w:val="00334229"/>
    <w:rsid w:val="00334E7B"/>
    <w:rsid w:val="003353DE"/>
    <w:rsid w:val="00336BEE"/>
    <w:rsid w:val="00337434"/>
    <w:rsid w:val="00340742"/>
    <w:rsid w:val="00340889"/>
    <w:rsid w:val="00340D8D"/>
    <w:rsid w:val="00342FA3"/>
    <w:rsid w:val="003438A5"/>
    <w:rsid w:val="00346985"/>
    <w:rsid w:val="00346AB3"/>
    <w:rsid w:val="003471B4"/>
    <w:rsid w:val="00350CC1"/>
    <w:rsid w:val="00351494"/>
    <w:rsid w:val="00353D27"/>
    <w:rsid w:val="00355362"/>
    <w:rsid w:val="0036024F"/>
    <w:rsid w:val="0036210B"/>
    <w:rsid w:val="00362143"/>
    <w:rsid w:val="003622CC"/>
    <w:rsid w:val="00362CB5"/>
    <w:rsid w:val="003640AE"/>
    <w:rsid w:val="00365D9A"/>
    <w:rsid w:val="0036702A"/>
    <w:rsid w:val="00371194"/>
    <w:rsid w:val="00372F0E"/>
    <w:rsid w:val="00373618"/>
    <w:rsid w:val="00374A8C"/>
    <w:rsid w:val="0037525A"/>
    <w:rsid w:val="0038026D"/>
    <w:rsid w:val="00382B5C"/>
    <w:rsid w:val="003848A5"/>
    <w:rsid w:val="00384F38"/>
    <w:rsid w:val="00386AC9"/>
    <w:rsid w:val="0039147A"/>
    <w:rsid w:val="0039223F"/>
    <w:rsid w:val="00393E78"/>
    <w:rsid w:val="00394797"/>
    <w:rsid w:val="003970EA"/>
    <w:rsid w:val="00397582"/>
    <w:rsid w:val="003A4177"/>
    <w:rsid w:val="003A4973"/>
    <w:rsid w:val="003B2D78"/>
    <w:rsid w:val="003B3EA2"/>
    <w:rsid w:val="003B4F9A"/>
    <w:rsid w:val="003B6759"/>
    <w:rsid w:val="003C0634"/>
    <w:rsid w:val="003C0881"/>
    <w:rsid w:val="003C774B"/>
    <w:rsid w:val="003D295A"/>
    <w:rsid w:val="003D6601"/>
    <w:rsid w:val="003D7744"/>
    <w:rsid w:val="003E13C9"/>
    <w:rsid w:val="003E483A"/>
    <w:rsid w:val="003E771C"/>
    <w:rsid w:val="003F14CB"/>
    <w:rsid w:val="003F2D6C"/>
    <w:rsid w:val="003F681A"/>
    <w:rsid w:val="003F6EC3"/>
    <w:rsid w:val="004023A2"/>
    <w:rsid w:val="00406616"/>
    <w:rsid w:val="0041302E"/>
    <w:rsid w:val="004131E8"/>
    <w:rsid w:val="004172EB"/>
    <w:rsid w:val="004232BA"/>
    <w:rsid w:val="00424C8D"/>
    <w:rsid w:val="00440B19"/>
    <w:rsid w:val="00444A50"/>
    <w:rsid w:val="004469A6"/>
    <w:rsid w:val="0045003F"/>
    <w:rsid w:val="004511DC"/>
    <w:rsid w:val="0045402E"/>
    <w:rsid w:val="0045423C"/>
    <w:rsid w:val="004546AB"/>
    <w:rsid w:val="004553ED"/>
    <w:rsid w:val="00455F5F"/>
    <w:rsid w:val="004574DB"/>
    <w:rsid w:val="00460F17"/>
    <w:rsid w:val="00460F66"/>
    <w:rsid w:val="00461980"/>
    <w:rsid w:val="00463F66"/>
    <w:rsid w:val="004661AF"/>
    <w:rsid w:val="004674E1"/>
    <w:rsid w:val="004748AE"/>
    <w:rsid w:val="0047502B"/>
    <w:rsid w:val="00475ACE"/>
    <w:rsid w:val="00477B79"/>
    <w:rsid w:val="004804BC"/>
    <w:rsid w:val="004810AE"/>
    <w:rsid w:val="00482655"/>
    <w:rsid w:val="004928EB"/>
    <w:rsid w:val="0049383E"/>
    <w:rsid w:val="00494215"/>
    <w:rsid w:val="00494572"/>
    <w:rsid w:val="00496DCE"/>
    <w:rsid w:val="00497E28"/>
    <w:rsid w:val="004A0CDE"/>
    <w:rsid w:val="004A1E84"/>
    <w:rsid w:val="004A2342"/>
    <w:rsid w:val="004A4E49"/>
    <w:rsid w:val="004B0D2E"/>
    <w:rsid w:val="004B3202"/>
    <w:rsid w:val="004B56CF"/>
    <w:rsid w:val="004B751C"/>
    <w:rsid w:val="004C0104"/>
    <w:rsid w:val="004C3C03"/>
    <w:rsid w:val="004C5135"/>
    <w:rsid w:val="004C5A5E"/>
    <w:rsid w:val="004D04AA"/>
    <w:rsid w:val="004D0679"/>
    <w:rsid w:val="004D0694"/>
    <w:rsid w:val="004D0EBA"/>
    <w:rsid w:val="004D45B2"/>
    <w:rsid w:val="004D6209"/>
    <w:rsid w:val="004E1A5E"/>
    <w:rsid w:val="004E1B89"/>
    <w:rsid w:val="004E2ACA"/>
    <w:rsid w:val="004E5441"/>
    <w:rsid w:val="004F080B"/>
    <w:rsid w:val="004F4048"/>
    <w:rsid w:val="004F5FE1"/>
    <w:rsid w:val="004F7913"/>
    <w:rsid w:val="00504C93"/>
    <w:rsid w:val="00505522"/>
    <w:rsid w:val="00506090"/>
    <w:rsid w:val="00506641"/>
    <w:rsid w:val="00510074"/>
    <w:rsid w:val="00510130"/>
    <w:rsid w:val="005106E2"/>
    <w:rsid w:val="00512EA4"/>
    <w:rsid w:val="00517274"/>
    <w:rsid w:val="005217B1"/>
    <w:rsid w:val="005223BF"/>
    <w:rsid w:val="00523F28"/>
    <w:rsid w:val="0052746B"/>
    <w:rsid w:val="00531D56"/>
    <w:rsid w:val="0053544B"/>
    <w:rsid w:val="00536AA2"/>
    <w:rsid w:val="00543794"/>
    <w:rsid w:val="00546213"/>
    <w:rsid w:val="00546DCD"/>
    <w:rsid w:val="00547F9A"/>
    <w:rsid w:val="005529E8"/>
    <w:rsid w:val="00557335"/>
    <w:rsid w:val="005603C6"/>
    <w:rsid w:val="0056467D"/>
    <w:rsid w:val="00566154"/>
    <w:rsid w:val="0057594D"/>
    <w:rsid w:val="00581457"/>
    <w:rsid w:val="00582240"/>
    <w:rsid w:val="005847B3"/>
    <w:rsid w:val="00585B3F"/>
    <w:rsid w:val="0059029B"/>
    <w:rsid w:val="00592344"/>
    <w:rsid w:val="00593866"/>
    <w:rsid w:val="005A2571"/>
    <w:rsid w:val="005A2D46"/>
    <w:rsid w:val="005A5F72"/>
    <w:rsid w:val="005B36FA"/>
    <w:rsid w:val="005B5A1E"/>
    <w:rsid w:val="005B7319"/>
    <w:rsid w:val="005B7553"/>
    <w:rsid w:val="005C33BA"/>
    <w:rsid w:val="005C3EC5"/>
    <w:rsid w:val="005C50FA"/>
    <w:rsid w:val="005C56B9"/>
    <w:rsid w:val="005C58A4"/>
    <w:rsid w:val="005C69F2"/>
    <w:rsid w:val="005C6C0F"/>
    <w:rsid w:val="005D6C4C"/>
    <w:rsid w:val="005E01BC"/>
    <w:rsid w:val="005E0AB5"/>
    <w:rsid w:val="005E2636"/>
    <w:rsid w:val="005E61FE"/>
    <w:rsid w:val="005F0ACA"/>
    <w:rsid w:val="005F1290"/>
    <w:rsid w:val="005F1598"/>
    <w:rsid w:val="005F1B4A"/>
    <w:rsid w:val="005F556B"/>
    <w:rsid w:val="005F63AD"/>
    <w:rsid w:val="005F644F"/>
    <w:rsid w:val="005F6720"/>
    <w:rsid w:val="005F686B"/>
    <w:rsid w:val="005F6B66"/>
    <w:rsid w:val="005F7F91"/>
    <w:rsid w:val="0060010F"/>
    <w:rsid w:val="00604126"/>
    <w:rsid w:val="006053D2"/>
    <w:rsid w:val="00610395"/>
    <w:rsid w:val="00615962"/>
    <w:rsid w:val="00620930"/>
    <w:rsid w:val="00620A54"/>
    <w:rsid w:val="00622EA8"/>
    <w:rsid w:val="00624996"/>
    <w:rsid w:val="006275A8"/>
    <w:rsid w:val="00627D26"/>
    <w:rsid w:val="00632619"/>
    <w:rsid w:val="00634262"/>
    <w:rsid w:val="00636DE4"/>
    <w:rsid w:val="00640773"/>
    <w:rsid w:val="00640ED3"/>
    <w:rsid w:val="00644998"/>
    <w:rsid w:val="00650C0B"/>
    <w:rsid w:val="00651E54"/>
    <w:rsid w:val="00654AF6"/>
    <w:rsid w:val="00654F07"/>
    <w:rsid w:val="00657378"/>
    <w:rsid w:val="00663CE7"/>
    <w:rsid w:val="00665AD1"/>
    <w:rsid w:val="00665CB2"/>
    <w:rsid w:val="00666932"/>
    <w:rsid w:val="006707B6"/>
    <w:rsid w:val="00670816"/>
    <w:rsid w:val="0067284A"/>
    <w:rsid w:val="0067590C"/>
    <w:rsid w:val="00676E05"/>
    <w:rsid w:val="00677F0E"/>
    <w:rsid w:val="0068165B"/>
    <w:rsid w:val="006906EF"/>
    <w:rsid w:val="0069082F"/>
    <w:rsid w:val="00694832"/>
    <w:rsid w:val="006954ED"/>
    <w:rsid w:val="006A6B34"/>
    <w:rsid w:val="006A7102"/>
    <w:rsid w:val="006B2EC7"/>
    <w:rsid w:val="006B4456"/>
    <w:rsid w:val="006B54DA"/>
    <w:rsid w:val="006C0B08"/>
    <w:rsid w:val="006C1126"/>
    <w:rsid w:val="006C39F8"/>
    <w:rsid w:val="006C4337"/>
    <w:rsid w:val="006C5244"/>
    <w:rsid w:val="006C5ED2"/>
    <w:rsid w:val="006C6D97"/>
    <w:rsid w:val="006D048F"/>
    <w:rsid w:val="006E19A0"/>
    <w:rsid w:val="006E1D56"/>
    <w:rsid w:val="006E22E8"/>
    <w:rsid w:val="006E478C"/>
    <w:rsid w:val="006E545B"/>
    <w:rsid w:val="006E7A06"/>
    <w:rsid w:val="006F0D4C"/>
    <w:rsid w:val="006F4FF8"/>
    <w:rsid w:val="00701D83"/>
    <w:rsid w:val="00701FA0"/>
    <w:rsid w:val="00702F5F"/>
    <w:rsid w:val="0070638F"/>
    <w:rsid w:val="00713DAC"/>
    <w:rsid w:val="0071538A"/>
    <w:rsid w:val="00716C1B"/>
    <w:rsid w:val="00725086"/>
    <w:rsid w:val="00727C2D"/>
    <w:rsid w:val="007303D3"/>
    <w:rsid w:val="00730849"/>
    <w:rsid w:val="007347DC"/>
    <w:rsid w:val="0073796B"/>
    <w:rsid w:val="007421D0"/>
    <w:rsid w:val="0076096C"/>
    <w:rsid w:val="00760B2E"/>
    <w:rsid w:val="007660B9"/>
    <w:rsid w:val="0077175C"/>
    <w:rsid w:val="00772B08"/>
    <w:rsid w:val="00773B08"/>
    <w:rsid w:val="00775E0E"/>
    <w:rsid w:val="00780FBC"/>
    <w:rsid w:val="007831E6"/>
    <w:rsid w:val="00794526"/>
    <w:rsid w:val="00797187"/>
    <w:rsid w:val="007A4CC6"/>
    <w:rsid w:val="007A4E5C"/>
    <w:rsid w:val="007A697E"/>
    <w:rsid w:val="007A7CBC"/>
    <w:rsid w:val="007B1ECB"/>
    <w:rsid w:val="007B27FB"/>
    <w:rsid w:val="007C10E6"/>
    <w:rsid w:val="007C128A"/>
    <w:rsid w:val="007C2DDF"/>
    <w:rsid w:val="007C36C6"/>
    <w:rsid w:val="007C5749"/>
    <w:rsid w:val="007D3985"/>
    <w:rsid w:val="007D4C23"/>
    <w:rsid w:val="007D5579"/>
    <w:rsid w:val="007D59DF"/>
    <w:rsid w:val="007D6DB5"/>
    <w:rsid w:val="007E5FC5"/>
    <w:rsid w:val="007F1075"/>
    <w:rsid w:val="007F1752"/>
    <w:rsid w:val="007F244B"/>
    <w:rsid w:val="007F2C2C"/>
    <w:rsid w:val="007F6029"/>
    <w:rsid w:val="00803E91"/>
    <w:rsid w:val="008046BB"/>
    <w:rsid w:val="008046D8"/>
    <w:rsid w:val="00805E49"/>
    <w:rsid w:val="00807870"/>
    <w:rsid w:val="00817F81"/>
    <w:rsid w:val="0082339A"/>
    <w:rsid w:val="00823CAD"/>
    <w:rsid w:val="008241EA"/>
    <w:rsid w:val="0082487C"/>
    <w:rsid w:val="00830E88"/>
    <w:rsid w:val="008337D9"/>
    <w:rsid w:val="00834A5C"/>
    <w:rsid w:val="00834B70"/>
    <w:rsid w:val="00834ECF"/>
    <w:rsid w:val="0084004B"/>
    <w:rsid w:val="008407C8"/>
    <w:rsid w:val="008407E5"/>
    <w:rsid w:val="00844D14"/>
    <w:rsid w:val="00845CF1"/>
    <w:rsid w:val="008639FF"/>
    <w:rsid w:val="00865D73"/>
    <w:rsid w:val="00866227"/>
    <w:rsid w:val="00866DB0"/>
    <w:rsid w:val="00867646"/>
    <w:rsid w:val="00872E2E"/>
    <w:rsid w:val="0087322C"/>
    <w:rsid w:val="008740C8"/>
    <w:rsid w:val="00874BA6"/>
    <w:rsid w:val="00874DA7"/>
    <w:rsid w:val="008750A6"/>
    <w:rsid w:val="00875370"/>
    <w:rsid w:val="008830E3"/>
    <w:rsid w:val="0088382F"/>
    <w:rsid w:val="008853C4"/>
    <w:rsid w:val="00885E0E"/>
    <w:rsid w:val="00886702"/>
    <w:rsid w:val="008922AE"/>
    <w:rsid w:val="00896F91"/>
    <w:rsid w:val="008A3063"/>
    <w:rsid w:val="008A320A"/>
    <w:rsid w:val="008A57B2"/>
    <w:rsid w:val="008A7609"/>
    <w:rsid w:val="008B032D"/>
    <w:rsid w:val="008B03AF"/>
    <w:rsid w:val="008B3886"/>
    <w:rsid w:val="008B462B"/>
    <w:rsid w:val="008C4D1B"/>
    <w:rsid w:val="008C5F86"/>
    <w:rsid w:val="008D0DBD"/>
    <w:rsid w:val="008D1EBC"/>
    <w:rsid w:val="008D3B5D"/>
    <w:rsid w:val="008E3B1F"/>
    <w:rsid w:val="008F0B4D"/>
    <w:rsid w:val="008F1146"/>
    <w:rsid w:val="008F2032"/>
    <w:rsid w:val="008F3A81"/>
    <w:rsid w:val="008F5E78"/>
    <w:rsid w:val="008F6937"/>
    <w:rsid w:val="008F74A4"/>
    <w:rsid w:val="008F7CC8"/>
    <w:rsid w:val="0090301A"/>
    <w:rsid w:val="00905710"/>
    <w:rsid w:val="009128BB"/>
    <w:rsid w:val="00916527"/>
    <w:rsid w:val="00917AB9"/>
    <w:rsid w:val="00920703"/>
    <w:rsid w:val="00922DBA"/>
    <w:rsid w:val="0092302A"/>
    <w:rsid w:val="00924656"/>
    <w:rsid w:val="0092486E"/>
    <w:rsid w:val="00925C37"/>
    <w:rsid w:val="0093344B"/>
    <w:rsid w:val="00935FDF"/>
    <w:rsid w:val="00940476"/>
    <w:rsid w:val="00942998"/>
    <w:rsid w:val="00942DD6"/>
    <w:rsid w:val="009434BA"/>
    <w:rsid w:val="00943530"/>
    <w:rsid w:val="00947AD1"/>
    <w:rsid w:val="00947B0E"/>
    <w:rsid w:val="00954887"/>
    <w:rsid w:val="0096111C"/>
    <w:rsid w:val="00963174"/>
    <w:rsid w:val="00965E29"/>
    <w:rsid w:val="00974FA2"/>
    <w:rsid w:val="00977C1A"/>
    <w:rsid w:val="00982308"/>
    <w:rsid w:val="00990EF0"/>
    <w:rsid w:val="0099124F"/>
    <w:rsid w:val="009919EB"/>
    <w:rsid w:val="00995EBD"/>
    <w:rsid w:val="009A05B0"/>
    <w:rsid w:val="009A09D2"/>
    <w:rsid w:val="009A42CB"/>
    <w:rsid w:val="009B0DEC"/>
    <w:rsid w:val="009B44D6"/>
    <w:rsid w:val="009D2DF0"/>
    <w:rsid w:val="009E0035"/>
    <w:rsid w:val="009E06AD"/>
    <w:rsid w:val="009E0E62"/>
    <w:rsid w:val="009E11AB"/>
    <w:rsid w:val="009E17B8"/>
    <w:rsid w:val="009E1CBF"/>
    <w:rsid w:val="009E2E44"/>
    <w:rsid w:val="009E5A0B"/>
    <w:rsid w:val="009F1AE0"/>
    <w:rsid w:val="009F1D2E"/>
    <w:rsid w:val="009F6641"/>
    <w:rsid w:val="00A00F4C"/>
    <w:rsid w:val="00A0655D"/>
    <w:rsid w:val="00A06B99"/>
    <w:rsid w:val="00A06CE3"/>
    <w:rsid w:val="00A0727C"/>
    <w:rsid w:val="00A11A88"/>
    <w:rsid w:val="00A138C1"/>
    <w:rsid w:val="00A223A1"/>
    <w:rsid w:val="00A22724"/>
    <w:rsid w:val="00A30DD1"/>
    <w:rsid w:val="00A32E30"/>
    <w:rsid w:val="00A34E22"/>
    <w:rsid w:val="00A34EDA"/>
    <w:rsid w:val="00A36124"/>
    <w:rsid w:val="00A36C77"/>
    <w:rsid w:val="00A373AC"/>
    <w:rsid w:val="00A37721"/>
    <w:rsid w:val="00A43674"/>
    <w:rsid w:val="00A43B52"/>
    <w:rsid w:val="00A4480B"/>
    <w:rsid w:val="00A44B74"/>
    <w:rsid w:val="00A44C60"/>
    <w:rsid w:val="00A45D7C"/>
    <w:rsid w:val="00A468BD"/>
    <w:rsid w:val="00A46A58"/>
    <w:rsid w:val="00A47AC8"/>
    <w:rsid w:val="00A50414"/>
    <w:rsid w:val="00A53899"/>
    <w:rsid w:val="00A55274"/>
    <w:rsid w:val="00A55486"/>
    <w:rsid w:val="00A5675B"/>
    <w:rsid w:val="00A576CE"/>
    <w:rsid w:val="00A57A16"/>
    <w:rsid w:val="00A6188F"/>
    <w:rsid w:val="00A62D84"/>
    <w:rsid w:val="00A63EDA"/>
    <w:rsid w:val="00A64338"/>
    <w:rsid w:val="00A64737"/>
    <w:rsid w:val="00A67BE5"/>
    <w:rsid w:val="00A67C15"/>
    <w:rsid w:val="00A7663F"/>
    <w:rsid w:val="00A77488"/>
    <w:rsid w:val="00A80B9E"/>
    <w:rsid w:val="00A8273C"/>
    <w:rsid w:val="00A85EE6"/>
    <w:rsid w:val="00A914D9"/>
    <w:rsid w:val="00A91DCC"/>
    <w:rsid w:val="00A93714"/>
    <w:rsid w:val="00A952D1"/>
    <w:rsid w:val="00A97796"/>
    <w:rsid w:val="00A97EBC"/>
    <w:rsid w:val="00AA2D19"/>
    <w:rsid w:val="00AA3B4A"/>
    <w:rsid w:val="00AA645B"/>
    <w:rsid w:val="00AB33BA"/>
    <w:rsid w:val="00AC20BF"/>
    <w:rsid w:val="00AC3ED6"/>
    <w:rsid w:val="00AC43C4"/>
    <w:rsid w:val="00AC5613"/>
    <w:rsid w:val="00AC5C1F"/>
    <w:rsid w:val="00AD01D5"/>
    <w:rsid w:val="00AD0A59"/>
    <w:rsid w:val="00AD1D8B"/>
    <w:rsid w:val="00AD78F7"/>
    <w:rsid w:val="00AD7E0C"/>
    <w:rsid w:val="00AE1368"/>
    <w:rsid w:val="00AE1D93"/>
    <w:rsid w:val="00AE3BAD"/>
    <w:rsid w:val="00AE47DA"/>
    <w:rsid w:val="00AE4DFA"/>
    <w:rsid w:val="00AF5093"/>
    <w:rsid w:val="00B012E1"/>
    <w:rsid w:val="00B01964"/>
    <w:rsid w:val="00B01D3A"/>
    <w:rsid w:val="00B02DD6"/>
    <w:rsid w:val="00B031EA"/>
    <w:rsid w:val="00B04B9D"/>
    <w:rsid w:val="00B075D7"/>
    <w:rsid w:val="00B110E6"/>
    <w:rsid w:val="00B127CA"/>
    <w:rsid w:val="00B2100E"/>
    <w:rsid w:val="00B214AD"/>
    <w:rsid w:val="00B21C93"/>
    <w:rsid w:val="00B22523"/>
    <w:rsid w:val="00B2418F"/>
    <w:rsid w:val="00B258B3"/>
    <w:rsid w:val="00B26591"/>
    <w:rsid w:val="00B267E8"/>
    <w:rsid w:val="00B303E9"/>
    <w:rsid w:val="00B339B2"/>
    <w:rsid w:val="00B35944"/>
    <w:rsid w:val="00B3605F"/>
    <w:rsid w:val="00B37274"/>
    <w:rsid w:val="00B42008"/>
    <w:rsid w:val="00B4361E"/>
    <w:rsid w:val="00B43E5F"/>
    <w:rsid w:val="00B441BA"/>
    <w:rsid w:val="00B44506"/>
    <w:rsid w:val="00B44611"/>
    <w:rsid w:val="00B45416"/>
    <w:rsid w:val="00B46B6F"/>
    <w:rsid w:val="00B515EA"/>
    <w:rsid w:val="00B517E9"/>
    <w:rsid w:val="00B57DEA"/>
    <w:rsid w:val="00B62F49"/>
    <w:rsid w:val="00B66F3B"/>
    <w:rsid w:val="00B704A8"/>
    <w:rsid w:val="00B7391C"/>
    <w:rsid w:val="00B77ECC"/>
    <w:rsid w:val="00B8118F"/>
    <w:rsid w:val="00B85059"/>
    <w:rsid w:val="00B85421"/>
    <w:rsid w:val="00B86944"/>
    <w:rsid w:val="00B87B4A"/>
    <w:rsid w:val="00B91AA9"/>
    <w:rsid w:val="00B92A2A"/>
    <w:rsid w:val="00B94EDB"/>
    <w:rsid w:val="00BA1DEE"/>
    <w:rsid w:val="00BA2A14"/>
    <w:rsid w:val="00BA4F1D"/>
    <w:rsid w:val="00BA5036"/>
    <w:rsid w:val="00BA774B"/>
    <w:rsid w:val="00BA7D0D"/>
    <w:rsid w:val="00BB15D6"/>
    <w:rsid w:val="00BB3F54"/>
    <w:rsid w:val="00BB4CBF"/>
    <w:rsid w:val="00BB67D9"/>
    <w:rsid w:val="00BC0CC2"/>
    <w:rsid w:val="00BC1284"/>
    <w:rsid w:val="00BC1A67"/>
    <w:rsid w:val="00BC48A6"/>
    <w:rsid w:val="00BC4BED"/>
    <w:rsid w:val="00BC537D"/>
    <w:rsid w:val="00BC7004"/>
    <w:rsid w:val="00BC7287"/>
    <w:rsid w:val="00BD1057"/>
    <w:rsid w:val="00BD1B53"/>
    <w:rsid w:val="00BD23BC"/>
    <w:rsid w:val="00BD2561"/>
    <w:rsid w:val="00BE01DC"/>
    <w:rsid w:val="00BE05C0"/>
    <w:rsid w:val="00BE2217"/>
    <w:rsid w:val="00BF142A"/>
    <w:rsid w:val="00BF23C1"/>
    <w:rsid w:val="00BF2BF1"/>
    <w:rsid w:val="00BF524F"/>
    <w:rsid w:val="00BF676F"/>
    <w:rsid w:val="00BF7E3E"/>
    <w:rsid w:val="00C024F8"/>
    <w:rsid w:val="00C02695"/>
    <w:rsid w:val="00C0470E"/>
    <w:rsid w:val="00C04E94"/>
    <w:rsid w:val="00C073DE"/>
    <w:rsid w:val="00C12277"/>
    <w:rsid w:val="00C12AAD"/>
    <w:rsid w:val="00C1603A"/>
    <w:rsid w:val="00C21333"/>
    <w:rsid w:val="00C21341"/>
    <w:rsid w:val="00C22A5D"/>
    <w:rsid w:val="00C26478"/>
    <w:rsid w:val="00C34185"/>
    <w:rsid w:val="00C345F3"/>
    <w:rsid w:val="00C34790"/>
    <w:rsid w:val="00C3566B"/>
    <w:rsid w:val="00C40829"/>
    <w:rsid w:val="00C44A22"/>
    <w:rsid w:val="00C46849"/>
    <w:rsid w:val="00C4795E"/>
    <w:rsid w:val="00C512BE"/>
    <w:rsid w:val="00C534C7"/>
    <w:rsid w:val="00C54A88"/>
    <w:rsid w:val="00C616DA"/>
    <w:rsid w:val="00C67A92"/>
    <w:rsid w:val="00C72E39"/>
    <w:rsid w:val="00C75128"/>
    <w:rsid w:val="00C76065"/>
    <w:rsid w:val="00C764EF"/>
    <w:rsid w:val="00C771B0"/>
    <w:rsid w:val="00C773F6"/>
    <w:rsid w:val="00C803D4"/>
    <w:rsid w:val="00C815B1"/>
    <w:rsid w:val="00C94050"/>
    <w:rsid w:val="00CA2AC4"/>
    <w:rsid w:val="00CA4F38"/>
    <w:rsid w:val="00CB1CEA"/>
    <w:rsid w:val="00CB1DA2"/>
    <w:rsid w:val="00CB2AAC"/>
    <w:rsid w:val="00CB7205"/>
    <w:rsid w:val="00CC049D"/>
    <w:rsid w:val="00CC0E1B"/>
    <w:rsid w:val="00CC1062"/>
    <w:rsid w:val="00CC1B04"/>
    <w:rsid w:val="00CC2930"/>
    <w:rsid w:val="00CC2AD2"/>
    <w:rsid w:val="00CC2B6C"/>
    <w:rsid w:val="00CC321E"/>
    <w:rsid w:val="00CC59A6"/>
    <w:rsid w:val="00CD173D"/>
    <w:rsid w:val="00CD59AB"/>
    <w:rsid w:val="00CD6F73"/>
    <w:rsid w:val="00CD723F"/>
    <w:rsid w:val="00CF3DA7"/>
    <w:rsid w:val="00CF4760"/>
    <w:rsid w:val="00CF483D"/>
    <w:rsid w:val="00CF59A3"/>
    <w:rsid w:val="00D014C2"/>
    <w:rsid w:val="00D02186"/>
    <w:rsid w:val="00D02DEA"/>
    <w:rsid w:val="00D03116"/>
    <w:rsid w:val="00D060EF"/>
    <w:rsid w:val="00D073F6"/>
    <w:rsid w:val="00D11E82"/>
    <w:rsid w:val="00D14174"/>
    <w:rsid w:val="00D17FA1"/>
    <w:rsid w:val="00D236B0"/>
    <w:rsid w:val="00D236FD"/>
    <w:rsid w:val="00D27CFD"/>
    <w:rsid w:val="00D33448"/>
    <w:rsid w:val="00D34B73"/>
    <w:rsid w:val="00D35328"/>
    <w:rsid w:val="00D4105E"/>
    <w:rsid w:val="00D41224"/>
    <w:rsid w:val="00D4223C"/>
    <w:rsid w:val="00D42B3D"/>
    <w:rsid w:val="00D452F6"/>
    <w:rsid w:val="00D45F3E"/>
    <w:rsid w:val="00D5030B"/>
    <w:rsid w:val="00D50D47"/>
    <w:rsid w:val="00D53B8A"/>
    <w:rsid w:val="00D53CFE"/>
    <w:rsid w:val="00D5698F"/>
    <w:rsid w:val="00D6096A"/>
    <w:rsid w:val="00D62040"/>
    <w:rsid w:val="00D64C64"/>
    <w:rsid w:val="00D66439"/>
    <w:rsid w:val="00D721B5"/>
    <w:rsid w:val="00D731F9"/>
    <w:rsid w:val="00D73C55"/>
    <w:rsid w:val="00D767FD"/>
    <w:rsid w:val="00D80DF6"/>
    <w:rsid w:val="00D82231"/>
    <w:rsid w:val="00D84D35"/>
    <w:rsid w:val="00D85B3C"/>
    <w:rsid w:val="00D87BA9"/>
    <w:rsid w:val="00D9085C"/>
    <w:rsid w:val="00D92183"/>
    <w:rsid w:val="00D93D81"/>
    <w:rsid w:val="00D9589A"/>
    <w:rsid w:val="00D96304"/>
    <w:rsid w:val="00DA0BDE"/>
    <w:rsid w:val="00DA29B2"/>
    <w:rsid w:val="00DA389B"/>
    <w:rsid w:val="00DA509B"/>
    <w:rsid w:val="00DA6F03"/>
    <w:rsid w:val="00DB04BD"/>
    <w:rsid w:val="00DB0B02"/>
    <w:rsid w:val="00DB113C"/>
    <w:rsid w:val="00DB1D1C"/>
    <w:rsid w:val="00DB2E04"/>
    <w:rsid w:val="00DB36C6"/>
    <w:rsid w:val="00DB4C90"/>
    <w:rsid w:val="00DB4D40"/>
    <w:rsid w:val="00DB4E1D"/>
    <w:rsid w:val="00DB529B"/>
    <w:rsid w:val="00DB7A7D"/>
    <w:rsid w:val="00DC1F64"/>
    <w:rsid w:val="00DC34FC"/>
    <w:rsid w:val="00DC406F"/>
    <w:rsid w:val="00DC7162"/>
    <w:rsid w:val="00DD44BE"/>
    <w:rsid w:val="00DD64B4"/>
    <w:rsid w:val="00DE56DB"/>
    <w:rsid w:val="00DE7A63"/>
    <w:rsid w:val="00DF2EAD"/>
    <w:rsid w:val="00DF5931"/>
    <w:rsid w:val="00DF67F5"/>
    <w:rsid w:val="00E015F3"/>
    <w:rsid w:val="00E0289C"/>
    <w:rsid w:val="00E038E8"/>
    <w:rsid w:val="00E03E02"/>
    <w:rsid w:val="00E048D5"/>
    <w:rsid w:val="00E07EAF"/>
    <w:rsid w:val="00E13543"/>
    <w:rsid w:val="00E136F6"/>
    <w:rsid w:val="00E165C1"/>
    <w:rsid w:val="00E20846"/>
    <w:rsid w:val="00E22973"/>
    <w:rsid w:val="00E24392"/>
    <w:rsid w:val="00E27ADD"/>
    <w:rsid w:val="00E27B8F"/>
    <w:rsid w:val="00E34DA8"/>
    <w:rsid w:val="00E35716"/>
    <w:rsid w:val="00E359C1"/>
    <w:rsid w:val="00E36F30"/>
    <w:rsid w:val="00E373E3"/>
    <w:rsid w:val="00E423A7"/>
    <w:rsid w:val="00E42E3B"/>
    <w:rsid w:val="00E44077"/>
    <w:rsid w:val="00E443BB"/>
    <w:rsid w:val="00E46C13"/>
    <w:rsid w:val="00E46D0E"/>
    <w:rsid w:val="00E529BE"/>
    <w:rsid w:val="00E57E41"/>
    <w:rsid w:val="00E63DE8"/>
    <w:rsid w:val="00E65112"/>
    <w:rsid w:val="00E668B1"/>
    <w:rsid w:val="00E66C1D"/>
    <w:rsid w:val="00E67CD5"/>
    <w:rsid w:val="00E71A36"/>
    <w:rsid w:val="00E85822"/>
    <w:rsid w:val="00E872D3"/>
    <w:rsid w:val="00E91A24"/>
    <w:rsid w:val="00E925C0"/>
    <w:rsid w:val="00E92FAC"/>
    <w:rsid w:val="00E93903"/>
    <w:rsid w:val="00E93E6F"/>
    <w:rsid w:val="00E96EFE"/>
    <w:rsid w:val="00EA617F"/>
    <w:rsid w:val="00EB0551"/>
    <w:rsid w:val="00EB2027"/>
    <w:rsid w:val="00EB5DA9"/>
    <w:rsid w:val="00EB603D"/>
    <w:rsid w:val="00EB7C4B"/>
    <w:rsid w:val="00EC363A"/>
    <w:rsid w:val="00EC5601"/>
    <w:rsid w:val="00EC6CA6"/>
    <w:rsid w:val="00EC6F4D"/>
    <w:rsid w:val="00ED6E20"/>
    <w:rsid w:val="00EE2FB6"/>
    <w:rsid w:val="00EE3C6C"/>
    <w:rsid w:val="00EE473B"/>
    <w:rsid w:val="00EE5FC2"/>
    <w:rsid w:val="00EE6B44"/>
    <w:rsid w:val="00EE7625"/>
    <w:rsid w:val="00EF05B6"/>
    <w:rsid w:val="00EF2195"/>
    <w:rsid w:val="00EF53AE"/>
    <w:rsid w:val="00F0100C"/>
    <w:rsid w:val="00F04B5B"/>
    <w:rsid w:val="00F10203"/>
    <w:rsid w:val="00F146F9"/>
    <w:rsid w:val="00F16330"/>
    <w:rsid w:val="00F16970"/>
    <w:rsid w:val="00F17575"/>
    <w:rsid w:val="00F27C28"/>
    <w:rsid w:val="00F30289"/>
    <w:rsid w:val="00F3334C"/>
    <w:rsid w:val="00F42490"/>
    <w:rsid w:val="00F43D9F"/>
    <w:rsid w:val="00F47036"/>
    <w:rsid w:val="00F535FF"/>
    <w:rsid w:val="00F56B05"/>
    <w:rsid w:val="00F56FCD"/>
    <w:rsid w:val="00F57A92"/>
    <w:rsid w:val="00F61D2F"/>
    <w:rsid w:val="00F62464"/>
    <w:rsid w:val="00F64A51"/>
    <w:rsid w:val="00F65B19"/>
    <w:rsid w:val="00F66AAC"/>
    <w:rsid w:val="00F702DA"/>
    <w:rsid w:val="00F704A9"/>
    <w:rsid w:val="00F71D11"/>
    <w:rsid w:val="00F72715"/>
    <w:rsid w:val="00F7509D"/>
    <w:rsid w:val="00F75AAA"/>
    <w:rsid w:val="00F77568"/>
    <w:rsid w:val="00F81D1B"/>
    <w:rsid w:val="00F85EC9"/>
    <w:rsid w:val="00F9584C"/>
    <w:rsid w:val="00F9587C"/>
    <w:rsid w:val="00F958B1"/>
    <w:rsid w:val="00FA1188"/>
    <w:rsid w:val="00FA39A1"/>
    <w:rsid w:val="00FB0550"/>
    <w:rsid w:val="00FB1A7A"/>
    <w:rsid w:val="00FB3ACF"/>
    <w:rsid w:val="00FB528D"/>
    <w:rsid w:val="00FC17CB"/>
    <w:rsid w:val="00FC27E0"/>
    <w:rsid w:val="00FC2BF6"/>
    <w:rsid w:val="00FC4379"/>
    <w:rsid w:val="00FC7D06"/>
    <w:rsid w:val="00FD2357"/>
    <w:rsid w:val="00FD56D8"/>
    <w:rsid w:val="00FE01A9"/>
    <w:rsid w:val="00FE4258"/>
    <w:rsid w:val="00FE46CC"/>
    <w:rsid w:val="00FE5715"/>
    <w:rsid w:val="00FE6105"/>
    <w:rsid w:val="00FE6CE4"/>
    <w:rsid w:val="00FE7197"/>
    <w:rsid w:val="00FF1D12"/>
    <w:rsid w:val="00FF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89"/>
  </w:style>
  <w:style w:type="paragraph" w:styleId="1">
    <w:name w:val="heading 1"/>
    <w:basedOn w:val="a"/>
    <w:next w:val="a"/>
    <w:link w:val="10"/>
    <w:qFormat/>
    <w:rsid w:val="00340889"/>
    <w:pPr>
      <w:keepNext/>
      <w:jc w:val="center"/>
      <w:outlineLvl w:val="0"/>
    </w:pPr>
    <w:rPr>
      <w:b/>
      <w:sz w:val="32"/>
    </w:rPr>
  </w:style>
  <w:style w:type="paragraph" w:styleId="2">
    <w:name w:val="heading 2"/>
    <w:basedOn w:val="a"/>
    <w:next w:val="a"/>
    <w:link w:val="20"/>
    <w:qFormat/>
    <w:rsid w:val="00340889"/>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34E7B"/>
    <w:rPr>
      <w:b/>
      <w:bCs/>
    </w:rPr>
  </w:style>
  <w:style w:type="character" w:customStyle="1" w:styleId="10">
    <w:name w:val="Заголовок 1 Знак"/>
    <w:basedOn w:val="a0"/>
    <w:link w:val="1"/>
    <w:rsid w:val="00340889"/>
    <w:rPr>
      <w:b/>
      <w:sz w:val="32"/>
    </w:rPr>
  </w:style>
  <w:style w:type="character" w:customStyle="1" w:styleId="20">
    <w:name w:val="Заголовок 2 Знак"/>
    <w:basedOn w:val="a0"/>
    <w:link w:val="2"/>
    <w:rsid w:val="00340889"/>
    <w:rPr>
      <w:sz w:val="28"/>
    </w:rPr>
  </w:style>
  <w:style w:type="paragraph" w:styleId="a4">
    <w:name w:val="Body Text"/>
    <w:basedOn w:val="a"/>
    <w:link w:val="a5"/>
    <w:rsid w:val="00340889"/>
    <w:pPr>
      <w:jc w:val="both"/>
    </w:pPr>
    <w:rPr>
      <w:sz w:val="28"/>
    </w:rPr>
  </w:style>
  <w:style w:type="character" w:customStyle="1" w:styleId="a5">
    <w:name w:val="Основной текст Знак"/>
    <w:basedOn w:val="a0"/>
    <w:link w:val="a4"/>
    <w:rsid w:val="00340889"/>
    <w:rPr>
      <w:sz w:val="28"/>
    </w:rPr>
  </w:style>
  <w:style w:type="paragraph" w:styleId="a6">
    <w:name w:val="Body Text Indent"/>
    <w:basedOn w:val="a"/>
    <w:link w:val="a7"/>
    <w:rsid w:val="00340889"/>
    <w:pPr>
      <w:spacing w:after="120"/>
      <w:ind w:left="283"/>
    </w:pPr>
  </w:style>
  <w:style w:type="character" w:customStyle="1" w:styleId="a7">
    <w:name w:val="Основной текст с отступом Знак"/>
    <w:basedOn w:val="a0"/>
    <w:link w:val="a6"/>
    <w:rsid w:val="00340889"/>
  </w:style>
  <w:style w:type="paragraph" w:styleId="21">
    <w:name w:val="Body Text 2"/>
    <w:basedOn w:val="a"/>
    <w:link w:val="22"/>
    <w:rsid w:val="00340889"/>
    <w:pPr>
      <w:spacing w:after="120" w:line="480" w:lineRule="auto"/>
    </w:pPr>
    <w:rPr>
      <w:sz w:val="24"/>
      <w:szCs w:val="24"/>
    </w:rPr>
  </w:style>
  <w:style w:type="character" w:customStyle="1" w:styleId="22">
    <w:name w:val="Основной текст 2 Знак"/>
    <w:basedOn w:val="a0"/>
    <w:link w:val="21"/>
    <w:rsid w:val="00340889"/>
    <w:rPr>
      <w:sz w:val="24"/>
      <w:szCs w:val="24"/>
    </w:rPr>
  </w:style>
  <w:style w:type="paragraph" w:styleId="23">
    <w:name w:val="Body Text Indent 2"/>
    <w:basedOn w:val="a"/>
    <w:link w:val="24"/>
    <w:rsid w:val="00340889"/>
    <w:pPr>
      <w:spacing w:after="120" w:line="480" w:lineRule="auto"/>
      <w:ind w:left="283"/>
    </w:pPr>
    <w:rPr>
      <w:sz w:val="24"/>
      <w:szCs w:val="24"/>
    </w:rPr>
  </w:style>
  <w:style w:type="character" w:customStyle="1" w:styleId="24">
    <w:name w:val="Основной текст с отступом 2 Знак"/>
    <w:basedOn w:val="a0"/>
    <w:link w:val="23"/>
    <w:rsid w:val="00340889"/>
    <w:rPr>
      <w:sz w:val="24"/>
      <w:szCs w:val="24"/>
    </w:rPr>
  </w:style>
  <w:style w:type="paragraph" w:customStyle="1" w:styleId="ConsPlusNormal">
    <w:name w:val="ConsPlusNormal"/>
    <w:rsid w:val="00340889"/>
    <w:pPr>
      <w:widowControl w:val="0"/>
      <w:autoSpaceDE w:val="0"/>
      <w:autoSpaceDN w:val="0"/>
      <w:adjustRightInd w:val="0"/>
      <w:ind w:firstLine="720"/>
    </w:pPr>
    <w:rPr>
      <w:rFonts w:ascii="Arial" w:hAnsi="Arial" w:cs="Arial"/>
    </w:rPr>
  </w:style>
  <w:style w:type="paragraph" w:customStyle="1" w:styleId="ConsPlusTitle">
    <w:name w:val="ConsPlusTitle"/>
    <w:rsid w:val="00340889"/>
    <w:pPr>
      <w:widowControl w:val="0"/>
      <w:autoSpaceDE w:val="0"/>
      <w:autoSpaceDN w:val="0"/>
      <w:adjustRightInd w:val="0"/>
    </w:pPr>
    <w:rPr>
      <w:rFonts w:ascii="Arial" w:hAnsi="Arial" w:cs="Arial"/>
      <w:b/>
      <w:bCs/>
    </w:rPr>
  </w:style>
  <w:style w:type="paragraph" w:customStyle="1" w:styleId="ConsNormal">
    <w:name w:val="ConsNormal"/>
    <w:rsid w:val="00340889"/>
    <w:pPr>
      <w:widowControl w:val="0"/>
      <w:autoSpaceDE w:val="0"/>
      <w:autoSpaceDN w:val="0"/>
      <w:adjustRightInd w:val="0"/>
      <w:ind w:right="19772" w:firstLine="720"/>
    </w:pPr>
    <w:rPr>
      <w:rFonts w:ascii="Arial" w:hAnsi="Arial" w:cs="Arial"/>
    </w:rPr>
  </w:style>
  <w:style w:type="paragraph" w:styleId="a8">
    <w:name w:val="No Spacing"/>
    <w:qFormat/>
    <w:rsid w:val="00340889"/>
    <w:pPr>
      <w:suppressAutoHyphens/>
    </w:pPr>
    <w:rPr>
      <w:rFonts w:ascii="Arial CYR" w:hAnsi="Arial CYR" w:cs="Arial CYR"/>
      <w:kern w:val="2"/>
      <w:sz w:val="24"/>
      <w:szCs w:val="24"/>
      <w:lang w:eastAsia="ar-SA"/>
    </w:rPr>
  </w:style>
  <w:style w:type="paragraph" w:customStyle="1" w:styleId="11">
    <w:name w:val="Обычный1"/>
    <w:basedOn w:val="a"/>
    <w:rsid w:val="00340889"/>
    <w:pPr>
      <w:spacing w:before="100" w:beforeAutospacing="1" w:after="100" w:afterAutospacing="1"/>
    </w:pPr>
    <w:rPr>
      <w:sz w:val="24"/>
      <w:szCs w:val="24"/>
    </w:rPr>
  </w:style>
  <w:style w:type="character" w:styleId="a9">
    <w:name w:val="Hyperlink"/>
    <w:rsid w:val="00340889"/>
    <w:rPr>
      <w:color w:val="0000FF"/>
      <w:u w:val="single"/>
    </w:rPr>
  </w:style>
  <w:style w:type="paragraph" w:styleId="aa">
    <w:name w:val="Balloon Text"/>
    <w:basedOn w:val="a"/>
    <w:link w:val="ab"/>
    <w:uiPriority w:val="99"/>
    <w:semiHidden/>
    <w:unhideWhenUsed/>
    <w:rsid w:val="00A06CE3"/>
    <w:rPr>
      <w:rFonts w:ascii="Tahoma" w:hAnsi="Tahoma" w:cs="Tahoma"/>
      <w:sz w:val="16"/>
      <w:szCs w:val="16"/>
    </w:rPr>
  </w:style>
  <w:style w:type="character" w:customStyle="1" w:styleId="ab">
    <w:name w:val="Текст выноски Знак"/>
    <w:basedOn w:val="a0"/>
    <w:link w:val="aa"/>
    <w:uiPriority w:val="99"/>
    <w:semiHidden/>
    <w:rsid w:val="00A06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ux-pos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B7C78-B670-48A7-8C1E-DA22720D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6336</Words>
  <Characters>36118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 Волков</dc:creator>
  <cp:lastModifiedBy>Любовь</cp:lastModifiedBy>
  <cp:revision>14</cp:revision>
  <cp:lastPrinted>2018-09-11T03:36:00Z</cp:lastPrinted>
  <dcterms:created xsi:type="dcterms:W3CDTF">2018-05-21T06:41:00Z</dcterms:created>
  <dcterms:modified xsi:type="dcterms:W3CDTF">2018-12-05T02:25:00Z</dcterms:modified>
</cp:coreProperties>
</file>