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6F" w:rsidRDefault="009D086F" w:rsidP="009D08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3C7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Pr="000573C7">
        <w:rPr>
          <w:rFonts w:ascii="Times New Roman" w:hAnsi="Times New Roman" w:cs="Times New Roman"/>
          <w:sz w:val="28"/>
          <w:szCs w:val="28"/>
        </w:rPr>
        <w:t>Бурятии необходимо принять решение о проведении кап</w:t>
      </w:r>
      <w:r>
        <w:rPr>
          <w:rFonts w:ascii="Times New Roman" w:hAnsi="Times New Roman" w:cs="Times New Roman"/>
          <w:sz w:val="28"/>
          <w:szCs w:val="28"/>
        </w:rPr>
        <w:t xml:space="preserve">итального </w:t>
      </w:r>
      <w:r w:rsidRPr="000573C7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</w:p>
    <w:p w:rsidR="0004691C" w:rsidRDefault="00286C23" w:rsidP="0004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3C7">
        <w:rPr>
          <w:rFonts w:ascii="Times New Roman" w:hAnsi="Times New Roman" w:cs="Times New Roman"/>
          <w:sz w:val="28"/>
          <w:szCs w:val="28"/>
        </w:rPr>
        <w:t xml:space="preserve">Фондом капремонтаначата рассылка предложений собственникам помещений для принятия решения о проведении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Pr="000573C7">
        <w:rPr>
          <w:rFonts w:ascii="Times New Roman" w:hAnsi="Times New Roman" w:cs="Times New Roman"/>
          <w:sz w:val="28"/>
          <w:szCs w:val="28"/>
        </w:rPr>
        <w:t>по плану 2022 года.</w:t>
      </w:r>
      <w:r w:rsidR="0004691C">
        <w:rPr>
          <w:rFonts w:ascii="Times New Roman" w:hAnsi="Times New Roman" w:cs="Times New Roman"/>
          <w:sz w:val="28"/>
          <w:szCs w:val="28"/>
        </w:rPr>
        <w:t>Принятие решения подразумевает проведение общего собрания жильцов дома, определение уполномоченного лица для участия в согласовании проектной документации, в приемке завершенных строительно-монтажных работ по капремонту и т.д.</w:t>
      </w:r>
    </w:p>
    <w:p w:rsidR="0004691C" w:rsidRDefault="0004691C" w:rsidP="0004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собственники помещений в многоквартирном доме, где запланирован капремонт, не примут участие в данном решении, то вместо них это решение примет Администрация муниципального образования, на территории которого находится МКД.</w:t>
      </w:r>
    </w:p>
    <w:p w:rsidR="0004691C" w:rsidRDefault="00286C23" w:rsidP="000469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12 марта в 14.00 в аккаунте Фонда капремонта в социальной сети «Инстаграм» </w:t>
      </w:r>
      <w:hyperlink r:id="rId4" w:history="1">
        <w:r w:rsidRPr="00EF780B">
          <w:rPr>
            <w:rStyle w:val="a3"/>
            <w:rFonts w:ascii="Times New Roman" w:hAnsi="Times New Roman" w:cs="Times New Roman"/>
            <w:sz w:val="28"/>
            <w:szCs w:val="28"/>
          </w:rPr>
          <w:t>https://www.instagram.com/fondkr03/</w:t>
        </w:r>
      </w:hyperlink>
      <w:r w:rsidR="003108CC">
        <w:rPr>
          <w:rFonts w:ascii="Times New Roman" w:hAnsi="Times New Roman" w:cs="Times New Roman"/>
          <w:sz w:val="28"/>
          <w:szCs w:val="28"/>
        </w:rPr>
        <w:t xml:space="preserve"> состоялся</w:t>
      </w:r>
      <w:r>
        <w:rPr>
          <w:rFonts w:ascii="Times New Roman" w:hAnsi="Times New Roman" w:cs="Times New Roman"/>
          <w:sz w:val="28"/>
          <w:szCs w:val="28"/>
        </w:rPr>
        <w:t xml:space="preserve"> прямой эфир</w:t>
      </w:r>
      <w:r w:rsidR="0004691C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04691C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Фонда Анастаси</w:t>
      </w:r>
      <w:r w:rsidR="0004691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Сандрыкин</w:t>
      </w:r>
      <w:r w:rsidR="003108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08CC">
        <w:rPr>
          <w:rFonts w:ascii="Times New Roman" w:hAnsi="Times New Roman" w:cs="Times New Roman"/>
          <w:sz w:val="28"/>
          <w:szCs w:val="28"/>
        </w:rPr>
        <w:t xml:space="preserve"> подобно разъяснила</w:t>
      </w:r>
      <w:r w:rsidR="0004691C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04691C" w:rsidRPr="000573C7">
        <w:rPr>
          <w:rFonts w:ascii="Times New Roman" w:hAnsi="Times New Roman" w:cs="Times New Roman"/>
          <w:sz w:val="28"/>
          <w:szCs w:val="28"/>
        </w:rPr>
        <w:t>принятия решения</w:t>
      </w:r>
      <w:r w:rsidR="0004691C">
        <w:rPr>
          <w:rFonts w:ascii="Times New Roman" w:hAnsi="Times New Roman" w:cs="Times New Roman"/>
          <w:sz w:val="28"/>
          <w:szCs w:val="28"/>
        </w:rPr>
        <w:t xml:space="preserve">, </w:t>
      </w:r>
      <w:r w:rsidR="0004691C" w:rsidRPr="000573C7">
        <w:rPr>
          <w:rFonts w:ascii="Times New Roman" w:hAnsi="Times New Roman" w:cs="Times New Roman"/>
          <w:sz w:val="28"/>
          <w:szCs w:val="28"/>
        </w:rPr>
        <w:t>требовани</w:t>
      </w:r>
      <w:r w:rsidR="0004691C">
        <w:rPr>
          <w:rFonts w:ascii="Times New Roman" w:hAnsi="Times New Roman" w:cs="Times New Roman"/>
          <w:sz w:val="28"/>
          <w:szCs w:val="28"/>
        </w:rPr>
        <w:t xml:space="preserve">я </w:t>
      </w:r>
      <w:r w:rsidR="0004691C" w:rsidRPr="000573C7">
        <w:rPr>
          <w:rFonts w:ascii="Times New Roman" w:hAnsi="Times New Roman" w:cs="Times New Roman"/>
          <w:sz w:val="28"/>
          <w:szCs w:val="28"/>
        </w:rPr>
        <w:t xml:space="preserve">к </w:t>
      </w:r>
      <w:r w:rsidR="0004691C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="0004691C" w:rsidRPr="000573C7">
        <w:rPr>
          <w:rFonts w:ascii="Times New Roman" w:hAnsi="Times New Roman" w:cs="Times New Roman"/>
          <w:sz w:val="28"/>
          <w:szCs w:val="28"/>
        </w:rPr>
        <w:t>протокол</w:t>
      </w:r>
      <w:r w:rsidR="0004691C">
        <w:rPr>
          <w:rFonts w:ascii="Times New Roman" w:hAnsi="Times New Roman" w:cs="Times New Roman"/>
          <w:sz w:val="28"/>
          <w:szCs w:val="28"/>
        </w:rPr>
        <w:t xml:space="preserve">а и последствия </w:t>
      </w:r>
      <w:r w:rsidR="0004691C" w:rsidRPr="0004691C">
        <w:rPr>
          <w:rFonts w:ascii="Times New Roman" w:hAnsi="Times New Roman" w:cs="Times New Roman"/>
          <w:sz w:val="28"/>
          <w:szCs w:val="28"/>
        </w:rPr>
        <w:t xml:space="preserve">непринятия </w:t>
      </w:r>
      <w:r w:rsidR="0004691C">
        <w:rPr>
          <w:rFonts w:ascii="Times New Roman" w:hAnsi="Times New Roman" w:cs="Times New Roman"/>
          <w:sz w:val="28"/>
          <w:szCs w:val="28"/>
        </w:rPr>
        <w:t xml:space="preserve">собственниками такого </w:t>
      </w:r>
      <w:r w:rsidR="0004691C" w:rsidRPr="0004691C">
        <w:rPr>
          <w:rFonts w:ascii="Times New Roman" w:hAnsi="Times New Roman" w:cs="Times New Roman"/>
          <w:sz w:val="28"/>
          <w:szCs w:val="28"/>
        </w:rPr>
        <w:t>решения</w:t>
      </w:r>
      <w:r w:rsidR="0004691C">
        <w:rPr>
          <w:rFonts w:ascii="Times New Roman" w:hAnsi="Times New Roman" w:cs="Times New Roman"/>
          <w:sz w:val="28"/>
          <w:szCs w:val="28"/>
        </w:rPr>
        <w:t>.</w:t>
      </w:r>
    </w:p>
    <w:p w:rsidR="00286C23" w:rsidRPr="00690F0C" w:rsidRDefault="00286C23" w:rsidP="0028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списком домов можно ознакомиться на сайте Фонда капремонта по </w:t>
      </w:r>
      <w:hyperlink r:id="rId5" w:history="1">
        <w:r w:rsidRPr="00EF780B">
          <w:rPr>
            <w:rStyle w:val="a3"/>
            <w:rFonts w:ascii="Times New Roman" w:hAnsi="Times New Roman" w:cs="Times New Roman"/>
            <w:sz w:val="28"/>
            <w:szCs w:val="28"/>
          </w:rPr>
          <w:t>https://site.fondkr03.ru/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Законодательство/ </w:t>
      </w:r>
      <w:r w:rsidRPr="00690F0C">
        <w:rPr>
          <w:rFonts w:ascii="Times New Roman" w:hAnsi="Times New Roman" w:cs="Times New Roman"/>
          <w:sz w:val="28"/>
          <w:szCs w:val="28"/>
        </w:rPr>
        <w:t>Нормативно-правовые акты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hyperlink r:id="rId6" w:history="1">
        <w:r w:rsidRPr="00690F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Минстроя РБ от 14.12.2020 № 06-ПР 295/20 "О внесении изменений в приказ Минстроя РБ от 08.05.2019 № 06-ПР88/19 " Об утверждении Республиканского краткосрочного плана реализации Республиканской программы "Капитальный ремонт общего имущества в многоквартирных домах, расположенных на территории Республики Бурятия, на 2014-2043 годы" на 2020-2022 г.г. (период реализации 2020-2023гг.)"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91C">
        <w:rPr>
          <w:rFonts w:ascii="Times New Roman" w:hAnsi="Times New Roman" w:cs="Times New Roman"/>
          <w:sz w:val="28"/>
          <w:szCs w:val="28"/>
        </w:rPr>
        <w:t>У</w:t>
      </w:r>
      <w:r w:rsidRPr="000573C7">
        <w:rPr>
          <w:rFonts w:ascii="Times New Roman" w:hAnsi="Times New Roman" w:cs="Times New Roman"/>
          <w:sz w:val="28"/>
          <w:szCs w:val="28"/>
        </w:rPr>
        <w:t xml:space="preserve">ведомления о необходимости принять решение направлено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Pr="000573C7">
        <w:rPr>
          <w:rFonts w:ascii="Times New Roman" w:hAnsi="Times New Roman" w:cs="Times New Roman"/>
          <w:sz w:val="28"/>
          <w:szCs w:val="28"/>
        </w:rPr>
        <w:t>в платежных документах.</w:t>
      </w:r>
    </w:p>
    <w:p w:rsidR="00286C23" w:rsidRDefault="00286C23" w:rsidP="0028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1C" w:rsidRDefault="0004691C" w:rsidP="0028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691C" w:rsidSect="0044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5AE4"/>
    <w:rsid w:val="0004691C"/>
    <w:rsid w:val="000573C7"/>
    <w:rsid w:val="000772B7"/>
    <w:rsid w:val="001E4212"/>
    <w:rsid w:val="00286C23"/>
    <w:rsid w:val="002B5AE4"/>
    <w:rsid w:val="002D54CC"/>
    <w:rsid w:val="003108CC"/>
    <w:rsid w:val="00354479"/>
    <w:rsid w:val="003B3EC2"/>
    <w:rsid w:val="00447939"/>
    <w:rsid w:val="00527EED"/>
    <w:rsid w:val="00572C26"/>
    <w:rsid w:val="00611707"/>
    <w:rsid w:val="00690F0C"/>
    <w:rsid w:val="0081134C"/>
    <w:rsid w:val="00933D78"/>
    <w:rsid w:val="009D086F"/>
    <w:rsid w:val="00AD5AC3"/>
    <w:rsid w:val="00BD376B"/>
    <w:rsid w:val="00DB400D"/>
    <w:rsid w:val="00E4537A"/>
    <w:rsid w:val="00E84ACC"/>
    <w:rsid w:val="00F15A2E"/>
    <w:rsid w:val="00F7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39"/>
  </w:style>
  <w:style w:type="paragraph" w:styleId="1">
    <w:name w:val="heading 1"/>
    <w:basedOn w:val="a"/>
    <w:next w:val="a"/>
    <w:link w:val="10"/>
    <w:uiPriority w:val="9"/>
    <w:qFormat/>
    <w:rsid w:val="00690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D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3D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9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.fondkr03.ru/UserFiles/orgs/GrvId_1/295_20.pdf" TargetMode="External"/><Relationship Id="rId5" Type="http://schemas.openxmlformats.org/officeDocument/2006/relationships/hyperlink" Target="https://site.fondkr03.ru/" TargetMode="External"/><Relationship Id="rId4" Type="http://schemas.openxmlformats.org/officeDocument/2006/relationships/hyperlink" Target="https://www.instagram.com/fondkr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Дармаева Елена Сергеевна</dc:creator>
  <cp:lastModifiedBy>Ольга</cp:lastModifiedBy>
  <cp:revision>2</cp:revision>
  <cp:lastPrinted>2021-03-09T07:37:00Z</cp:lastPrinted>
  <dcterms:created xsi:type="dcterms:W3CDTF">2021-03-18T05:25:00Z</dcterms:created>
  <dcterms:modified xsi:type="dcterms:W3CDTF">2021-03-18T05:25:00Z</dcterms:modified>
</cp:coreProperties>
</file>