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13" w:rsidRPr="00B9563B" w:rsidRDefault="00C44D13" w:rsidP="00C44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29E">
        <w:rPr>
          <w:rFonts w:ascii="Times New Roman" w:hAnsi="Times New Roman" w:cs="Times New Roman"/>
          <w:b/>
          <w:sz w:val="27"/>
          <w:szCs w:val="27"/>
        </w:rPr>
        <w:t>Заголовок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B9563B">
        <w:rPr>
          <w:rFonts w:ascii="Times New Roman" w:hAnsi="Times New Roman" w:cs="Times New Roman"/>
          <w:b/>
          <w:sz w:val="27"/>
          <w:szCs w:val="27"/>
        </w:rPr>
        <w:t xml:space="preserve">«По постановлению Северобайкальского межрайонного прокурора должностное лицо органа местного самоуправления привлечено к административной ответственности за </w:t>
      </w:r>
      <w:proofErr w:type="spellStart"/>
      <w:r w:rsidRPr="00B9563B">
        <w:rPr>
          <w:rFonts w:ascii="Times New Roman" w:hAnsi="Times New Roman" w:cs="Times New Roman"/>
          <w:b/>
          <w:sz w:val="27"/>
          <w:szCs w:val="27"/>
        </w:rPr>
        <w:t>неразмещение</w:t>
      </w:r>
      <w:proofErr w:type="spellEnd"/>
      <w:r w:rsidRPr="00B9563B">
        <w:rPr>
          <w:rFonts w:ascii="Times New Roman" w:hAnsi="Times New Roman" w:cs="Times New Roman"/>
          <w:b/>
          <w:sz w:val="27"/>
          <w:szCs w:val="27"/>
        </w:rPr>
        <w:t xml:space="preserve"> информации в системе ГИС ЖКХ».</w:t>
      </w:r>
    </w:p>
    <w:p w:rsidR="00C44D13" w:rsidRPr="00F9229E" w:rsidRDefault="00C44D13" w:rsidP="00C4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Межрайонной прокуратурой по результатам мониторинга государственной информационной системы жилищно-коммунального хозяйства в деятельности администрации муниципального образов</w:t>
      </w:r>
      <w:bookmarkStart w:id="0" w:name="_GoBack"/>
      <w:bookmarkEnd w:id="0"/>
      <w:r w:rsidRPr="00F9229E">
        <w:rPr>
          <w:rFonts w:ascii="Times New Roman" w:hAnsi="Times New Roman" w:cs="Times New Roman"/>
          <w:sz w:val="27"/>
          <w:szCs w:val="27"/>
        </w:rPr>
        <w:t>ания «</w:t>
      </w:r>
      <w:proofErr w:type="gramStart"/>
      <w:r w:rsidRPr="00F9229E">
        <w:rPr>
          <w:rFonts w:ascii="Times New Roman" w:hAnsi="Times New Roman" w:cs="Times New Roman"/>
          <w:bCs/>
          <w:sz w:val="27"/>
          <w:szCs w:val="27"/>
        </w:rPr>
        <w:t>Северо-Байкальский</w:t>
      </w:r>
      <w:proofErr w:type="gramEnd"/>
      <w:r w:rsidRPr="00F9229E">
        <w:rPr>
          <w:rFonts w:ascii="Times New Roman" w:hAnsi="Times New Roman" w:cs="Times New Roman"/>
          <w:bCs/>
          <w:sz w:val="27"/>
          <w:szCs w:val="27"/>
        </w:rPr>
        <w:t xml:space="preserve"> район</w:t>
      </w:r>
      <w:r w:rsidRPr="00F9229E">
        <w:rPr>
          <w:rFonts w:ascii="Times New Roman" w:hAnsi="Times New Roman" w:cs="Times New Roman"/>
          <w:sz w:val="27"/>
          <w:szCs w:val="27"/>
        </w:rPr>
        <w:t>» выявлены нарушения закона.</w:t>
      </w:r>
    </w:p>
    <w:p w:rsidR="00C44D13" w:rsidRPr="00F9229E" w:rsidRDefault="00C44D13" w:rsidP="00C4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 xml:space="preserve">Установлено, что органом местного самоуправления в полном объеме не размещалась необходимая информация. Так, в ГИС ЖКХ отсутствовала актуальная информация о муниципальной программе «Энергосбережение и повышение </w:t>
      </w:r>
      <w:proofErr w:type="spellStart"/>
      <w:r w:rsidRPr="00F9229E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Pr="00F9229E">
        <w:rPr>
          <w:rFonts w:ascii="Times New Roman" w:hAnsi="Times New Roman" w:cs="Times New Roman"/>
          <w:sz w:val="27"/>
          <w:szCs w:val="27"/>
        </w:rPr>
        <w:t xml:space="preserve"> в бюджетных учреждениях муниципального образования «</w:t>
      </w:r>
      <w:proofErr w:type="gramStart"/>
      <w:r w:rsidRPr="00F9229E">
        <w:rPr>
          <w:rFonts w:ascii="Times New Roman" w:hAnsi="Times New Roman" w:cs="Times New Roman"/>
          <w:sz w:val="27"/>
          <w:szCs w:val="27"/>
        </w:rPr>
        <w:t>Северо-Байкальский</w:t>
      </w:r>
      <w:proofErr w:type="gramEnd"/>
      <w:r w:rsidRPr="00F9229E">
        <w:rPr>
          <w:rFonts w:ascii="Times New Roman" w:hAnsi="Times New Roman" w:cs="Times New Roman"/>
          <w:sz w:val="27"/>
          <w:szCs w:val="27"/>
        </w:rPr>
        <w:t xml:space="preserve"> район» на 2022 – 2025 годы», годовой отчет о её реализации.</w:t>
      </w:r>
    </w:p>
    <w:p w:rsidR="00C44D13" w:rsidRPr="00F9229E" w:rsidRDefault="00C44D13" w:rsidP="00C4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В связи с этим прокурором главе муниципального образования внесено представление об устранении нарушений закона. По постановлению межрайонного прокурора виновное должностное лицо администрации привлечено к административной ответственности по части 2 статьи 13.19.2 КоАП РФ (нарушение порядка размещения информации в ГИС ЖКХ).</w:t>
      </w:r>
    </w:p>
    <w:p w:rsidR="00C44D13" w:rsidRPr="00F9229E" w:rsidRDefault="00C44D13" w:rsidP="00C4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 xml:space="preserve">Нарушения устранены, необходимая информация размещена в ГИС ЖКХ.  </w:t>
      </w:r>
    </w:p>
    <w:p w:rsidR="00C44D13" w:rsidRPr="00DF0454" w:rsidRDefault="00C44D13" w:rsidP="00C44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014C3" w:rsidRDefault="00B014C3"/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13"/>
    <w:rsid w:val="00B014C3"/>
    <w:rsid w:val="00BD7A68"/>
    <w:rsid w:val="00C44D13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3C3F-E1A5-4A0A-8C26-ED7840AD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1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2023-09-12T01:37:00Z</dcterms:created>
  <dcterms:modified xsi:type="dcterms:W3CDTF">2023-09-12T01:41:00Z</dcterms:modified>
</cp:coreProperties>
</file>