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3" w:rsidRDefault="00530AD3" w:rsidP="00530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AD3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на местах захоронения</w:t>
      </w:r>
    </w:p>
    <w:p w:rsidR="007A4A3D" w:rsidRPr="00530AD3" w:rsidRDefault="007A4A3D" w:rsidP="00530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96074" cy="3539156"/>
            <wp:effectExtent l="19050" t="0" r="9276" b="0"/>
            <wp:docPr id="1" name="Рисунок 1" descr="C:\Users\adm1n\Desktop\Главтехцентр\4cffdca8e3d8b4e150148b45f811e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1n\Desktop\Главтехцентр\4cffdca8e3d8b4e150148b45f811eb5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58" cy="35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D3" w:rsidRDefault="00530AD3" w:rsidP="007A4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AA">
        <w:rPr>
          <w:rFonts w:ascii="Times New Roman" w:hAnsi="Times New Roman" w:cs="Times New Roman"/>
          <w:sz w:val="28"/>
          <w:szCs w:val="28"/>
        </w:rPr>
        <w:t>Накануне религиозных праздников Пасха</w:t>
      </w:r>
      <w:r>
        <w:rPr>
          <w:rFonts w:ascii="Times New Roman" w:hAnsi="Times New Roman" w:cs="Times New Roman"/>
          <w:sz w:val="28"/>
          <w:szCs w:val="28"/>
        </w:rPr>
        <w:t xml:space="preserve"> и родительский день, отмечаемых в 2021 году 2 мая и 11 мая, принято посещать места захоронения близких, вспоминать все лучшие моменты, связанные с ушедшими любимыми людьми. Эти светлые праздники омрачаются возрастающей опасностью пожаров: зачастую люди пренебрегают правилами пожарной безопасности, приводя участки кладбищ в порядок. Сжигание травы и мусора возле участков кладбищ угрожает возникновением пожаров сухой травянистой растительности, которое невозможно контролировать и которое способно перекинуться на соседние захоронения, а также угрожающее распространением огня на населенные пункты и лесные массивы.</w:t>
      </w:r>
    </w:p>
    <w:p w:rsidR="00530AD3" w:rsidRDefault="00530AD3" w:rsidP="007A4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такой случай 7 апреля 2021 года на номер 112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  о пожаре на кладбище вблизи села Сосново-Озерское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На момент прибытия пожарных горел мусор и сухая трава на площади </w:t>
      </w:r>
      <w:r w:rsidRPr="004C02E8">
        <w:rPr>
          <w:rFonts w:ascii="Times New Roman" w:hAnsi="Times New Roman" w:cs="Times New Roman"/>
          <w:b/>
          <w:sz w:val="28"/>
          <w:szCs w:val="28"/>
        </w:rPr>
        <w:t>50 кв. м</w:t>
      </w:r>
      <w:r>
        <w:rPr>
          <w:rFonts w:ascii="Times New Roman" w:hAnsi="Times New Roman" w:cs="Times New Roman"/>
          <w:sz w:val="28"/>
          <w:szCs w:val="28"/>
        </w:rPr>
        <w:t xml:space="preserve">. Пожарные оперативно ликвидировали </w:t>
      </w:r>
      <w:r w:rsidR="004C02E8">
        <w:rPr>
          <w:rFonts w:ascii="Times New Roman" w:hAnsi="Times New Roman" w:cs="Times New Roman"/>
          <w:sz w:val="28"/>
          <w:szCs w:val="28"/>
        </w:rPr>
        <w:t>возгорание. В результате пожара повреждены венки приблизительно на десятке могил. Вероятной причиной пожара послужило неосторожность при сжигании мусора.</w:t>
      </w:r>
      <w:bookmarkStart w:id="0" w:name="_GoBack"/>
      <w:bookmarkEnd w:id="0"/>
    </w:p>
    <w:p w:rsidR="00530AD3" w:rsidRDefault="00530AD3" w:rsidP="007A4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644">
        <w:rPr>
          <w:rFonts w:ascii="Times New Roman" w:hAnsi="Times New Roman" w:cs="Times New Roman"/>
          <w:b/>
          <w:sz w:val="28"/>
          <w:szCs w:val="28"/>
        </w:rPr>
        <w:t>12-ый Северобайкальский отряд ГПС РБ предупреждает</w:t>
      </w:r>
      <w:r>
        <w:rPr>
          <w:rFonts w:ascii="Times New Roman" w:hAnsi="Times New Roman" w:cs="Times New Roman"/>
          <w:sz w:val="28"/>
          <w:szCs w:val="28"/>
        </w:rPr>
        <w:t>: на кладбищах расположено множество легко воспламеняющих предметов – и риск возникновения пожара крайне высок!</w:t>
      </w:r>
    </w:p>
    <w:p w:rsidR="00530AD3" w:rsidRPr="004C02E8" w:rsidRDefault="00530AD3" w:rsidP="007A4A3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2E8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безопасности: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допускайте возникновения огня на территориях мест захоронений!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накапливайте старые пластиковые венки и цветы на могилах усопших;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скашивайте сухую растительность;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бросайте непотушенные окурки рядом с сухой травой и мусором;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утилизируйте мусор только в предназначенных для этого местах;</w:t>
      </w:r>
    </w:p>
    <w:p w:rsidR="00530AD3" w:rsidRDefault="00530AD3" w:rsidP="007A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спички и зажигалки в доступном для детей месте.</w:t>
      </w:r>
    </w:p>
    <w:p w:rsidR="00530AD3" w:rsidRDefault="00530AD3" w:rsidP="007A4A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любого возгорания незамедлительно сообщите по телефону: 01, 101.</w:t>
      </w:r>
    </w:p>
    <w:p w:rsidR="00530AD3" w:rsidRPr="001146A5" w:rsidRDefault="00530AD3" w:rsidP="007A4A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6A5">
        <w:rPr>
          <w:rFonts w:ascii="Times New Roman" w:hAnsi="Times New Roman" w:cs="Times New Roman"/>
          <w:sz w:val="28"/>
          <w:szCs w:val="28"/>
        </w:rPr>
        <w:t xml:space="preserve">Инструктор ПП 12-го </w:t>
      </w:r>
      <w:proofErr w:type="gramStart"/>
      <w:r w:rsidRPr="001146A5">
        <w:rPr>
          <w:rFonts w:ascii="Times New Roman" w:hAnsi="Times New Roman" w:cs="Times New Roman"/>
          <w:sz w:val="28"/>
          <w:szCs w:val="28"/>
        </w:rPr>
        <w:t>Северобайкальского</w:t>
      </w:r>
      <w:proofErr w:type="gramEnd"/>
      <w:r w:rsidRPr="001146A5">
        <w:rPr>
          <w:rFonts w:ascii="Times New Roman" w:hAnsi="Times New Roman" w:cs="Times New Roman"/>
          <w:sz w:val="28"/>
          <w:szCs w:val="28"/>
        </w:rPr>
        <w:t xml:space="preserve"> ОГПС РБ  </w:t>
      </w:r>
      <w:r w:rsidR="007A4A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46A5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1146A5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</w:p>
    <w:p w:rsidR="00530AD3" w:rsidRPr="007507AA" w:rsidRDefault="00530AD3" w:rsidP="00530AD3">
      <w:pPr>
        <w:rPr>
          <w:rFonts w:ascii="Times New Roman" w:hAnsi="Times New Roman" w:cs="Times New Roman"/>
          <w:sz w:val="28"/>
          <w:szCs w:val="28"/>
        </w:rPr>
      </w:pPr>
    </w:p>
    <w:p w:rsidR="00A7093F" w:rsidRDefault="00A7093F"/>
    <w:sectPr w:rsidR="00A7093F" w:rsidSect="008E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954"/>
    <w:rsid w:val="00402954"/>
    <w:rsid w:val="004C02E8"/>
    <w:rsid w:val="00530AD3"/>
    <w:rsid w:val="007A4A3D"/>
    <w:rsid w:val="008E2715"/>
    <w:rsid w:val="00A7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2021-04-08T00:34:00Z</dcterms:created>
  <dcterms:modified xsi:type="dcterms:W3CDTF">2021-04-09T22:36:00Z</dcterms:modified>
</cp:coreProperties>
</file>