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A1" w:rsidRDefault="005843A1" w:rsidP="00464C66">
      <w:pPr>
        <w:ind w:firstLine="567"/>
        <w:jc w:val="center"/>
        <w:rPr>
          <w:b/>
          <w:sz w:val="28"/>
          <w:szCs w:val="28"/>
        </w:rPr>
      </w:pPr>
    </w:p>
    <w:p w:rsidR="005843A1" w:rsidRPr="00015126" w:rsidRDefault="005843A1" w:rsidP="005843A1">
      <w:pPr>
        <w:contextualSpacing/>
        <w:jc w:val="center"/>
        <w:rPr>
          <w:b/>
          <w:bCs/>
          <w:sz w:val="28"/>
          <w:szCs w:val="28"/>
        </w:rPr>
      </w:pPr>
    </w:p>
    <w:p w:rsidR="005843A1" w:rsidRDefault="005843A1" w:rsidP="005843A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пожарах</w:t>
      </w:r>
    </w:p>
    <w:p w:rsidR="004B259D" w:rsidRDefault="004B259D" w:rsidP="005843A1">
      <w:pPr>
        <w:contextualSpacing/>
        <w:jc w:val="center"/>
        <w:rPr>
          <w:b/>
          <w:bCs/>
          <w:sz w:val="28"/>
          <w:szCs w:val="28"/>
        </w:rPr>
      </w:pPr>
    </w:p>
    <w:p w:rsidR="004B259D" w:rsidRDefault="004B259D" w:rsidP="004B259D">
      <w:pPr>
        <w:contextualSpacing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Pr="004B259D">
        <w:rPr>
          <w:bCs/>
          <w:sz w:val="28"/>
          <w:szCs w:val="28"/>
        </w:rPr>
        <w:t xml:space="preserve">За прошедшую неделю на </w:t>
      </w:r>
      <w:r w:rsidRPr="004B259D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</w:t>
      </w:r>
      <w:r w:rsidRPr="00AA3F6C">
        <w:rPr>
          <w:sz w:val="28"/>
          <w:szCs w:val="28"/>
        </w:rPr>
        <w:t>Северобайкальского</w:t>
      </w:r>
      <w:r>
        <w:rPr>
          <w:sz w:val="28"/>
          <w:szCs w:val="28"/>
        </w:rPr>
        <w:t xml:space="preserve"> района произошел – 1 пожар.</w:t>
      </w:r>
    </w:p>
    <w:p w:rsidR="004B259D" w:rsidRDefault="004B259D" w:rsidP="004B259D">
      <w:pPr>
        <w:contextualSpacing/>
        <w:rPr>
          <w:sz w:val="28"/>
          <w:szCs w:val="28"/>
        </w:rPr>
      </w:pPr>
      <w:r>
        <w:rPr>
          <w:sz w:val="28"/>
          <w:szCs w:val="28"/>
        </w:rPr>
        <w:t>16.03.2022 г. п. Новый-</w:t>
      </w:r>
      <w:proofErr w:type="spellStart"/>
      <w:r>
        <w:rPr>
          <w:sz w:val="28"/>
          <w:szCs w:val="28"/>
        </w:rPr>
        <w:t>Уоян</w:t>
      </w:r>
      <w:proofErr w:type="spellEnd"/>
      <w:r>
        <w:rPr>
          <w:sz w:val="28"/>
          <w:szCs w:val="28"/>
        </w:rPr>
        <w:t>, произошло возгорание надворной постройки (стайки). На момент прибытия первого подразделения стайка горела изнутри.</w:t>
      </w:r>
    </w:p>
    <w:p w:rsidR="004B259D" w:rsidRPr="004B259D" w:rsidRDefault="004B259D" w:rsidP="004B259D">
      <w:pPr>
        <w:contextualSpacing/>
        <w:rPr>
          <w:b/>
          <w:sz w:val="28"/>
          <w:szCs w:val="28"/>
        </w:rPr>
      </w:pPr>
      <w:r w:rsidRPr="004B259D">
        <w:rPr>
          <w:b/>
          <w:sz w:val="28"/>
          <w:szCs w:val="28"/>
        </w:rPr>
        <w:t xml:space="preserve">В результате пожара выгорела стайка на площади 25 кв. м., </w:t>
      </w:r>
      <w:r>
        <w:rPr>
          <w:b/>
          <w:sz w:val="28"/>
          <w:szCs w:val="28"/>
        </w:rPr>
        <w:t xml:space="preserve">в результате пожара </w:t>
      </w:r>
      <w:r w:rsidRPr="004B259D">
        <w:rPr>
          <w:b/>
          <w:sz w:val="28"/>
          <w:szCs w:val="28"/>
        </w:rPr>
        <w:t>сгорело</w:t>
      </w:r>
      <w:r>
        <w:rPr>
          <w:b/>
          <w:sz w:val="28"/>
          <w:szCs w:val="28"/>
        </w:rPr>
        <w:t xml:space="preserve"> -</w:t>
      </w:r>
      <w:r w:rsidRPr="004B259D">
        <w:rPr>
          <w:b/>
          <w:sz w:val="28"/>
          <w:szCs w:val="28"/>
        </w:rPr>
        <w:t xml:space="preserve"> 11 кур.</w:t>
      </w:r>
      <w:r>
        <w:rPr>
          <w:b/>
          <w:sz w:val="28"/>
          <w:szCs w:val="28"/>
        </w:rPr>
        <w:t xml:space="preserve"> Предположительно причиной возгорания могло послужить – нарушение правил пожарной безопасности при эксплуатации печного отопления.</w:t>
      </w:r>
    </w:p>
    <w:p w:rsidR="00F77CDD" w:rsidRPr="005724A5" w:rsidRDefault="004B259D" w:rsidP="002C6F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843A1">
        <w:rPr>
          <w:b/>
          <w:bCs/>
          <w:sz w:val="28"/>
          <w:szCs w:val="28"/>
        </w:rPr>
        <w:t xml:space="preserve">  </w:t>
      </w:r>
      <w:r w:rsidR="005843A1" w:rsidRPr="006C332F">
        <w:rPr>
          <w:b/>
          <w:sz w:val="28"/>
          <w:szCs w:val="28"/>
        </w:rPr>
        <w:t xml:space="preserve">      </w:t>
      </w:r>
      <w:r w:rsidR="005843A1">
        <w:rPr>
          <w:b/>
          <w:sz w:val="28"/>
          <w:szCs w:val="28"/>
        </w:rPr>
        <w:t xml:space="preserve"> </w:t>
      </w:r>
      <w:r w:rsidR="002C6F8F">
        <w:rPr>
          <w:b/>
          <w:sz w:val="28"/>
          <w:szCs w:val="28"/>
        </w:rPr>
        <w:t xml:space="preserve">С 1 января по </w:t>
      </w:r>
      <w:r>
        <w:rPr>
          <w:b/>
          <w:sz w:val="28"/>
          <w:szCs w:val="28"/>
        </w:rPr>
        <w:t>20</w:t>
      </w:r>
      <w:r w:rsidR="002C6F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="002C6F8F">
        <w:rPr>
          <w:b/>
          <w:sz w:val="28"/>
          <w:szCs w:val="28"/>
        </w:rPr>
        <w:t xml:space="preserve"> 2022 года </w:t>
      </w:r>
      <w:r w:rsidR="00B662E8" w:rsidRPr="00AA3F6C">
        <w:rPr>
          <w:sz w:val="28"/>
          <w:szCs w:val="28"/>
        </w:rPr>
        <w:t>на</w:t>
      </w:r>
      <w:r w:rsidR="005843A1" w:rsidRPr="00AA3F6C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территории</w:t>
      </w:r>
      <w:r w:rsidR="005724A5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Северобайкальского</w:t>
      </w:r>
      <w:r w:rsidR="002C6F8F">
        <w:rPr>
          <w:sz w:val="28"/>
          <w:szCs w:val="28"/>
        </w:rPr>
        <w:t xml:space="preserve"> района зарегистрировано</w:t>
      </w:r>
      <w:r w:rsidR="005724A5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A179D1">
        <w:rPr>
          <w:b/>
          <w:sz w:val="28"/>
          <w:szCs w:val="28"/>
        </w:rPr>
        <w:t>15</w:t>
      </w:r>
      <w:r w:rsidR="002C6F8F" w:rsidRPr="00A179D1">
        <w:rPr>
          <w:b/>
          <w:sz w:val="28"/>
          <w:szCs w:val="28"/>
        </w:rPr>
        <w:t xml:space="preserve"> пожаров</w:t>
      </w:r>
      <w:r w:rsidR="00A179D1">
        <w:rPr>
          <w:sz w:val="28"/>
          <w:szCs w:val="28"/>
        </w:rPr>
        <w:t xml:space="preserve"> (Аналогичный период прошлого года </w:t>
      </w:r>
      <w:r w:rsidR="00A179D1" w:rsidRPr="00A179D1">
        <w:rPr>
          <w:b/>
          <w:sz w:val="28"/>
          <w:szCs w:val="28"/>
        </w:rPr>
        <w:t>– 14</w:t>
      </w:r>
      <w:r w:rsidR="00A179D1">
        <w:rPr>
          <w:sz w:val="28"/>
          <w:szCs w:val="28"/>
        </w:rPr>
        <w:t xml:space="preserve"> пожаров)</w:t>
      </w:r>
      <w:r w:rsidR="002C6F8F">
        <w:rPr>
          <w:sz w:val="28"/>
          <w:szCs w:val="28"/>
        </w:rPr>
        <w:t xml:space="preserve">: из них здания жилого сектора и надворные постройки -  </w:t>
      </w:r>
      <w:r w:rsidR="005724A5">
        <w:rPr>
          <w:sz w:val="28"/>
          <w:szCs w:val="28"/>
        </w:rPr>
        <w:t>8</w:t>
      </w:r>
      <w:r w:rsidR="002C6F8F">
        <w:rPr>
          <w:sz w:val="28"/>
          <w:szCs w:val="28"/>
        </w:rPr>
        <w:t xml:space="preserve"> </w:t>
      </w:r>
      <w:proofErr w:type="gramStart"/>
      <w:r w:rsidR="002C6F8F">
        <w:rPr>
          <w:sz w:val="28"/>
          <w:szCs w:val="28"/>
        </w:rPr>
        <w:t>пожаров,  автомобильный</w:t>
      </w:r>
      <w:proofErr w:type="gramEnd"/>
      <w:r w:rsidR="002C6F8F">
        <w:rPr>
          <w:sz w:val="28"/>
          <w:szCs w:val="28"/>
        </w:rPr>
        <w:t xml:space="preserve"> транспорт </w:t>
      </w:r>
      <w:r w:rsidR="00A179D1">
        <w:rPr>
          <w:sz w:val="28"/>
          <w:szCs w:val="28"/>
        </w:rPr>
        <w:t>– 1 пожар, возгорание мусора - 6</w:t>
      </w:r>
      <w:r w:rsidR="002C6F8F">
        <w:rPr>
          <w:sz w:val="28"/>
          <w:szCs w:val="28"/>
        </w:rPr>
        <w:t xml:space="preserve"> пожара. </w:t>
      </w:r>
      <w:r w:rsidR="002C6F8F" w:rsidRPr="005724A5">
        <w:rPr>
          <w:sz w:val="28"/>
          <w:szCs w:val="28"/>
        </w:rPr>
        <w:t>От опасного фактора пожара травмировано – 2 человека (п. Новый-</w:t>
      </w:r>
      <w:proofErr w:type="spellStart"/>
      <w:r w:rsidR="002C6F8F" w:rsidRPr="005724A5">
        <w:rPr>
          <w:sz w:val="28"/>
          <w:szCs w:val="28"/>
        </w:rPr>
        <w:t>Уоян</w:t>
      </w:r>
      <w:proofErr w:type="spellEnd"/>
      <w:r w:rsidR="002C6F8F" w:rsidRPr="005724A5">
        <w:rPr>
          <w:sz w:val="28"/>
          <w:szCs w:val="28"/>
        </w:rPr>
        <w:t>, п. Нижнеангарск).</w:t>
      </w:r>
      <w:r w:rsidR="002F2A56" w:rsidRPr="005724A5">
        <w:rPr>
          <w:sz w:val="28"/>
          <w:szCs w:val="28"/>
        </w:rPr>
        <w:t xml:space="preserve"> </w:t>
      </w:r>
    </w:p>
    <w:p w:rsidR="00254E9B" w:rsidRPr="005724A5" w:rsidRDefault="00F77CDD" w:rsidP="00464C66">
      <w:pPr>
        <w:rPr>
          <w:sz w:val="28"/>
          <w:szCs w:val="28"/>
        </w:rPr>
      </w:pPr>
      <w:r w:rsidRPr="005724A5">
        <w:rPr>
          <w:sz w:val="28"/>
          <w:szCs w:val="28"/>
        </w:rPr>
        <w:t>По поселениям пожары распределяются: 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 xml:space="preserve"> – </w:t>
      </w:r>
      <w:r w:rsidR="00A179D1">
        <w:rPr>
          <w:sz w:val="28"/>
          <w:szCs w:val="28"/>
        </w:rPr>
        <w:t>7</w:t>
      </w:r>
      <w:r w:rsidRPr="005724A5">
        <w:rPr>
          <w:sz w:val="28"/>
          <w:szCs w:val="28"/>
        </w:rPr>
        <w:t xml:space="preserve"> пожаров, п. Нижнеангарск – </w:t>
      </w:r>
      <w:r w:rsidR="00A179D1">
        <w:rPr>
          <w:sz w:val="28"/>
          <w:szCs w:val="28"/>
        </w:rPr>
        <w:t>6</w:t>
      </w:r>
      <w:r w:rsidR="005724A5" w:rsidRPr="005724A5">
        <w:rPr>
          <w:sz w:val="28"/>
          <w:szCs w:val="28"/>
        </w:rPr>
        <w:t xml:space="preserve"> пожаров,</w:t>
      </w:r>
      <w:r w:rsidR="00A179D1">
        <w:rPr>
          <w:sz w:val="28"/>
          <w:szCs w:val="28"/>
        </w:rPr>
        <w:t xml:space="preserve"> с. Верхняя-Заимка – 1 пожар,</w:t>
      </w:r>
      <w:r w:rsidR="005724A5" w:rsidRPr="005724A5">
        <w:rPr>
          <w:sz w:val="28"/>
          <w:szCs w:val="28"/>
        </w:rPr>
        <w:t xml:space="preserve"> вне населённого пункта – 1 пожар.</w:t>
      </w:r>
      <w:r w:rsidRPr="005724A5">
        <w:rPr>
          <w:sz w:val="28"/>
          <w:szCs w:val="28"/>
        </w:rPr>
        <w:t xml:space="preserve"> </w:t>
      </w:r>
    </w:p>
    <w:p w:rsidR="00F77CDD" w:rsidRPr="005724A5" w:rsidRDefault="00F77CDD" w:rsidP="00464C66">
      <w:pPr>
        <w:rPr>
          <w:sz w:val="28"/>
          <w:szCs w:val="28"/>
        </w:rPr>
      </w:pPr>
    </w:p>
    <w:p w:rsidR="00B15C01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kern w:val="36"/>
          <w:sz w:val="28"/>
          <w:szCs w:val="28"/>
        </w:rPr>
      </w:pPr>
      <w:r w:rsidRPr="005724A5">
        <w:rPr>
          <w:b/>
          <w:kern w:val="36"/>
          <w:sz w:val="28"/>
          <w:szCs w:val="28"/>
        </w:rPr>
        <w:t xml:space="preserve">12-ый Северобайкальский отряд ГПС РБ напоминает о соблюдении пожарной безопасности в </w:t>
      </w:r>
      <w:r w:rsidR="00A179D1">
        <w:rPr>
          <w:b/>
          <w:kern w:val="36"/>
          <w:sz w:val="28"/>
          <w:szCs w:val="28"/>
        </w:rPr>
        <w:t>ЖИЛОМ СЕКТОРЕ.</w:t>
      </w:r>
    </w:p>
    <w:p w:rsidR="001108FC" w:rsidRPr="00AC3E71" w:rsidRDefault="001108FC" w:rsidP="001108FC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b/>
          <w:spacing w:val="-6"/>
          <w:kern w:val="36"/>
          <w:sz w:val="28"/>
          <w:szCs w:val="28"/>
        </w:rPr>
      </w:pPr>
      <w:r w:rsidRPr="00AC3E71">
        <w:rPr>
          <w:b/>
          <w:spacing w:val="-6"/>
          <w:kern w:val="36"/>
          <w:sz w:val="28"/>
          <w:szCs w:val="28"/>
        </w:rPr>
        <w:t>Меры пожарной безопасности при эксплуатации печного отопления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 xml:space="preserve">    Пик "печных" пожаров приходится именно на отопительный сезон, на период холодов. Квартиросъемщики и домовладельцы за летний период теряют навыки в обращении с отопительными приборами, забывают о мерах предосторожности. Да и само печное оборудование со временем приходит в негодность.</w:t>
      </w:r>
    </w:p>
    <w:p w:rsidR="001108FC" w:rsidRPr="00AC3E71" w:rsidRDefault="001108FC" w:rsidP="001108FC">
      <w:pPr>
        <w:shd w:val="clear" w:color="auto" w:fill="FFFFFF"/>
        <w:spacing w:line="390" w:lineRule="atLeast"/>
        <w:textAlignment w:val="baseline"/>
        <w:rPr>
          <w:sz w:val="28"/>
          <w:szCs w:val="28"/>
        </w:rPr>
      </w:pPr>
      <w:r w:rsidRPr="00AC3E71">
        <w:rPr>
          <w:b/>
          <w:bCs/>
          <w:sz w:val="28"/>
          <w:szCs w:val="28"/>
          <w:bdr w:val="none" w:sz="0" w:space="0" w:color="auto" w:frame="1"/>
        </w:rPr>
        <w:t>Основные причины "печных" пожаров: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Во-первых, нарушение правил устройства печи: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 xml:space="preserve">недостаточные разделки дымовых труб в местах их прохождения через деревянные перекрытия, а также малые </w:t>
      </w:r>
      <w:proofErr w:type="spellStart"/>
      <w:r w:rsidRPr="00AC3E71">
        <w:rPr>
          <w:sz w:val="28"/>
          <w:szCs w:val="28"/>
        </w:rPr>
        <w:t>отступки</w:t>
      </w:r>
      <w:proofErr w:type="spellEnd"/>
      <w:r w:rsidRPr="00AC3E71">
        <w:rPr>
          <w:sz w:val="28"/>
          <w:szCs w:val="28"/>
        </w:rPr>
        <w:t xml:space="preserve"> - расстояния между стенками печи и деревянными конструкциями перегородок и стен дома; отсутствие </w:t>
      </w:r>
      <w:proofErr w:type="spellStart"/>
      <w:r w:rsidRPr="00AC3E71">
        <w:rPr>
          <w:sz w:val="28"/>
          <w:szCs w:val="28"/>
        </w:rPr>
        <w:t>предтопочного</w:t>
      </w:r>
      <w:proofErr w:type="spellEnd"/>
      <w:r w:rsidRPr="00AC3E71">
        <w:rPr>
          <w:sz w:val="28"/>
          <w:szCs w:val="28"/>
        </w:rPr>
        <w:t xml:space="preserve"> листа. Под печь возводится самостоятельный фундамент.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lastRenderedPageBreak/>
        <w:t>Во-вторых, нарушение правил пожарной безопасности при эксплуатации печи: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розжиг печи бензином, керосином и другими легковоспламеняющимися жидкостями; использование дров, длина которых превышает размеры топливника; перекаливание печей; оставленные открытыми дверки; сушка одежды или других предметов вблизи очага.</w:t>
      </w:r>
    </w:p>
    <w:p w:rsidR="001108FC" w:rsidRPr="00AC3E71" w:rsidRDefault="001108FC" w:rsidP="001108FC">
      <w:pPr>
        <w:shd w:val="clear" w:color="auto" w:fill="FFFFFF"/>
        <w:spacing w:line="390" w:lineRule="atLeast"/>
        <w:textAlignment w:val="baseline"/>
        <w:rPr>
          <w:sz w:val="28"/>
          <w:szCs w:val="28"/>
        </w:rPr>
      </w:pPr>
      <w:r w:rsidRPr="00AC3E71">
        <w:rPr>
          <w:b/>
          <w:bCs/>
          <w:sz w:val="28"/>
          <w:szCs w:val="28"/>
          <w:bdr w:val="none" w:sz="0" w:space="0" w:color="auto" w:frame="1"/>
        </w:rPr>
        <w:t>Рекомендации по монтажу и эксплуатации печного отопления: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Необходимо помнить, что в печи ценится, не только хорошая тяга, теплоотдача, экономичность и эстетические качества, но и безопасность.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Неправильно сложенная печь может стать причиной пожара в доме. Чтобы этого не случилось, не поручайте кладку печи лицам, не знакомым с правилами пожарной безопасности при устройстве печного отопления.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Перед началом отопительного сезона печи необходимо проверить и отремонтировать, дымоходы следует очистить от сажи и побелить. Неисправные печи, камины и дымоходы не должны допускаться к эксплуатации. 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Печь обязательно должна быть белой это позволит своевременно обнаруживать неисправности, трещины в печи которые могут привести к пожару, так как на белом фоне хорошо заметен чёрный след от дыма. 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Для отвода дыма следует применять вертикальные дымовые трубы без уступов. В местах пересечения дымовых труб со сгораемыми конструкциями расстояние от внутренней поверхности дымовых каналов до этих конструкций должно быть не менее 38 см.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 xml:space="preserve">Для защиты сгораемого и </w:t>
      </w:r>
      <w:proofErr w:type="spellStart"/>
      <w:r w:rsidRPr="00AC3E71">
        <w:rPr>
          <w:sz w:val="28"/>
          <w:szCs w:val="28"/>
        </w:rPr>
        <w:t>трудносгораемого</w:t>
      </w:r>
      <w:proofErr w:type="spellEnd"/>
      <w:r w:rsidRPr="00AC3E71">
        <w:rPr>
          <w:sz w:val="28"/>
          <w:szCs w:val="28"/>
        </w:rPr>
        <w:t xml:space="preserve"> пола перед топкой печи следует предусмотреть металлический лист размером 70х50 см. Под каркасными печами и кухонными плитами на ножках полы необходимо защитить кровельной сталью по асбестовому картону толщиной 10 мм. Высота металлических ножек у печей должна быть не менее 100 мм.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В садовых домиках допускается эксплуатация печей только на твёрдом топливе.</w:t>
      </w:r>
    </w:p>
    <w:p w:rsidR="001108FC" w:rsidRPr="00AC3E71" w:rsidRDefault="001108FC" w:rsidP="001108FC">
      <w:pPr>
        <w:shd w:val="clear" w:color="auto" w:fill="FFFFFF"/>
        <w:spacing w:line="390" w:lineRule="atLeast"/>
        <w:textAlignment w:val="baseline"/>
        <w:rPr>
          <w:sz w:val="28"/>
          <w:szCs w:val="28"/>
        </w:rPr>
      </w:pPr>
      <w:r w:rsidRPr="00AC3E71">
        <w:rPr>
          <w:b/>
          <w:bCs/>
          <w:sz w:val="28"/>
          <w:szCs w:val="28"/>
          <w:bdr w:val="none" w:sz="0" w:space="0" w:color="auto" w:frame="1"/>
        </w:rPr>
        <w:lastRenderedPageBreak/>
        <w:t>При эксплуатации печного отопления запрещается: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- Оставлять без присмотра топящиеся печи, а также поручать детям надзор за ними.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 xml:space="preserve">- Располагать топливо и другие горючие вещества, и материалы на </w:t>
      </w:r>
      <w:proofErr w:type="spellStart"/>
      <w:r w:rsidRPr="00AC3E71">
        <w:rPr>
          <w:sz w:val="28"/>
          <w:szCs w:val="28"/>
        </w:rPr>
        <w:t>предтопочном</w:t>
      </w:r>
      <w:proofErr w:type="spellEnd"/>
      <w:r w:rsidRPr="00AC3E71">
        <w:rPr>
          <w:sz w:val="28"/>
          <w:szCs w:val="28"/>
        </w:rPr>
        <w:t xml:space="preserve"> листе.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- Применять для розжига печей бензин, керосин, дизельное топливо и другие ЛВЖ и ГЖ.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- Топить углем, коксом и газом печи, не предназначенные для этих видов топлива.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- Производить топку печей во время проведения в помещениях собраний и других массовых мероприятий.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  <w:rPr>
          <w:sz w:val="28"/>
          <w:szCs w:val="28"/>
        </w:rPr>
      </w:pPr>
      <w:r w:rsidRPr="00AC3E71">
        <w:rPr>
          <w:sz w:val="28"/>
          <w:szCs w:val="28"/>
        </w:rPr>
        <w:t>- Перекаливать печи.</w:t>
      </w:r>
    </w:p>
    <w:p w:rsidR="001108FC" w:rsidRPr="00AC3E71" w:rsidRDefault="001108FC" w:rsidP="001108FC">
      <w:pPr>
        <w:shd w:val="clear" w:color="auto" w:fill="FFFFFF"/>
        <w:spacing w:after="300" w:line="390" w:lineRule="atLeast"/>
        <w:textAlignment w:val="baseline"/>
      </w:pPr>
      <w:r w:rsidRPr="00AC3E71">
        <w:rPr>
          <w:sz w:val="28"/>
          <w:szCs w:val="28"/>
        </w:rPr>
        <w:t>- Устанавливать металлические печи, не отвечающие требованиям пожарной безопасности, стандартам и техническим условиям.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</w:t>
      </w:r>
      <w:r w:rsidRPr="00AC3E71">
        <w:t>.</w:t>
      </w:r>
    </w:p>
    <w:p w:rsidR="001108FC" w:rsidRPr="005D43BB" w:rsidRDefault="001108FC" w:rsidP="001108FC">
      <w:pPr>
        <w:shd w:val="clear" w:color="auto" w:fill="FFFFFF"/>
        <w:outlineLvl w:val="0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1108FC" w:rsidRPr="005D43BB" w:rsidRDefault="001108FC" w:rsidP="001108FC">
      <w:pPr>
        <w:shd w:val="clear" w:color="auto" w:fill="FFFFFF"/>
        <w:jc w:val="center"/>
        <w:outlineLvl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>Соблюдайте правила пожарной безопасности!</w:t>
      </w:r>
    </w:p>
    <w:p w:rsidR="001108FC" w:rsidRDefault="001108FC" w:rsidP="001108FC">
      <w:pPr>
        <w:shd w:val="clear" w:color="auto" w:fill="FFFFFF"/>
        <w:jc w:val="center"/>
        <w:outlineLvl w:val="0"/>
        <w:rPr>
          <w:rFonts w:eastAsiaTheme="minorHAnsi"/>
          <w:b/>
          <w:sz w:val="28"/>
          <w:szCs w:val="28"/>
          <w:shd w:val="clear" w:color="auto" w:fill="FFFFFF"/>
          <w:lang w:eastAsia="en-US"/>
        </w:rPr>
      </w:pPr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При пожаре звонить по телефону: </w:t>
      </w:r>
      <w:r w:rsidRPr="005D43BB">
        <w:rPr>
          <w:rFonts w:eastAsiaTheme="minorHAnsi"/>
          <w:b/>
          <w:sz w:val="28"/>
          <w:szCs w:val="28"/>
          <w:shd w:val="clear" w:color="auto" w:fill="FFFFFF"/>
          <w:lang w:eastAsia="en-US"/>
        </w:rPr>
        <w:t>01</w:t>
      </w:r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, с сотового телефона </w:t>
      </w:r>
      <w:r w:rsidRPr="005D43BB">
        <w:rPr>
          <w:rFonts w:eastAsiaTheme="minorHAnsi"/>
          <w:b/>
          <w:sz w:val="28"/>
          <w:szCs w:val="28"/>
          <w:shd w:val="clear" w:color="auto" w:fill="FFFFFF"/>
          <w:lang w:eastAsia="en-US"/>
        </w:rPr>
        <w:t>101</w:t>
      </w:r>
      <w:r>
        <w:rPr>
          <w:rFonts w:eastAsiaTheme="minorHAnsi"/>
          <w:b/>
          <w:sz w:val="28"/>
          <w:szCs w:val="28"/>
          <w:shd w:val="clear" w:color="auto" w:fill="FFFFFF"/>
          <w:lang w:eastAsia="en-US"/>
        </w:rPr>
        <w:t xml:space="preserve"> или</w:t>
      </w:r>
      <w:bookmarkStart w:id="0" w:name="_GoBack"/>
      <w:bookmarkEnd w:id="0"/>
      <w:r>
        <w:rPr>
          <w:rFonts w:eastAsiaTheme="minorHAnsi"/>
          <w:b/>
          <w:sz w:val="28"/>
          <w:szCs w:val="28"/>
          <w:shd w:val="clear" w:color="auto" w:fill="FFFFFF"/>
          <w:lang w:eastAsia="en-US"/>
        </w:rPr>
        <w:t xml:space="preserve"> 112</w:t>
      </w:r>
    </w:p>
    <w:p w:rsidR="001108FC" w:rsidRPr="005D43BB" w:rsidRDefault="001108FC" w:rsidP="001108FC">
      <w:pPr>
        <w:shd w:val="clear" w:color="auto" w:fill="FFFFFF"/>
        <w:jc w:val="center"/>
        <w:outlineLvl w:val="0"/>
        <w:rPr>
          <w:rFonts w:eastAsiaTheme="minorHAnsi"/>
          <w:b/>
          <w:sz w:val="28"/>
          <w:szCs w:val="28"/>
          <w:shd w:val="clear" w:color="auto" w:fill="FFFFFF"/>
          <w:lang w:eastAsia="en-US"/>
        </w:rPr>
      </w:pPr>
    </w:p>
    <w:p w:rsidR="001108FC" w:rsidRPr="005D43BB" w:rsidRDefault="001108FC" w:rsidP="001108FC">
      <w:pPr>
        <w:shd w:val="clear" w:color="auto" w:fill="FFFFFF"/>
        <w:outlineLvl w:val="0"/>
        <w:rPr>
          <w:kern w:val="36"/>
          <w:sz w:val="28"/>
          <w:szCs w:val="28"/>
        </w:rPr>
      </w:pPr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>Инструктор ПП 12-го Северобайкальского ОГПС РБ О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.И.</w:t>
      </w:r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D43BB">
        <w:rPr>
          <w:rFonts w:eastAsiaTheme="minorHAnsi"/>
          <w:sz w:val="28"/>
          <w:szCs w:val="28"/>
          <w:shd w:val="clear" w:color="auto" w:fill="FFFFFF"/>
          <w:lang w:eastAsia="en-US"/>
        </w:rPr>
        <w:t>Кибякова</w:t>
      </w:r>
      <w:proofErr w:type="spellEnd"/>
    </w:p>
    <w:p w:rsidR="001108FC" w:rsidRPr="005D43BB" w:rsidRDefault="001108FC" w:rsidP="001108FC">
      <w:pPr>
        <w:shd w:val="clear" w:color="auto" w:fill="FFFFFF"/>
        <w:outlineLvl w:val="0"/>
        <w:rPr>
          <w:kern w:val="36"/>
          <w:sz w:val="28"/>
          <w:szCs w:val="28"/>
        </w:rPr>
      </w:pPr>
    </w:p>
    <w:p w:rsidR="001108FC" w:rsidRPr="005D43BB" w:rsidRDefault="001108FC" w:rsidP="001108FC">
      <w:pPr>
        <w:shd w:val="clear" w:color="auto" w:fill="FFFFFF"/>
        <w:outlineLvl w:val="0"/>
        <w:rPr>
          <w:rFonts w:ascii="Arial" w:hAnsi="Arial" w:cs="Arial"/>
          <w:kern w:val="36"/>
          <w:sz w:val="48"/>
          <w:szCs w:val="48"/>
        </w:rPr>
      </w:pPr>
    </w:p>
    <w:p w:rsidR="001108FC" w:rsidRPr="005D43BB" w:rsidRDefault="001108FC" w:rsidP="001108FC">
      <w:pPr>
        <w:shd w:val="clear" w:color="auto" w:fill="FFFFFF"/>
        <w:outlineLvl w:val="0"/>
        <w:rPr>
          <w:rFonts w:ascii="Arial" w:hAnsi="Arial" w:cs="Arial"/>
          <w:kern w:val="36"/>
          <w:sz w:val="48"/>
          <w:szCs w:val="48"/>
        </w:rPr>
      </w:pPr>
    </w:p>
    <w:sectPr w:rsidR="001108FC" w:rsidRPr="005D4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107C22"/>
    <w:rsid w:val="001108FC"/>
    <w:rsid w:val="00166FAE"/>
    <w:rsid w:val="001A3B24"/>
    <w:rsid w:val="00202BD1"/>
    <w:rsid w:val="00254E9B"/>
    <w:rsid w:val="002C6F8F"/>
    <w:rsid w:val="002F2A56"/>
    <w:rsid w:val="004606B5"/>
    <w:rsid w:val="00464C66"/>
    <w:rsid w:val="004B259D"/>
    <w:rsid w:val="004E34B5"/>
    <w:rsid w:val="005724A5"/>
    <w:rsid w:val="005843A1"/>
    <w:rsid w:val="00744B3B"/>
    <w:rsid w:val="007A5C7A"/>
    <w:rsid w:val="00832A44"/>
    <w:rsid w:val="00860037"/>
    <w:rsid w:val="0088146E"/>
    <w:rsid w:val="0089588C"/>
    <w:rsid w:val="00897D23"/>
    <w:rsid w:val="00917A40"/>
    <w:rsid w:val="00926320"/>
    <w:rsid w:val="00945242"/>
    <w:rsid w:val="00A179D1"/>
    <w:rsid w:val="00A5071C"/>
    <w:rsid w:val="00AD18E2"/>
    <w:rsid w:val="00AD60B1"/>
    <w:rsid w:val="00B0754A"/>
    <w:rsid w:val="00B15C01"/>
    <w:rsid w:val="00B17D41"/>
    <w:rsid w:val="00B5076D"/>
    <w:rsid w:val="00B662E8"/>
    <w:rsid w:val="00D9061E"/>
    <w:rsid w:val="00E55DC2"/>
    <w:rsid w:val="00ED480C"/>
    <w:rsid w:val="00EE1FFD"/>
    <w:rsid w:val="00F7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41211-6BC9-465D-A836-F0821410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2021-06-21T01:49:00Z</dcterms:created>
  <dcterms:modified xsi:type="dcterms:W3CDTF">2022-03-21T03:28:00Z</dcterms:modified>
</cp:coreProperties>
</file>