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28" w:rsidRPr="008F367B" w:rsidRDefault="00183728" w:rsidP="00183728">
      <w:pPr>
        <w:pStyle w:val="a3"/>
        <w:ind w:firstLine="0"/>
      </w:pPr>
      <w:r w:rsidRPr="008F367B">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5pt" o:ole="">
            <v:imagedata r:id="rId6" o:title=""/>
          </v:shape>
          <o:OLEObject Type="Embed" ProgID="CorelDraw.Graphic.6" ShapeID="_x0000_i1025" DrawAspect="Content" ObjectID="_1431851859" r:id="rId7"/>
        </w:object>
      </w:r>
    </w:p>
    <w:p w:rsidR="00183728" w:rsidRPr="008F367B" w:rsidRDefault="00B027C9" w:rsidP="00183728">
      <w:pPr>
        <w:pStyle w:val="a3"/>
        <w:ind w:firstLine="0"/>
        <w:rPr>
          <w:i w:val="0"/>
          <w:sz w:val="28"/>
          <w:szCs w:val="28"/>
        </w:rPr>
      </w:pPr>
      <w:r w:rsidRPr="00B027C9">
        <w:pict>
          <v:shapetype id="_x0000_t202" coordsize="21600,21600" o:spt="202" path="m,l,21600r21600,l21600,xe">
            <v:stroke joinstyle="miter"/>
            <v:path gradientshapeok="t" o:connecttype="rect"/>
          </v:shapetype>
          <v:shape id="_x0000_s1029" type="#_x0000_t202" style="position:absolute;left:0;text-align:left;margin-left:-27pt;margin-top:1.45pt;width:520.2pt;height:67.1pt;z-index:251662336" strokecolor="white" strokeweight="0">
            <v:fill opacity=".5"/>
            <v:textbox style="mso-next-textbox:#_x0000_s1029">
              <w:txbxContent>
                <w:p w:rsidR="00183728" w:rsidRDefault="00183728" w:rsidP="00183728">
                  <w:pPr>
                    <w:pStyle w:val="3"/>
                    <w:jc w:val="center"/>
                    <w:rPr>
                      <w:b/>
                      <w:bCs/>
                      <w:i w:val="0"/>
                      <w:iCs/>
                      <w:sz w:val="28"/>
                    </w:rPr>
                  </w:pPr>
                  <w:r>
                    <w:rPr>
                      <w:b/>
                      <w:bCs/>
                      <w:i w:val="0"/>
                      <w:iCs/>
                      <w:sz w:val="28"/>
                    </w:rPr>
                    <w:t>Республика Бурятия</w:t>
                  </w:r>
                </w:p>
                <w:p w:rsidR="00183728" w:rsidRDefault="00183728" w:rsidP="00183728">
                  <w:pPr>
                    <w:pStyle w:val="3"/>
                    <w:jc w:val="center"/>
                    <w:rPr>
                      <w:sz w:val="28"/>
                    </w:rPr>
                  </w:pPr>
                  <w:proofErr w:type="spellStart"/>
                  <w:r>
                    <w:rPr>
                      <w:b/>
                      <w:bCs/>
                      <w:i w:val="0"/>
                      <w:iCs/>
                      <w:sz w:val="28"/>
                    </w:rPr>
                    <w:t>Северо-Байкальский</w:t>
                  </w:r>
                  <w:proofErr w:type="spellEnd"/>
                  <w:r>
                    <w:rPr>
                      <w:b/>
                      <w:bCs/>
                      <w:i w:val="0"/>
                      <w:iCs/>
                      <w:sz w:val="28"/>
                    </w:rPr>
                    <w:t xml:space="preserve"> район</w:t>
                  </w:r>
                </w:p>
                <w:p w:rsidR="00183728" w:rsidRDefault="00183728" w:rsidP="00183728">
                  <w:pPr>
                    <w:jc w:val="center"/>
                    <w:rPr>
                      <w:b/>
                      <w:bCs/>
                      <w:sz w:val="28"/>
                    </w:rPr>
                  </w:pPr>
                  <w:r>
                    <w:rPr>
                      <w:b/>
                      <w:bCs/>
                      <w:sz w:val="28"/>
                    </w:rPr>
                    <w:t xml:space="preserve">Администрация  муниципального образования </w:t>
                  </w:r>
                </w:p>
                <w:p w:rsidR="00183728" w:rsidRDefault="00183728" w:rsidP="00183728">
                  <w:pPr>
                    <w:jc w:val="center"/>
                  </w:pPr>
                  <w:r>
                    <w:rPr>
                      <w:b/>
                      <w:bCs/>
                      <w:sz w:val="28"/>
                    </w:rPr>
                    <w:t>городского поселения «Поселок Нижнеангарск»</w:t>
                  </w:r>
                  <w:r>
                    <w:t xml:space="preserve"> </w:t>
                  </w:r>
                </w:p>
              </w:txbxContent>
            </v:textbox>
          </v:shape>
        </w:pict>
      </w:r>
    </w:p>
    <w:p w:rsidR="00183728" w:rsidRPr="008F367B" w:rsidRDefault="00183728" w:rsidP="00183728">
      <w:pPr>
        <w:pStyle w:val="a3"/>
        <w:ind w:firstLine="0"/>
        <w:rPr>
          <w:i w:val="0"/>
          <w:sz w:val="28"/>
          <w:szCs w:val="28"/>
        </w:rPr>
      </w:pPr>
    </w:p>
    <w:p w:rsidR="00183728" w:rsidRPr="008F367B" w:rsidRDefault="00183728" w:rsidP="00183728">
      <w:pPr>
        <w:pStyle w:val="a3"/>
        <w:ind w:firstLine="0"/>
        <w:rPr>
          <w:i w:val="0"/>
          <w:sz w:val="28"/>
          <w:szCs w:val="28"/>
        </w:rPr>
      </w:pPr>
    </w:p>
    <w:p w:rsidR="00183728" w:rsidRPr="008F367B" w:rsidRDefault="00183728" w:rsidP="00183728">
      <w:pPr>
        <w:pStyle w:val="a3"/>
        <w:ind w:firstLine="0"/>
        <w:rPr>
          <w:i w:val="0"/>
          <w:sz w:val="28"/>
          <w:szCs w:val="28"/>
        </w:rPr>
      </w:pPr>
    </w:p>
    <w:p w:rsidR="00183728" w:rsidRPr="008F367B" w:rsidRDefault="00B027C9" w:rsidP="00183728">
      <w:pPr>
        <w:pStyle w:val="a3"/>
        <w:ind w:firstLine="0"/>
        <w:rPr>
          <w:i w:val="0"/>
          <w:sz w:val="28"/>
          <w:szCs w:val="28"/>
        </w:rPr>
      </w:pPr>
      <w:r w:rsidRPr="00B027C9">
        <w:pict>
          <v:line id="_x0000_s1027" style="position:absolute;left:0;text-align:left;z-index:251660288" from="-7.65pt,10.35pt" to="514.35pt,10.35pt" strokecolor="yellow" strokeweight="3pt"/>
        </w:pict>
      </w:r>
    </w:p>
    <w:p w:rsidR="00183728" w:rsidRPr="008F367B" w:rsidRDefault="00B027C9" w:rsidP="00183728">
      <w:pPr>
        <w:pStyle w:val="a3"/>
        <w:ind w:firstLine="0"/>
        <w:rPr>
          <w:sz w:val="16"/>
          <w:szCs w:val="16"/>
        </w:rPr>
      </w:pPr>
      <w:r w:rsidRPr="00B027C9">
        <w:pict>
          <v:line id="_x0000_s1028" style="position:absolute;left:0;text-align:left;z-index:251661312" from="-2.4pt,2.5pt" to="519.6pt,2.5pt" strokecolor="aqua" strokeweight="3pt"/>
        </w:pict>
      </w:r>
    </w:p>
    <w:p w:rsidR="00183728" w:rsidRPr="008F367B" w:rsidRDefault="00183728" w:rsidP="00183728">
      <w:pPr>
        <w:jc w:val="center"/>
        <w:rPr>
          <w:b/>
          <w:sz w:val="28"/>
          <w:szCs w:val="28"/>
        </w:rPr>
      </w:pPr>
      <w:r w:rsidRPr="008F367B">
        <w:rPr>
          <w:rFonts w:eastAsia="Calibri"/>
          <w:b/>
          <w:sz w:val="28"/>
          <w:szCs w:val="28"/>
        </w:rPr>
        <w:t xml:space="preserve">Постановление       </w:t>
      </w:r>
      <w:r w:rsidR="005C189D">
        <w:rPr>
          <w:rFonts w:eastAsia="Calibri"/>
          <w:b/>
          <w:sz w:val="28"/>
          <w:szCs w:val="28"/>
        </w:rPr>
        <w:t>№  25</w:t>
      </w:r>
    </w:p>
    <w:p w:rsidR="00183728" w:rsidRPr="008F367B" w:rsidRDefault="00183728" w:rsidP="00183728">
      <w:pPr>
        <w:jc w:val="center"/>
        <w:rPr>
          <w:rFonts w:eastAsia="Calibri"/>
          <w:b/>
          <w:sz w:val="28"/>
          <w:szCs w:val="28"/>
        </w:rPr>
      </w:pPr>
    </w:p>
    <w:p w:rsidR="00183728" w:rsidRPr="008F367B" w:rsidRDefault="00BE6C3C" w:rsidP="00183728">
      <w:pPr>
        <w:rPr>
          <w:rFonts w:eastAsia="Calibri"/>
          <w:b/>
          <w:sz w:val="28"/>
          <w:szCs w:val="28"/>
        </w:rPr>
      </w:pPr>
      <w:r>
        <w:rPr>
          <w:b/>
          <w:sz w:val="28"/>
          <w:szCs w:val="28"/>
        </w:rPr>
        <w:t>06.06.</w:t>
      </w:r>
      <w:r w:rsidR="00183728" w:rsidRPr="008F367B">
        <w:rPr>
          <w:b/>
          <w:sz w:val="28"/>
          <w:szCs w:val="28"/>
        </w:rPr>
        <w:t xml:space="preserve"> </w:t>
      </w:r>
      <w:r w:rsidR="00183728" w:rsidRPr="008F367B">
        <w:rPr>
          <w:rFonts w:eastAsia="Calibri"/>
          <w:b/>
          <w:sz w:val="28"/>
          <w:szCs w:val="28"/>
        </w:rPr>
        <w:t>201</w:t>
      </w:r>
      <w:r w:rsidR="00183728">
        <w:rPr>
          <w:rFonts w:eastAsia="Calibri"/>
          <w:b/>
          <w:sz w:val="28"/>
          <w:szCs w:val="28"/>
        </w:rPr>
        <w:t>3</w:t>
      </w:r>
      <w:r w:rsidR="00183728" w:rsidRPr="008F367B">
        <w:rPr>
          <w:rFonts w:eastAsia="Calibri"/>
          <w:b/>
          <w:sz w:val="28"/>
          <w:szCs w:val="28"/>
        </w:rPr>
        <w:t xml:space="preserve"> год             </w:t>
      </w:r>
      <w:r w:rsidR="00183728" w:rsidRPr="008F367B">
        <w:rPr>
          <w:b/>
          <w:sz w:val="28"/>
          <w:szCs w:val="28"/>
        </w:rPr>
        <w:t xml:space="preserve"> </w:t>
      </w:r>
      <w:r w:rsidR="00183728" w:rsidRPr="008F367B">
        <w:rPr>
          <w:rFonts w:eastAsia="Calibri"/>
          <w:b/>
          <w:sz w:val="28"/>
          <w:szCs w:val="28"/>
        </w:rPr>
        <w:t xml:space="preserve">                      </w:t>
      </w:r>
      <w:r w:rsidR="00183728" w:rsidRPr="008F367B">
        <w:rPr>
          <w:b/>
          <w:sz w:val="28"/>
          <w:szCs w:val="28"/>
        </w:rPr>
        <w:t xml:space="preserve">      </w:t>
      </w:r>
      <w:r w:rsidR="00183728" w:rsidRPr="008F367B">
        <w:rPr>
          <w:rFonts w:eastAsia="Calibri"/>
          <w:b/>
          <w:sz w:val="28"/>
          <w:szCs w:val="28"/>
        </w:rPr>
        <w:t xml:space="preserve">          </w:t>
      </w:r>
      <w:r w:rsidR="00183728">
        <w:rPr>
          <w:rFonts w:eastAsia="Calibri"/>
          <w:b/>
          <w:sz w:val="28"/>
          <w:szCs w:val="28"/>
        </w:rPr>
        <w:t xml:space="preserve">                  </w:t>
      </w:r>
      <w:r w:rsidR="00183728" w:rsidRPr="008F367B">
        <w:rPr>
          <w:rFonts w:eastAsia="Calibri"/>
          <w:b/>
          <w:sz w:val="28"/>
          <w:szCs w:val="28"/>
        </w:rPr>
        <w:t xml:space="preserve">  пос. Нижнеангарск</w:t>
      </w:r>
    </w:p>
    <w:p w:rsidR="00183728" w:rsidRPr="008F367B" w:rsidRDefault="00183728" w:rsidP="00183728">
      <w:pPr>
        <w:rPr>
          <w:rFonts w:eastAsia="Calibri"/>
          <w:b/>
          <w:sz w:val="28"/>
          <w:szCs w:val="28"/>
        </w:rPr>
      </w:pPr>
    </w:p>
    <w:p w:rsidR="00183728" w:rsidRDefault="00183728" w:rsidP="00BD2442"/>
    <w:tbl>
      <w:tblPr>
        <w:tblpPr w:leftFromText="180" w:rightFromText="180" w:vertAnchor="text" w:horzAnchor="margin" w:tblpX="-210" w:tblpY="83"/>
        <w:tblW w:w="5108" w:type="pct"/>
        <w:tblLayout w:type="fixed"/>
        <w:tblLook w:val="04A0"/>
      </w:tblPr>
      <w:tblGrid>
        <w:gridCol w:w="3936"/>
        <w:gridCol w:w="886"/>
        <w:gridCol w:w="2090"/>
        <w:gridCol w:w="3734"/>
      </w:tblGrid>
      <w:tr w:rsidR="00183728" w:rsidRPr="001636BB" w:rsidTr="00BD2442">
        <w:tc>
          <w:tcPr>
            <w:tcW w:w="4822" w:type="dxa"/>
            <w:gridSpan w:val="2"/>
          </w:tcPr>
          <w:p w:rsidR="00183728" w:rsidRPr="001636BB" w:rsidRDefault="00183728" w:rsidP="00BD2442">
            <w:pPr>
              <w:autoSpaceDE w:val="0"/>
              <w:autoSpaceDN w:val="0"/>
              <w:adjustRightInd w:val="0"/>
              <w:jc w:val="both"/>
              <w:outlineLvl w:val="1"/>
            </w:pPr>
            <w:r w:rsidRPr="001636BB">
              <w:t xml:space="preserve">Об </w:t>
            </w:r>
            <w:r w:rsidRPr="001636BB">
              <w:rPr>
                <w:rFonts w:eastAsia="Calibri"/>
              </w:rPr>
              <w:t xml:space="preserve">утверждении Положения о порядке  осуществления муниципального жилищного контроля на территории </w:t>
            </w:r>
            <w:r>
              <w:rPr>
                <w:rFonts w:eastAsia="Calibri"/>
              </w:rPr>
              <w:t xml:space="preserve">муниципального образования городского поселения </w:t>
            </w:r>
            <w:r w:rsidRPr="001636BB">
              <w:rPr>
                <w:rFonts w:eastAsia="Calibri"/>
              </w:rPr>
              <w:t>«</w:t>
            </w:r>
            <w:r>
              <w:rPr>
                <w:rFonts w:eastAsia="Calibri"/>
              </w:rPr>
              <w:t>Поселок Нижнеангарск</w:t>
            </w:r>
            <w:r w:rsidRPr="001636BB">
              <w:rPr>
                <w:rFonts w:eastAsia="Calibri"/>
              </w:rPr>
              <w:t>»</w:t>
            </w:r>
          </w:p>
        </w:tc>
        <w:tc>
          <w:tcPr>
            <w:tcW w:w="5824" w:type="dxa"/>
            <w:gridSpan w:val="2"/>
          </w:tcPr>
          <w:p w:rsidR="00183728" w:rsidRPr="001636BB" w:rsidRDefault="00183728" w:rsidP="00BD2442">
            <w:pPr>
              <w:jc w:val="right"/>
              <w:rPr>
                <w:b/>
                <w:sz w:val="16"/>
                <w:szCs w:val="16"/>
              </w:rPr>
            </w:pPr>
          </w:p>
        </w:tc>
      </w:tr>
      <w:tr w:rsidR="00183728" w:rsidRPr="00907134" w:rsidTr="00BD2442">
        <w:tc>
          <w:tcPr>
            <w:tcW w:w="10646" w:type="dxa"/>
            <w:gridSpan w:val="4"/>
          </w:tcPr>
          <w:p w:rsidR="00183728" w:rsidRPr="00907134" w:rsidRDefault="00183728" w:rsidP="00BD2442">
            <w:pPr>
              <w:ind w:firstLine="35"/>
              <w:rPr>
                <w:b/>
              </w:rPr>
            </w:pPr>
          </w:p>
          <w:p w:rsidR="00183728" w:rsidRPr="00096855" w:rsidRDefault="00183728" w:rsidP="00BD2442">
            <w:pPr>
              <w:jc w:val="both"/>
            </w:pPr>
          </w:p>
        </w:tc>
      </w:tr>
      <w:tr w:rsidR="00183728" w:rsidRPr="001636BB" w:rsidTr="00BD2442">
        <w:tc>
          <w:tcPr>
            <w:tcW w:w="10646" w:type="dxa"/>
            <w:gridSpan w:val="4"/>
          </w:tcPr>
          <w:p w:rsidR="00183728" w:rsidRPr="001636BB" w:rsidRDefault="00183728" w:rsidP="00BD2442">
            <w:pPr>
              <w:autoSpaceDE w:val="0"/>
              <w:autoSpaceDN w:val="0"/>
              <w:adjustRightInd w:val="0"/>
              <w:ind w:firstLine="709"/>
              <w:jc w:val="both"/>
            </w:pPr>
            <w:proofErr w:type="gramStart"/>
            <w:r w:rsidRPr="001636BB">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w:t>
            </w:r>
            <w:r w:rsidRPr="001636BB">
              <w:rPr>
                <w:rFonts w:eastAsia="Calibri"/>
              </w:rPr>
              <w:t>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r w:rsidRPr="001636BB">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w:t>
            </w:r>
            <w:proofErr w:type="gramEnd"/>
            <w:r w:rsidRPr="001636BB">
              <w:t xml:space="preserve"> муниципального контроля" с учетом особенностей организации и проведения внеплановых проверок, установленных частями 4.1  и 4.2 статьи 20 Жилищного кодекса Российской Федерации, Законом Республики Бурятия от 14.11.2012 года «"О муниципальном жилищном контроле и порядке взаимодействия органов муниципального жилищного контроля с уполномоченным органом исполнительной власти Республики Бурят</w:t>
            </w:r>
            <w:r>
              <w:t xml:space="preserve">ия, осуществляющим региональный </w:t>
            </w:r>
            <w:r w:rsidRPr="001636BB">
              <w:t>государственный жилищный надзор»</w:t>
            </w:r>
          </w:p>
        </w:tc>
      </w:tr>
      <w:tr w:rsidR="00183728" w:rsidRPr="001636BB" w:rsidTr="00BD2442">
        <w:tc>
          <w:tcPr>
            <w:tcW w:w="10646" w:type="dxa"/>
            <w:gridSpan w:val="4"/>
          </w:tcPr>
          <w:p w:rsidR="00183728" w:rsidRPr="001636BB" w:rsidRDefault="00183728" w:rsidP="00BD2442">
            <w:pPr>
              <w:ind w:firstLine="709"/>
              <w:rPr>
                <w:b/>
              </w:rPr>
            </w:pPr>
          </w:p>
        </w:tc>
      </w:tr>
      <w:tr w:rsidR="00183728" w:rsidRPr="001636BB" w:rsidTr="00BD2442">
        <w:tc>
          <w:tcPr>
            <w:tcW w:w="10646" w:type="dxa"/>
            <w:gridSpan w:val="4"/>
          </w:tcPr>
          <w:p w:rsidR="00183728" w:rsidRPr="001636BB" w:rsidRDefault="00183728" w:rsidP="00BD2442">
            <w:pPr>
              <w:rPr>
                <w:b/>
              </w:rPr>
            </w:pPr>
            <w:r w:rsidRPr="001636BB">
              <w:rPr>
                <w:b/>
              </w:rPr>
              <w:t>ПОСТАНОВЛЯЮ:</w:t>
            </w:r>
          </w:p>
        </w:tc>
      </w:tr>
      <w:tr w:rsidR="00183728" w:rsidRPr="001636BB" w:rsidTr="00BD2442">
        <w:tc>
          <w:tcPr>
            <w:tcW w:w="10646" w:type="dxa"/>
            <w:gridSpan w:val="4"/>
          </w:tcPr>
          <w:p w:rsidR="00183728" w:rsidRPr="001636BB" w:rsidRDefault="00183728" w:rsidP="00BD2442">
            <w:pPr>
              <w:ind w:firstLine="709"/>
              <w:rPr>
                <w:b/>
              </w:rPr>
            </w:pPr>
          </w:p>
        </w:tc>
      </w:tr>
      <w:tr w:rsidR="00183728" w:rsidRPr="001636BB" w:rsidTr="00BD2442">
        <w:tc>
          <w:tcPr>
            <w:tcW w:w="10646" w:type="dxa"/>
            <w:gridSpan w:val="4"/>
          </w:tcPr>
          <w:p w:rsidR="00183728" w:rsidRPr="001E1E39" w:rsidRDefault="00183728" w:rsidP="00BD2442">
            <w:pPr>
              <w:numPr>
                <w:ilvl w:val="0"/>
                <w:numId w:val="1"/>
              </w:numPr>
              <w:tabs>
                <w:tab w:val="left" w:pos="1134"/>
              </w:tabs>
              <w:ind w:left="0" w:firstLine="709"/>
              <w:jc w:val="both"/>
            </w:pPr>
            <w:r w:rsidRPr="001636BB">
              <w:t xml:space="preserve">Утвердить </w:t>
            </w:r>
            <w:r w:rsidRPr="001636BB">
              <w:rPr>
                <w:rFonts w:eastAsia="Calibri"/>
              </w:rPr>
              <w:t xml:space="preserve">Положение о порядке осуществления муниципального жилищного </w:t>
            </w:r>
            <w:r>
              <w:rPr>
                <w:rFonts w:eastAsia="Calibri"/>
              </w:rPr>
              <w:t xml:space="preserve"> </w:t>
            </w:r>
          </w:p>
          <w:p w:rsidR="00183728" w:rsidRPr="001E1E39" w:rsidRDefault="00183728" w:rsidP="00BD2442">
            <w:pPr>
              <w:tabs>
                <w:tab w:val="left" w:pos="1134"/>
              </w:tabs>
              <w:ind w:left="709"/>
              <w:jc w:val="both"/>
            </w:pPr>
            <w:r w:rsidRPr="001636BB">
              <w:rPr>
                <w:rFonts w:eastAsia="Calibri"/>
              </w:rPr>
              <w:t xml:space="preserve">контроля </w:t>
            </w:r>
            <w:r w:rsidRPr="001E1E39">
              <w:rPr>
                <w:rFonts w:eastAsia="Calibri"/>
              </w:rPr>
              <w:t>на территории муниципального образования</w:t>
            </w:r>
            <w:r>
              <w:rPr>
                <w:rFonts w:eastAsia="Calibri"/>
              </w:rPr>
              <w:t xml:space="preserve"> городского поселения</w:t>
            </w:r>
            <w:r w:rsidRPr="001E1E39">
              <w:rPr>
                <w:rFonts w:eastAsia="Calibri"/>
              </w:rPr>
              <w:t xml:space="preserve"> «</w:t>
            </w:r>
            <w:r>
              <w:rPr>
                <w:rFonts w:eastAsia="Calibri"/>
              </w:rPr>
              <w:t>Поселок Нижнеангарск</w:t>
            </w:r>
            <w:r w:rsidRPr="001E1E39">
              <w:rPr>
                <w:rFonts w:eastAsia="Calibri"/>
              </w:rPr>
              <w:t>» (Приложение № 1).</w:t>
            </w:r>
          </w:p>
          <w:p w:rsidR="00183728" w:rsidRPr="001636BB" w:rsidRDefault="00183728" w:rsidP="00BD2442">
            <w:pPr>
              <w:numPr>
                <w:ilvl w:val="0"/>
                <w:numId w:val="1"/>
              </w:numPr>
              <w:tabs>
                <w:tab w:val="left" w:pos="1134"/>
              </w:tabs>
              <w:ind w:left="0" w:firstLine="709"/>
              <w:jc w:val="both"/>
            </w:pPr>
            <w:r w:rsidRPr="001636BB">
              <w:t xml:space="preserve">Настоящее постановление </w:t>
            </w:r>
            <w:r>
              <w:t>подлежит официальному обнародованию.</w:t>
            </w:r>
          </w:p>
          <w:p w:rsidR="00183728" w:rsidRDefault="00183728" w:rsidP="00BD2442">
            <w:pPr>
              <w:numPr>
                <w:ilvl w:val="0"/>
                <w:numId w:val="1"/>
              </w:numPr>
              <w:tabs>
                <w:tab w:val="left" w:pos="1134"/>
              </w:tabs>
              <w:ind w:left="0" w:firstLine="709"/>
              <w:jc w:val="both"/>
            </w:pPr>
            <w:r w:rsidRPr="001636BB">
              <w:t xml:space="preserve">Настоящее постановление вступает в силу со дня его официального </w:t>
            </w:r>
            <w:r>
              <w:t xml:space="preserve">   </w:t>
            </w:r>
          </w:p>
          <w:p w:rsidR="00183728" w:rsidRPr="001636BB" w:rsidRDefault="00183728" w:rsidP="00BD2442">
            <w:pPr>
              <w:tabs>
                <w:tab w:val="left" w:pos="1134"/>
              </w:tabs>
              <w:ind w:left="709"/>
              <w:jc w:val="both"/>
            </w:pPr>
            <w:r>
              <w:t>обнародования</w:t>
            </w:r>
            <w:r w:rsidRPr="001636BB">
              <w:t>.</w:t>
            </w:r>
          </w:p>
          <w:p w:rsidR="00183728" w:rsidRPr="001636BB" w:rsidRDefault="00183728" w:rsidP="00BD2442">
            <w:pPr>
              <w:numPr>
                <w:ilvl w:val="0"/>
                <w:numId w:val="1"/>
              </w:numPr>
              <w:tabs>
                <w:tab w:val="left" w:pos="1134"/>
              </w:tabs>
              <w:ind w:left="0" w:firstLine="709"/>
              <w:jc w:val="both"/>
            </w:pPr>
            <w:r w:rsidRPr="001636BB">
              <w:t xml:space="preserve">Контроль за исполнением настоящего постановления возложить </w:t>
            </w:r>
            <w:proofErr w:type="gramStart"/>
            <w:r w:rsidRPr="001636BB">
              <w:t>на</w:t>
            </w:r>
            <w:proofErr w:type="gramEnd"/>
            <w:r w:rsidRPr="001636BB">
              <w:t xml:space="preserve"> </w:t>
            </w:r>
            <w:r>
              <w:t xml:space="preserve"> </w:t>
            </w:r>
            <w:r w:rsidRPr="001636BB">
              <w:t xml:space="preserve">  </w:t>
            </w:r>
          </w:p>
          <w:p w:rsidR="00183728" w:rsidRPr="001636BB" w:rsidRDefault="00183728" w:rsidP="00BD2442">
            <w:pPr>
              <w:tabs>
                <w:tab w:val="left" w:pos="1134"/>
              </w:tabs>
              <w:ind w:left="709"/>
              <w:jc w:val="both"/>
            </w:pPr>
            <w:r w:rsidRPr="001636BB">
              <w:t xml:space="preserve">заместителя </w:t>
            </w:r>
            <w:r>
              <w:t>руководителя</w:t>
            </w:r>
            <w:r w:rsidRPr="001636BB">
              <w:t xml:space="preserve"> администрации муниципального образования </w:t>
            </w:r>
            <w:r>
              <w:t xml:space="preserve">городского поселения </w:t>
            </w:r>
            <w:r w:rsidRPr="001636BB">
              <w:t>«</w:t>
            </w:r>
            <w:r>
              <w:t xml:space="preserve">Поселок Нижнеангарск»  С.А. </w:t>
            </w:r>
            <w:proofErr w:type="spellStart"/>
            <w:r>
              <w:t>Грудинина</w:t>
            </w:r>
            <w:proofErr w:type="spellEnd"/>
            <w:r>
              <w:t>.</w:t>
            </w:r>
          </w:p>
        </w:tc>
      </w:tr>
      <w:tr w:rsidR="00183728" w:rsidRPr="001636BB" w:rsidTr="00BD2442">
        <w:tc>
          <w:tcPr>
            <w:tcW w:w="10646" w:type="dxa"/>
            <w:gridSpan w:val="4"/>
          </w:tcPr>
          <w:p w:rsidR="00183728" w:rsidRPr="001636BB" w:rsidRDefault="00183728" w:rsidP="00BD2442">
            <w:pPr>
              <w:ind w:firstLine="709"/>
              <w:jc w:val="both"/>
            </w:pPr>
          </w:p>
          <w:p w:rsidR="00183728" w:rsidRPr="001636BB" w:rsidRDefault="00183728" w:rsidP="00BD2442">
            <w:pPr>
              <w:ind w:firstLine="709"/>
              <w:jc w:val="both"/>
            </w:pPr>
          </w:p>
        </w:tc>
      </w:tr>
      <w:tr w:rsidR="00183728" w:rsidRPr="001636BB" w:rsidTr="00BD2442">
        <w:tc>
          <w:tcPr>
            <w:tcW w:w="3936" w:type="dxa"/>
          </w:tcPr>
          <w:p w:rsidR="00BD2442" w:rsidRDefault="00BD2442" w:rsidP="00BD2442">
            <w:pPr>
              <w:jc w:val="both"/>
            </w:pPr>
            <w:r w:rsidRPr="001636BB">
              <w:t xml:space="preserve">Глава </w:t>
            </w:r>
            <w:r>
              <w:t>муниципального образования городского поселения</w:t>
            </w:r>
          </w:p>
          <w:p w:rsidR="00BD2442" w:rsidRPr="001636BB" w:rsidRDefault="00BD2442" w:rsidP="00BD2442">
            <w:pPr>
              <w:jc w:val="both"/>
            </w:pPr>
            <w:r>
              <w:t xml:space="preserve"> «Поселок Нижнеангарск»</w:t>
            </w:r>
          </w:p>
          <w:p w:rsidR="00183728" w:rsidRPr="001636BB" w:rsidRDefault="00183728" w:rsidP="00BD2442">
            <w:pPr>
              <w:jc w:val="both"/>
            </w:pPr>
          </w:p>
        </w:tc>
        <w:tc>
          <w:tcPr>
            <w:tcW w:w="2976" w:type="dxa"/>
            <w:gridSpan w:val="2"/>
          </w:tcPr>
          <w:p w:rsidR="00183728" w:rsidRPr="001636BB" w:rsidRDefault="00183728" w:rsidP="00BD2442">
            <w:pPr>
              <w:jc w:val="both"/>
            </w:pPr>
          </w:p>
        </w:tc>
        <w:tc>
          <w:tcPr>
            <w:tcW w:w="3734" w:type="dxa"/>
          </w:tcPr>
          <w:p w:rsidR="00183728" w:rsidRPr="001636BB" w:rsidRDefault="00BD2442" w:rsidP="00BD2442">
            <w:pPr>
              <w:ind w:left="850" w:hanging="992"/>
            </w:pPr>
            <w:r>
              <w:t xml:space="preserve">                 В.В. Вахрушев</w:t>
            </w:r>
          </w:p>
        </w:tc>
      </w:tr>
    </w:tbl>
    <w:p w:rsidR="00183728" w:rsidRPr="001636BB" w:rsidRDefault="00BD2442" w:rsidP="00183728">
      <w:pPr>
        <w:rPr>
          <w:sz w:val="20"/>
          <w:szCs w:val="20"/>
        </w:rPr>
      </w:pPr>
      <w:r>
        <w:rPr>
          <w:sz w:val="20"/>
          <w:szCs w:val="20"/>
        </w:rPr>
        <w:t xml:space="preserve"> </w:t>
      </w:r>
    </w:p>
    <w:p w:rsidR="00183728" w:rsidRDefault="00183728" w:rsidP="00183728">
      <w:pPr>
        <w:autoSpaceDE w:val="0"/>
        <w:autoSpaceDN w:val="0"/>
        <w:adjustRightInd w:val="0"/>
        <w:ind w:left="4536"/>
        <w:jc w:val="right"/>
      </w:pPr>
      <w:r>
        <w:lastRenderedPageBreak/>
        <w:t>Приложение № 1</w:t>
      </w:r>
    </w:p>
    <w:p w:rsidR="00183728" w:rsidRDefault="00183728" w:rsidP="00183728">
      <w:pPr>
        <w:autoSpaceDE w:val="0"/>
        <w:autoSpaceDN w:val="0"/>
        <w:adjustRightInd w:val="0"/>
        <w:ind w:left="4536"/>
        <w:jc w:val="right"/>
      </w:pPr>
      <w:r>
        <w:t xml:space="preserve">УТВЕРЖДЕНО </w:t>
      </w:r>
    </w:p>
    <w:p w:rsidR="00183728" w:rsidRDefault="00183728" w:rsidP="00183728">
      <w:pPr>
        <w:autoSpaceDE w:val="0"/>
        <w:autoSpaceDN w:val="0"/>
        <w:adjustRightInd w:val="0"/>
        <w:ind w:left="4536"/>
        <w:jc w:val="right"/>
      </w:pPr>
      <w:r>
        <w:t>постановлением администрации МО</w:t>
      </w:r>
      <w:r w:rsidR="00BD2442">
        <w:t xml:space="preserve"> ГП</w:t>
      </w:r>
    </w:p>
    <w:p w:rsidR="00183728" w:rsidRDefault="00183728" w:rsidP="00183728">
      <w:pPr>
        <w:autoSpaceDE w:val="0"/>
        <w:autoSpaceDN w:val="0"/>
        <w:adjustRightInd w:val="0"/>
        <w:ind w:left="4536"/>
        <w:jc w:val="right"/>
      </w:pPr>
      <w:r>
        <w:t>«</w:t>
      </w:r>
      <w:r w:rsidR="00BD2442">
        <w:t>Поселок Нижнеангарск</w:t>
      </w:r>
      <w:r>
        <w:t xml:space="preserve">» </w:t>
      </w:r>
    </w:p>
    <w:p w:rsidR="00183728" w:rsidRPr="00BE6C3C" w:rsidRDefault="00183728" w:rsidP="00183728">
      <w:pPr>
        <w:autoSpaceDE w:val="0"/>
        <w:autoSpaceDN w:val="0"/>
        <w:adjustRightInd w:val="0"/>
        <w:ind w:left="4536"/>
        <w:jc w:val="right"/>
      </w:pPr>
      <w:r w:rsidRPr="00BE6C3C">
        <w:t xml:space="preserve">от  </w:t>
      </w:r>
      <w:r w:rsidR="00BE6C3C" w:rsidRPr="00BE6C3C">
        <w:t>06.</w:t>
      </w:r>
      <w:r w:rsidR="00BE6C3C" w:rsidRPr="00BE6C3C">
        <w:rPr>
          <w:u w:val="single"/>
        </w:rPr>
        <w:t>06</w:t>
      </w:r>
      <w:r w:rsidRPr="00BE6C3C">
        <w:rPr>
          <w:u w:val="single"/>
        </w:rPr>
        <w:t>.201</w:t>
      </w:r>
      <w:r w:rsidR="00BD2442" w:rsidRPr="00BE6C3C">
        <w:rPr>
          <w:u w:val="single"/>
        </w:rPr>
        <w:t>3</w:t>
      </w:r>
      <w:r w:rsidRPr="00BE6C3C">
        <w:rPr>
          <w:u w:val="single"/>
        </w:rPr>
        <w:t xml:space="preserve">года </w:t>
      </w:r>
      <w:r w:rsidRPr="00BE6C3C">
        <w:t xml:space="preserve">№  </w:t>
      </w:r>
      <w:r w:rsidRPr="00BE6C3C">
        <w:rPr>
          <w:u w:val="single"/>
        </w:rPr>
        <w:t xml:space="preserve"> </w:t>
      </w:r>
      <w:r w:rsidR="00BD2442" w:rsidRPr="00BE6C3C">
        <w:rPr>
          <w:u w:val="single"/>
        </w:rPr>
        <w:t xml:space="preserve"> </w:t>
      </w:r>
      <w:r w:rsidR="00BE6C3C" w:rsidRPr="00BE6C3C">
        <w:rPr>
          <w:u w:val="single"/>
        </w:rPr>
        <w:t>25</w:t>
      </w:r>
    </w:p>
    <w:p w:rsidR="00183728" w:rsidRDefault="00183728" w:rsidP="00183728">
      <w:pPr>
        <w:widowControl w:val="0"/>
        <w:shd w:val="clear" w:color="auto" w:fill="FFFFFF"/>
        <w:tabs>
          <w:tab w:val="left" w:pos="1459"/>
        </w:tabs>
        <w:autoSpaceDE w:val="0"/>
        <w:autoSpaceDN w:val="0"/>
        <w:adjustRightInd w:val="0"/>
        <w:spacing w:before="288" w:line="298" w:lineRule="exact"/>
        <w:jc w:val="center"/>
        <w:rPr>
          <w:rFonts w:eastAsia="Calibri"/>
          <w:b/>
        </w:rPr>
      </w:pPr>
      <w:r w:rsidRPr="00D22ED9">
        <w:rPr>
          <w:rFonts w:eastAsia="Calibri"/>
          <w:b/>
        </w:rPr>
        <w:t>Положение о порядке осуществления муниципального жилищного контро</w:t>
      </w:r>
      <w:r>
        <w:rPr>
          <w:rFonts w:eastAsia="Calibri"/>
          <w:b/>
        </w:rPr>
        <w:t xml:space="preserve">ля на территории </w:t>
      </w:r>
      <w:r w:rsidR="00BD2442">
        <w:rPr>
          <w:rFonts w:eastAsia="Calibri"/>
          <w:b/>
        </w:rPr>
        <w:t>муниципального образования городского поселения</w:t>
      </w:r>
      <w:r>
        <w:rPr>
          <w:rFonts w:eastAsia="Calibri"/>
          <w:b/>
        </w:rPr>
        <w:t xml:space="preserve"> «</w:t>
      </w:r>
      <w:r w:rsidR="00BD2442">
        <w:rPr>
          <w:rFonts w:eastAsia="Calibri"/>
          <w:b/>
        </w:rPr>
        <w:t>Поселок Нижнеангарск</w:t>
      </w:r>
      <w:r>
        <w:rPr>
          <w:rFonts w:eastAsia="Calibri"/>
          <w:b/>
        </w:rPr>
        <w:t>»</w:t>
      </w:r>
    </w:p>
    <w:p w:rsidR="00183728" w:rsidRPr="00D22ED9" w:rsidRDefault="00183728" w:rsidP="00183728">
      <w:pPr>
        <w:ind w:firstLine="709"/>
        <w:rPr>
          <w:rFonts w:eastAsia="Calibri"/>
        </w:rPr>
      </w:pPr>
    </w:p>
    <w:p w:rsidR="00183728" w:rsidRPr="00D22ED9" w:rsidRDefault="00183728" w:rsidP="00183728">
      <w:pPr>
        <w:pStyle w:val="ConsPlusNormal"/>
        <w:widowControl/>
        <w:ind w:firstLine="709"/>
        <w:jc w:val="center"/>
        <w:outlineLvl w:val="1"/>
        <w:rPr>
          <w:rFonts w:ascii="Times New Roman" w:hAnsi="Times New Roman" w:cs="Times New Roman"/>
          <w:b/>
          <w:i/>
          <w:sz w:val="24"/>
          <w:szCs w:val="24"/>
        </w:rPr>
      </w:pPr>
      <w:r w:rsidRPr="00D22ED9">
        <w:rPr>
          <w:rFonts w:ascii="Times New Roman" w:hAnsi="Times New Roman" w:cs="Times New Roman"/>
          <w:b/>
          <w:sz w:val="24"/>
          <w:szCs w:val="24"/>
        </w:rPr>
        <w:t>1. Общие положения</w:t>
      </w:r>
    </w:p>
    <w:p w:rsidR="00183728" w:rsidRPr="0094304B" w:rsidRDefault="00183728" w:rsidP="00183728">
      <w:pPr>
        <w:pStyle w:val="ConsPlusNormal"/>
        <w:widowControl/>
        <w:ind w:firstLine="709"/>
        <w:jc w:val="both"/>
        <w:rPr>
          <w:rFonts w:ascii="Times New Roman" w:hAnsi="Times New Roman" w:cs="Times New Roman"/>
          <w:sz w:val="24"/>
          <w:szCs w:val="24"/>
        </w:rPr>
      </w:pPr>
    </w:p>
    <w:p w:rsidR="00183728" w:rsidRPr="00D22ED9" w:rsidRDefault="00183728" w:rsidP="00BD2442">
      <w:pPr>
        <w:widowControl w:val="0"/>
        <w:shd w:val="clear" w:color="auto" w:fill="FFFFFF"/>
        <w:tabs>
          <w:tab w:val="left" w:pos="1459"/>
        </w:tabs>
        <w:autoSpaceDE w:val="0"/>
        <w:autoSpaceDN w:val="0"/>
        <w:adjustRightInd w:val="0"/>
        <w:spacing w:before="288" w:line="298" w:lineRule="exact"/>
        <w:jc w:val="both"/>
      </w:pPr>
      <w:r w:rsidRPr="0094304B">
        <w:t>1.</w:t>
      </w:r>
      <w:r>
        <w:t>1.</w:t>
      </w:r>
      <w:r w:rsidRPr="0094304B">
        <w:t xml:space="preserve"> </w:t>
      </w:r>
      <w:proofErr w:type="gramStart"/>
      <w:r w:rsidRPr="0094304B">
        <w:t>Настоящее Положение о порядке осуществления муниципального жилищного контро</w:t>
      </w:r>
      <w:r>
        <w:t xml:space="preserve">ля на территории </w:t>
      </w:r>
      <w:r w:rsidR="00BD2442" w:rsidRPr="00BD2442">
        <w:rPr>
          <w:rFonts w:eastAsia="Calibri"/>
        </w:rPr>
        <w:t>муниципального образования городского поселения «Поселок Нижнеангарск»</w:t>
      </w:r>
      <w:r w:rsidR="00BD2442">
        <w:rPr>
          <w:rFonts w:eastAsia="Calibri"/>
        </w:rPr>
        <w:t xml:space="preserve"> </w:t>
      </w:r>
      <w:r w:rsidRPr="0094304B">
        <w:t xml:space="preserve">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94304B">
        <w:rPr>
          <w:rFonts w:eastAsia="Calibri"/>
        </w:rPr>
        <w:t>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Федеральны</w:t>
      </w:r>
      <w:r>
        <w:rPr>
          <w:rFonts w:eastAsia="Calibri"/>
        </w:rPr>
        <w:t>м</w:t>
      </w:r>
      <w:r w:rsidRPr="0094304B">
        <w:rPr>
          <w:rFonts w:eastAsia="Calibri"/>
        </w:rPr>
        <w:t xml:space="preserve"> закон</w:t>
      </w:r>
      <w:r>
        <w:rPr>
          <w:rFonts w:eastAsia="Calibri"/>
        </w:rPr>
        <w:t>ом</w:t>
      </w:r>
      <w:proofErr w:type="gramEnd"/>
      <w:r w:rsidRPr="0094304B">
        <w:rPr>
          <w:rFonts w:eastAsia="Calibri"/>
        </w:rPr>
        <w:t xml:space="preserve"> </w:t>
      </w:r>
      <w:proofErr w:type="gramStart"/>
      <w:r w:rsidRPr="0094304B">
        <w:rPr>
          <w:rFonts w:eastAsia="Calibri"/>
        </w:rPr>
        <w:t xml:space="preserve">от 26.12.2008 </w:t>
      </w:r>
      <w:r>
        <w:rPr>
          <w:rFonts w:eastAsia="Calibri"/>
        </w:rPr>
        <w:t>№</w:t>
      </w:r>
      <w:r w:rsidRPr="0094304B">
        <w:rPr>
          <w:rFonts w:eastAsia="Calibri"/>
        </w:rPr>
        <w:t xml:space="preserve"> 294-ФЗ</w:t>
      </w:r>
      <w:r>
        <w:rPr>
          <w:rFonts w:eastAsia="Calibri"/>
        </w:rPr>
        <w:t xml:space="preserve"> «</w:t>
      </w:r>
      <w:r w:rsidRPr="0094304B">
        <w:rPr>
          <w:rFonts w:eastAsia="Calibri"/>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rPr>
        <w:t xml:space="preserve">», </w:t>
      </w:r>
      <w:r w:rsidRPr="0094304B">
        <w:t>Жилищным кодексом Российской Федерации, иными нормативн</w:t>
      </w:r>
      <w:r>
        <w:t>ыми правовыми</w:t>
      </w:r>
      <w:r w:rsidRPr="0094304B">
        <w:t xml:space="preserve"> актами Российской Федерации, Уставом </w:t>
      </w:r>
      <w:r w:rsidR="00BD2442" w:rsidRPr="00BD2442">
        <w:rPr>
          <w:rFonts w:eastAsia="Calibri"/>
        </w:rPr>
        <w:t>муниципального образования городского поселения «Поселок Нижнеангарск»</w:t>
      </w:r>
      <w:r>
        <w:t xml:space="preserve"> </w:t>
      </w:r>
      <w:r w:rsidRPr="0094304B">
        <w:t>и устанавливает порядок осуществления муниципального жилищного контро</w:t>
      </w:r>
      <w:r>
        <w:t xml:space="preserve">ля на территории </w:t>
      </w:r>
      <w:r w:rsidR="00BD2442">
        <w:t>поселка Нижнеангарск</w:t>
      </w:r>
      <w:r>
        <w:t xml:space="preserve"> органом муниципального жилищного контроля </w:t>
      </w:r>
      <w:r w:rsidR="00BD2442">
        <w:t>поселка Нижнеангарск</w:t>
      </w:r>
      <w:r w:rsidRPr="00D22ED9">
        <w:t>.</w:t>
      </w:r>
      <w:proofErr w:type="gramEnd"/>
    </w:p>
    <w:p w:rsidR="00183728" w:rsidRPr="00D22ED9" w:rsidRDefault="00183728" w:rsidP="00183728">
      <w:pPr>
        <w:autoSpaceDE w:val="0"/>
        <w:autoSpaceDN w:val="0"/>
        <w:adjustRightInd w:val="0"/>
        <w:ind w:firstLine="709"/>
        <w:jc w:val="both"/>
        <w:outlineLvl w:val="2"/>
      </w:pPr>
      <w:r>
        <w:t>1.</w:t>
      </w:r>
      <w:r w:rsidRPr="00D22ED9">
        <w:t xml:space="preserve">2. </w:t>
      </w:r>
      <w:proofErr w:type="gramStart"/>
      <w:r w:rsidRPr="00D22ED9">
        <w:t>Положение определяет цели, задачи и принципы осуществления</w:t>
      </w:r>
      <w:r>
        <w:t xml:space="preserve"> муниципального жилищного контроля</w:t>
      </w:r>
      <w:r w:rsidRPr="00D22ED9">
        <w:t xml:space="preserve">, </w:t>
      </w:r>
      <w:r>
        <w:t xml:space="preserve">полномочия </w:t>
      </w:r>
      <w:r w:rsidRPr="00D22ED9">
        <w:t>должностных лиц орган</w:t>
      </w:r>
      <w:r>
        <w:t xml:space="preserve">а муниципального жилищного контроля </w:t>
      </w:r>
      <w:r w:rsidR="00C3600F" w:rsidRPr="00BD2442">
        <w:rPr>
          <w:rFonts w:eastAsia="Calibri"/>
        </w:rPr>
        <w:t>муниципального образования городского поселения «Поселок Нижнеангарск»</w:t>
      </w:r>
      <w:r w:rsidRPr="00D22ED9">
        <w:t xml:space="preserve">, устанавливает их права, обязанности и ответственность при осуществлении </w:t>
      </w:r>
      <w:r>
        <w:t xml:space="preserve">муниципального жилищного </w:t>
      </w:r>
      <w:r w:rsidRPr="00D22ED9">
        <w:t>контроля, порядок проведения проверок и оформления результатов проверок, поряд</w:t>
      </w:r>
      <w:r>
        <w:t>ок</w:t>
      </w:r>
      <w:r w:rsidRPr="00D22ED9">
        <w:t xml:space="preserve"> передачи материалов проверок</w:t>
      </w:r>
      <w:r>
        <w:t>, связанных с нарушениями обязательных требований, для решения вопросов о возбуждении уголовных дел по признакам преступлений</w:t>
      </w:r>
      <w:r w:rsidRPr="00D22ED9">
        <w:t>.</w:t>
      </w:r>
      <w:proofErr w:type="gramEnd"/>
    </w:p>
    <w:p w:rsidR="00183728" w:rsidRDefault="00183728" w:rsidP="00183728">
      <w:pPr>
        <w:autoSpaceDE w:val="0"/>
        <w:autoSpaceDN w:val="0"/>
        <w:adjustRightInd w:val="0"/>
        <w:ind w:firstLine="709"/>
        <w:jc w:val="both"/>
        <w:outlineLvl w:val="1"/>
      </w:pPr>
      <w:r>
        <w:t>1.</w:t>
      </w:r>
      <w:r w:rsidRPr="00D22ED9">
        <w:t xml:space="preserve">3. </w:t>
      </w:r>
      <w:r>
        <w:t xml:space="preserve"> </w:t>
      </w:r>
      <w:proofErr w:type="gramStart"/>
      <w:r>
        <w:t xml:space="preserve">В рамках муниципального </w:t>
      </w:r>
      <w:r>
        <w:rPr>
          <w:rFonts w:eastAsia="Calibri"/>
        </w:rPr>
        <w:t>жилищного контроля в соответствии с настоящим Положением уполномоченный</w:t>
      </w:r>
      <w:r>
        <w:t xml:space="preserve"> орган местного самоуправления  </w:t>
      </w:r>
      <w:r w:rsidR="00C3600F" w:rsidRPr="00BD2442">
        <w:rPr>
          <w:rFonts w:eastAsia="Calibri"/>
        </w:rPr>
        <w:t>муниципального образования городского поселения «Поселок Нижнеангарск»</w:t>
      </w:r>
      <w:r w:rsidR="00C3600F">
        <w:rPr>
          <w:rFonts w:eastAsia="Calibri"/>
        </w:rPr>
        <w:t xml:space="preserve"> </w:t>
      </w:r>
      <w:r>
        <w:t>осуществляет деятельность по</w:t>
      </w:r>
      <w:r>
        <w:rPr>
          <w:rFonts w:eastAsia="Calibri"/>
        </w:rPr>
        <w:t xml:space="preserve"> организации и проведению на территории </w:t>
      </w:r>
      <w:r w:rsidR="003244C7" w:rsidRPr="006C4CC6">
        <w:rPr>
          <w:rFonts w:eastAsia="Calibri"/>
        </w:rPr>
        <w:t>поселения</w:t>
      </w:r>
      <w:r>
        <w:rPr>
          <w:rFonts w:eastAsia="Calibri"/>
        </w:rPr>
        <w:t xml:space="preserve">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w:t>
      </w:r>
      <w:r w:rsidR="003244C7">
        <w:rPr>
          <w:rFonts w:eastAsia="Calibri"/>
        </w:rPr>
        <w:t>поселка Нижнеангарск</w:t>
      </w:r>
      <w:r>
        <w:rPr>
          <w:rFonts w:eastAsia="Calibri"/>
        </w:rPr>
        <w:t xml:space="preserve">  федеральными законами и законами Республики Бурятия в области жилищных отношений, а также муниципальными правовыми актами</w:t>
      </w:r>
      <w:proofErr w:type="gramEnd"/>
      <w:r>
        <w:rPr>
          <w:rFonts w:eastAsia="Calibri"/>
        </w:rPr>
        <w:t xml:space="preserve"> </w:t>
      </w:r>
      <w:r w:rsidR="003244C7" w:rsidRPr="00BD2442">
        <w:rPr>
          <w:rFonts w:eastAsia="Calibri"/>
        </w:rPr>
        <w:t>муниципального образования городского поселения «Поселок Нижнеангарск»</w:t>
      </w:r>
      <w:r w:rsidR="003244C7">
        <w:rPr>
          <w:rFonts w:eastAsia="Calibri"/>
        </w:rPr>
        <w:t xml:space="preserve"> </w:t>
      </w:r>
      <w:r>
        <w:rPr>
          <w:rFonts w:eastAsia="Calibri"/>
        </w:rPr>
        <w:t>(далее также – обязательные требования).</w:t>
      </w:r>
      <w:r w:rsidRPr="00EC5CB7">
        <w:t xml:space="preserve"> </w:t>
      </w:r>
    </w:p>
    <w:p w:rsidR="00183728" w:rsidRPr="00BE6C3C" w:rsidRDefault="00183728" w:rsidP="00183728">
      <w:pPr>
        <w:autoSpaceDE w:val="0"/>
        <w:autoSpaceDN w:val="0"/>
        <w:adjustRightInd w:val="0"/>
        <w:ind w:firstLine="709"/>
        <w:jc w:val="both"/>
        <w:outlineLvl w:val="2"/>
        <w:rPr>
          <w:rFonts w:eastAsia="Calibri"/>
        </w:rPr>
      </w:pPr>
      <w:r w:rsidRPr="00BE6C3C">
        <w:t xml:space="preserve">1.4. Органом, уполномоченным на осуществлении муниципального жилищного контроля на территории </w:t>
      </w:r>
      <w:r w:rsidR="003244C7" w:rsidRPr="00BE6C3C">
        <w:rPr>
          <w:rFonts w:eastAsia="Calibri"/>
        </w:rPr>
        <w:t>муниципального образования городского поселения «Поселок Нижнеангарск»</w:t>
      </w:r>
      <w:r w:rsidRPr="00BE6C3C">
        <w:t xml:space="preserve">, является </w:t>
      </w:r>
      <w:r w:rsidR="006C4CC6" w:rsidRPr="00BE6C3C">
        <w:t>жилищно-бытовая комиссия</w:t>
      </w:r>
      <w:r w:rsidRPr="00BE6C3C">
        <w:t xml:space="preserve"> администрации </w:t>
      </w:r>
      <w:r w:rsidR="006C4CC6" w:rsidRPr="00BE6C3C">
        <w:t>муниципального образования городского поселения «Поселок Нижнеангарск»</w:t>
      </w:r>
      <w:r w:rsidRPr="00BE6C3C">
        <w:t xml:space="preserve"> (далее - орган муниципального жилищного контроля </w:t>
      </w:r>
      <w:r w:rsidR="00D02788" w:rsidRPr="00BE6C3C">
        <w:t>поселка Нижнеангарск</w:t>
      </w:r>
      <w:r w:rsidRPr="00BE6C3C">
        <w:t>).</w:t>
      </w:r>
    </w:p>
    <w:p w:rsidR="00183728" w:rsidRPr="00BE6C3C" w:rsidRDefault="00183728" w:rsidP="00183728">
      <w:pPr>
        <w:autoSpaceDE w:val="0"/>
        <w:autoSpaceDN w:val="0"/>
        <w:adjustRightInd w:val="0"/>
        <w:ind w:firstLine="709"/>
        <w:jc w:val="both"/>
        <w:outlineLvl w:val="2"/>
        <w:rPr>
          <w:rFonts w:eastAsia="Calibri"/>
        </w:rPr>
      </w:pPr>
      <w:r w:rsidRPr="00BE6C3C">
        <w:t xml:space="preserve">1.5. При организации и осуществлении муниципального жилищного контроля </w:t>
      </w:r>
      <w:r w:rsidR="00F15AD8" w:rsidRPr="00BE6C3C">
        <w:t xml:space="preserve"> жилищно-бытовая комиссия</w:t>
      </w:r>
      <w:r w:rsidRPr="00BE6C3C">
        <w:t xml:space="preserve"> администрации </w:t>
      </w:r>
      <w:r w:rsidR="00F15AD8" w:rsidRPr="00BE6C3C">
        <w:t>муниципального образования городского поселения «Поселок Нижнеангарск»</w:t>
      </w:r>
      <w:r w:rsidRPr="00BE6C3C">
        <w:t xml:space="preserve"> (далее – Коми</w:t>
      </w:r>
      <w:r w:rsidR="00F15AD8" w:rsidRPr="00BE6C3C">
        <w:t>ссия</w:t>
      </w:r>
      <w:r w:rsidRPr="00BE6C3C">
        <w:t>) взаимодействуют с должностными лицами, осуществляющими государственный жилищный надзор в  Республики Бурятия  в порядке, установленном законом Республики Бурятия.</w:t>
      </w:r>
    </w:p>
    <w:p w:rsidR="00183728" w:rsidRPr="00BE6C3C" w:rsidRDefault="00183728" w:rsidP="00183728">
      <w:pPr>
        <w:autoSpaceDE w:val="0"/>
        <w:autoSpaceDN w:val="0"/>
        <w:adjustRightInd w:val="0"/>
        <w:ind w:firstLine="709"/>
        <w:jc w:val="both"/>
        <w:outlineLvl w:val="1"/>
      </w:pPr>
    </w:p>
    <w:p w:rsidR="00183728" w:rsidRPr="00BE6C3C" w:rsidRDefault="00183728" w:rsidP="00183728">
      <w:pPr>
        <w:autoSpaceDE w:val="0"/>
        <w:autoSpaceDN w:val="0"/>
        <w:adjustRightInd w:val="0"/>
        <w:ind w:firstLine="709"/>
        <w:jc w:val="both"/>
        <w:outlineLvl w:val="1"/>
      </w:pPr>
    </w:p>
    <w:p w:rsidR="00183728" w:rsidRPr="00BE6C3C" w:rsidRDefault="00AB0435" w:rsidP="00183728">
      <w:pPr>
        <w:pStyle w:val="ConsPlusNormal"/>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83728" w:rsidRPr="00BE6C3C">
        <w:rPr>
          <w:rFonts w:ascii="Times New Roman" w:hAnsi="Times New Roman" w:cs="Times New Roman"/>
          <w:b/>
          <w:sz w:val="24"/>
          <w:szCs w:val="24"/>
        </w:rPr>
        <w:t xml:space="preserve"> 2. Цели и задачи муниципального жилищного контроля</w:t>
      </w:r>
    </w:p>
    <w:p w:rsidR="00183728" w:rsidRPr="00BE6C3C" w:rsidRDefault="00183728" w:rsidP="00183728">
      <w:pPr>
        <w:pStyle w:val="ConsPlusNormal"/>
        <w:widowControl/>
        <w:ind w:firstLine="709"/>
        <w:jc w:val="both"/>
        <w:outlineLvl w:val="1"/>
        <w:rPr>
          <w:rFonts w:ascii="Times New Roman" w:hAnsi="Times New Roman" w:cs="Times New Roman"/>
          <w:sz w:val="24"/>
          <w:szCs w:val="24"/>
        </w:rPr>
      </w:pPr>
    </w:p>
    <w:p w:rsidR="00183728" w:rsidRPr="00BE6C3C" w:rsidRDefault="00183728" w:rsidP="00183728">
      <w:pPr>
        <w:autoSpaceDE w:val="0"/>
        <w:autoSpaceDN w:val="0"/>
        <w:adjustRightInd w:val="0"/>
        <w:ind w:firstLine="709"/>
        <w:jc w:val="both"/>
        <w:outlineLvl w:val="1"/>
      </w:pPr>
      <w:r w:rsidRPr="00BE6C3C">
        <w:t>2.1. 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83728" w:rsidRPr="00BE6C3C" w:rsidRDefault="00183728" w:rsidP="00183728">
      <w:pPr>
        <w:autoSpaceDE w:val="0"/>
        <w:autoSpaceDN w:val="0"/>
        <w:adjustRightInd w:val="0"/>
        <w:ind w:firstLine="709"/>
        <w:jc w:val="both"/>
        <w:outlineLvl w:val="1"/>
      </w:pPr>
      <w:r w:rsidRPr="00BE6C3C">
        <w:t xml:space="preserve"> 2.2. 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83728" w:rsidRPr="00BE6C3C" w:rsidRDefault="00183728" w:rsidP="00183728">
      <w:pPr>
        <w:autoSpaceDE w:val="0"/>
        <w:autoSpaceDN w:val="0"/>
        <w:adjustRightInd w:val="0"/>
        <w:ind w:firstLine="709"/>
        <w:jc w:val="both"/>
        <w:outlineLvl w:val="2"/>
        <w:rPr>
          <w:rFonts w:eastAsia="Calibri"/>
        </w:rPr>
      </w:pPr>
    </w:p>
    <w:p w:rsidR="00183728" w:rsidRPr="00BE6C3C" w:rsidRDefault="00183728" w:rsidP="00183728">
      <w:pPr>
        <w:pStyle w:val="ConsPlusNormal"/>
        <w:widowControl/>
        <w:ind w:firstLine="709"/>
        <w:jc w:val="center"/>
        <w:rPr>
          <w:rFonts w:ascii="Times New Roman" w:hAnsi="Times New Roman" w:cs="Times New Roman"/>
          <w:b/>
          <w:i/>
          <w:sz w:val="24"/>
          <w:szCs w:val="24"/>
        </w:rPr>
      </w:pPr>
      <w:r w:rsidRPr="00BE6C3C">
        <w:rPr>
          <w:rFonts w:ascii="Times New Roman" w:hAnsi="Times New Roman" w:cs="Times New Roman"/>
          <w:b/>
          <w:sz w:val="24"/>
          <w:szCs w:val="24"/>
        </w:rPr>
        <w:t>3. Принципы осуществления муниципального жилищного контроля</w:t>
      </w:r>
    </w:p>
    <w:p w:rsidR="00183728" w:rsidRPr="00BE6C3C" w:rsidRDefault="00183728" w:rsidP="00183728">
      <w:pPr>
        <w:pStyle w:val="ConsPlusNormal"/>
        <w:widowControl/>
        <w:ind w:firstLine="709"/>
        <w:jc w:val="both"/>
        <w:rPr>
          <w:rFonts w:ascii="Times New Roman" w:hAnsi="Times New Roman" w:cs="Times New Roman"/>
          <w:i/>
          <w:sz w:val="24"/>
          <w:szCs w:val="24"/>
        </w:rPr>
      </w:pPr>
      <w:r w:rsidRPr="00BE6C3C">
        <w:rPr>
          <w:rFonts w:ascii="Times New Roman" w:hAnsi="Times New Roman" w:cs="Times New Roman"/>
          <w:i/>
          <w:sz w:val="24"/>
          <w:szCs w:val="24"/>
        </w:rPr>
        <w:t xml:space="preserve">        </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3.1. Основными</w:t>
      </w:r>
      <w:r w:rsidRPr="00BE6C3C">
        <w:rPr>
          <w:rFonts w:ascii="Times New Roman" w:hAnsi="Times New Roman" w:cs="Times New Roman"/>
          <w:i/>
          <w:sz w:val="24"/>
          <w:szCs w:val="24"/>
        </w:rPr>
        <w:t xml:space="preserve"> </w:t>
      </w:r>
      <w:r w:rsidRPr="00BE6C3C">
        <w:rPr>
          <w:rFonts w:ascii="Times New Roman" w:hAnsi="Times New Roman" w:cs="Times New Roman"/>
          <w:sz w:val="24"/>
          <w:szCs w:val="24"/>
        </w:rPr>
        <w:t>принципами осуществления муниципального жилищного контроля являются:</w:t>
      </w:r>
    </w:p>
    <w:p w:rsidR="00183728" w:rsidRPr="00BE6C3C" w:rsidRDefault="00183728" w:rsidP="00183728">
      <w:pPr>
        <w:autoSpaceDE w:val="0"/>
        <w:autoSpaceDN w:val="0"/>
        <w:adjustRightInd w:val="0"/>
        <w:ind w:firstLine="709"/>
        <w:jc w:val="both"/>
        <w:outlineLvl w:val="1"/>
        <w:rPr>
          <w:rFonts w:eastAsia="Calibri"/>
        </w:rPr>
      </w:pPr>
      <w:r w:rsidRPr="00BE6C3C">
        <w:t>1) презумпция добросовестности юридических лиц, индивидуальных предпринимателей;</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 xml:space="preserve">2) соблюдение прав и законных интересов физических и юридических лиц при осуществлении муниципального жилищного контроля; </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183728" w:rsidRPr="00BE6C3C" w:rsidRDefault="00183728" w:rsidP="00183728">
      <w:pPr>
        <w:autoSpaceDE w:val="0"/>
        <w:autoSpaceDN w:val="0"/>
        <w:adjustRightInd w:val="0"/>
        <w:ind w:firstLine="709"/>
        <w:jc w:val="both"/>
        <w:outlineLvl w:val="1"/>
        <w:rPr>
          <w:rFonts w:eastAsia="Calibri"/>
        </w:rPr>
      </w:pPr>
      <w:proofErr w:type="gramStart"/>
      <w:r w:rsidRPr="00BE6C3C">
        <w:t xml:space="preserve">4)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w:t>
      </w:r>
      <w:r w:rsidR="00D02788" w:rsidRPr="00BE6C3C">
        <w:rPr>
          <w:rFonts w:eastAsia="Calibri"/>
        </w:rPr>
        <w:t>муниципального образования городского поселения «Поселок Нижнеангарск»</w:t>
      </w:r>
      <w:r w:rsidRPr="00BE6C3C">
        <w:t>, их должностных лиц, за исключением информации, свободное распространение которой запрещено</w:t>
      </w:r>
      <w:proofErr w:type="gramEnd"/>
      <w:r w:rsidRPr="00BE6C3C">
        <w:t xml:space="preserve"> или ограничено в соответствии с законодательством Российской Федерации;</w:t>
      </w:r>
      <w:r w:rsidR="00D02788" w:rsidRPr="00BE6C3C">
        <w:t xml:space="preserve"> </w:t>
      </w:r>
    </w:p>
    <w:p w:rsidR="00183728" w:rsidRPr="00BE6C3C" w:rsidRDefault="00183728" w:rsidP="00183728">
      <w:pPr>
        <w:autoSpaceDE w:val="0"/>
        <w:autoSpaceDN w:val="0"/>
        <w:adjustRightInd w:val="0"/>
        <w:ind w:firstLine="709"/>
        <w:jc w:val="both"/>
        <w:outlineLvl w:val="1"/>
        <w:rPr>
          <w:rFonts w:eastAsia="Calibri"/>
        </w:rPr>
      </w:pPr>
      <w:r w:rsidRPr="00BE6C3C">
        <w:t>5) проведение проверок в соответствии с полномочиями органа муниципального жилищного контроля, их должностных лиц;</w:t>
      </w:r>
    </w:p>
    <w:p w:rsidR="00183728" w:rsidRPr="00BE6C3C" w:rsidRDefault="00183728" w:rsidP="00183728">
      <w:pPr>
        <w:autoSpaceDE w:val="0"/>
        <w:autoSpaceDN w:val="0"/>
        <w:adjustRightInd w:val="0"/>
        <w:ind w:firstLine="709"/>
        <w:jc w:val="both"/>
        <w:outlineLvl w:val="1"/>
        <w:rPr>
          <w:rFonts w:eastAsia="Calibri"/>
        </w:rPr>
      </w:pPr>
      <w:r w:rsidRPr="00BE6C3C">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7) </w:t>
      </w:r>
      <w:hyperlink r:id="rId8" w:history="1">
        <w:r w:rsidRPr="00BE6C3C">
          <w:rPr>
            <w:rFonts w:eastAsia="Calibri"/>
          </w:rPr>
          <w:t>ответственность</w:t>
        </w:r>
      </w:hyperlink>
      <w:r w:rsidRPr="00BE6C3C">
        <w:rPr>
          <w:rFonts w:eastAsia="Calibri"/>
        </w:rPr>
        <w:t xml:space="preserve"> органа муниципального жилищного контроля </w:t>
      </w:r>
      <w:r w:rsidR="00D02788" w:rsidRPr="00BE6C3C">
        <w:rPr>
          <w:rFonts w:eastAsia="Calibri"/>
        </w:rPr>
        <w:t>муниципального образования городского поселения «Поселок Нижнеангарск»</w:t>
      </w:r>
      <w:r w:rsidRPr="00BE6C3C">
        <w:rPr>
          <w:rFonts w:eastAsia="Calibri"/>
        </w:rPr>
        <w:t>, его должностных лиц за нарушение законодательства Российской Федерации при осуществлении муниципального жилищного контроля;</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8) недопустимость взимания органом муниципального жилищного контроля </w:t>
      </w:r>
      <w:r w:rsidR="00D02788" w:rsidRPr="00BE6C3C">
        <w:rPr>
          <w:rFonts w:eastAsia="Calibri"/>
        </w:rPr>
        <w:t>муниципального образования городского поселения «Поселок Нижнеангарск»</w:t>
      </w:r>
      <w:r w:rsidRPr="00BE6C3C">
        <w:rPr>
          <w:rFonts w:eastAsia="Calibri"/>
        </w:rPr>
        <w:t xml:space="preserve">  с юридических лиц, индивидуальных предпринимателей платы за проведение мероприятий по жилищному контролю;</w:t>
      </w:r>
      <w:r w:rsidR="00D02788" w:rsidRPr="00BE6C3C">
        <w:rPr>
          <w:rFonts w:eastAsia="Calibri"/>
        </w:rPr>
        <w:t xml:space="preserve"> </w:t>
      </w:r>
    </w:p>
    <w:p w:rsidR="00183728" w:rsidRPr="00BE6C3C" w:rsidRDefault="00183728" w:rsidP="00183728">
      <w:pPr>
        <w:tabs>
          <w:tab w:val="left" w:pos="1276"/>
        </w:tabs>
        <w:autoSpaceDE w:val="0"/>
        <w:autoSpaceDN w:val="0"/>
        <w:adjustRightInd w:val="0"/>
        <w:ind w:firstLine="709"/>
        <w:jc w:val="both"/>
        <w:outlineLvl w:val="1"/>
        <w:rPr>
          <w:rFonts w:eastAsia="Calibri"/>
        </w:rPr>
      </w:pPr>
      <w:r w:rsidRPr="00BE6C3C">
        <w:rPr>
          <w:rFonts w:eastAsia="Calibri"/>
        </w:rPr>
        <w:t xml:space="preserve">9) финансирование за счет средств бюджета </w:t>
      </w:r>
      <w:r w:rsidR="00D02788" w:rsidRPr="00BE6C3C">
        <w:rPr>
          <w:rFonts w:eastAsia="Calibri"/>
        </w:rPr>
        <w:t xml:space="preserve">муниципального образования городского поселения «Поселок Нижнеангарск» </w:t>
      </w:r>
      <w:r w:rsidRPr="00BE6C3C">
        <w:rPr>
          <w:rFonts w:eastAsia="Calibri"/>
        </w:rPr>
        <w:t xml:space="preserve">проводимых органом муниципального жилищного контроля </w:t>
      </w:r>
      <w:r w:rsidR="00D02788" w:rsidRPr="00BE6C3C">
        <w:rPr>
          <w:rFonts w:eastAsia="Calibri"/>
        </w:rPr>
        <w:t>поселка Нижнеанга</w:t>
      </w:r>
      <w:proofErr w:type="gramStart"/>
      <w:r w:rsidR="00D02788" w:rsidRPr="00BE6C3C">
        <w:rPr>
          <w:rFonts w:eastAsia="Calibri"/>
        </w:rPr>
        <w:t>рск</w:t>
      </w:r>
      <w:r w:rsidRPr="00BE6C3C">
        <w:rPr>
          <w:rFonts w:eastAsia="Calibri"/>
        </w:rPr>
        <w:t xml:space="preserve"> пр</w:t>
      </w:r>
      <w:proofErr w:type="gramEnd"/>
      <w:r w:rsidRPr="00BE6C3C">
        <w:rPr>
          <w:rFonts w:eastAsia="Calibri"/>
        </w:rPr>
        <w:t>оверок, в том числе мероприятий по жилищному контролю.</w:t>
      </w:r>
    </w:p>
    <w:p w:rsidR="00183728" w:rsidRPr="00BE6C3C" w:rsidRDefault="00183728" w:rsidP="00183728">
      <w:pPr>
        <w:pStyle w:val="ConsPlusNormal"/>
        <w:widowControl/>
        <w:tabs>
          <w:tab w:val="left" w:pos="1276"/>
        </w:tabs>
        <w:ind w:firstLine="709"/>
        <w:jc w:val="both"/>
        <w:rPr>
          <w:rFonts w:ascii="Times New Roman" w:hAnsi="Times New Roman" w:cs="Times New Roman"/>
          <w:sz w:val="24"/>
          <w:szCs w:val="24"/>
        </w:rPr>
      </w:pPr>
    </w:p>
    <w:p w:rsidR="00183728" w:rsidRPr="00BE6C3C" w:rsidRDefault="00183728" w:rsidP="00183728">
      <w:pPr>
        <w:pStyle w:val="ConsPlusNormal"/>
        <w:widowControl/>
        <w:tabs>
          <w:tab w:val="left" w:pos="1276"/>
        </w:tabs>
        <w:ind w:firstLine="709"/>
        <w:jc w:val="center"/>
        <w:outlineLvl w:val="1"/>
        <w:rPr>
          <w:rFonts w:ascii="Times New Roman" w:hAnsi="Times New Roman" w:cs="Times New Roman"/>
          <w:b/>
          <w:i/>
          <w:sz w:val="24"/>
          <w:szCs w:val="24"/>
        </w:rPr>
      </w:pPr>
      <w:r w:rsidRPr="00BE6C3C">
        <w:rPr>
          <w:rFonts w:ascii="Times New Roman" w:hAnsi="Times New Roman" w:cs="Times New Roman"/>
          <w:b/>
          <w:sz w:val="24"/>
          <w:szCs w:val="24"/>
        </w:rPr>
        <w:t>4.  Лица, осуществляющие муниципальный жилищный  контроль</w:t>
      </w:r>
    </w:p>
    <w:p w:rsidR="00183728" w:rsidRPr="00BE6C3C" w:rsidRDefault="00183728" w:rsidP="00183728">
      <w:pPr>
        <w:pStyle w:val="ConsPlusNormal"/>
        <w:widowControl/>
        <w:tabs>
          <w:tab w:val="left" w:pos="1276"/>
        </w:tabs>
        <w:ind w:firstLine="709"/>
        <w:jc w:val="both"/>
        <w:outlineLvl w:val="1"/>
        <w:rPr>
          <w:rFonts w:ascii="Times New Roman" w:hAnsi="Times New Roman" w:cs="Times New Roman"/>
          <w:b/>
          <w:i/>
          <w:sz w:val="24"/>
          <w:szCs w:val="24"/>
        </w:rPr>
      </w:pPr>
    </w:p>
    <w:p w:rsidR="00183728" w:rsidRPr="00BE6C3C" w:rsidRDefault="00183728" w:rsidP="00183728">
      <w:pPr>
        <w:numPr>
          <w:ilvl w:val="1"/>
          <w:numId w:val="1"/>
        </w:numPr>
        <w:tabs>
          <w:tab w:val="left" w:pos="1276"/>
        </w:tabs>
        <w:autoSpaceDE w:val="0"/>
        <w:autoSpaceDN w:val="0"/>
        <w:adjustRightInd w:val="0"/>
        <w:ind w:left="0" w:firstLine="709"/>
        <w:jc w:val="both"/>
        <w:outlineLvl w:val="2"/>
      </w:pPr>
      <w:r w:rsidRPr="00BE6C3C">
        <w:t>Муниципальный жилищный  контроль</w:t>
      </w:r>
      <w:r w:rsidRPr="00BE6C3C">
        <w:rPr>
          <w:rFonts w:eastAsia="Calibri"/>
        </w:rPr>
        <w:t xml:space="preserve"> осуществляют должностные лица органа муниципального жилищного контроля </w:t>
      </w:r>
      <w:r w:rsidR="00D02788" w:rsidRPr="00BE6C3C">
        <w:rPr>
          <w:rFonts w:eastAsia="Calibri"/>
        </w:rPr>
        <w:t>муниципального образования городского поселения «Поселок Нижнеангарск»</w:t>
      </w:r>
      <w:r w:rsidRPr="00BE6C3C">
        <w:rPr>
          <w:rFonts w:eastAsia="Calibri"/>
        </w:rPr>
        <w:t>, которые являются муниципальными жилищными инспекторами.</w:t>
      </w:r>
    </w:p>
    <w:p w:rsidR="00183728" w:rsidRPr="00BE6C3C" w:rsidRDefault="00183728" w:rsidP="00183728">
      <w:pPr>
        <w:numPr>
          <w:ilvl w:val="1"/>
          <w:numId w:val="1"/>
        </w:numPr>
        <w:tabs>
          <w:tab w:val="left" w:pos="1276"/>
        </w:tabs>
        <w:autoSpaceDE w:val="0"/>
        <w:autoSpaceDN w:val="0"/>
        <w:adjustRightInd w:val="0"/>
        <w:ind w:left="0" w:firstLine="709"/>
        <w:jc w:val="both"/>
        <w:outlineLvl w:val="2"/>
      </w:pPr>
      <w:r w:rsidRPr="00BE6C3C">
        <w:lastRenderedPageBreak/>
        <w:t xml:space="preserve">В своей 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 и </w:t>
      </w:r>
      <w:r w:rsidR="00D02788" w:rsidRPr="00BE6C3C">
        <w:t xml:space="preserve"> </w:t>
      </w:r>
      <w:r w:rsidRPr="00BE6C3C">
        <w:t xml:space="preserve">Республики Бурятия и настоящим Положением, а также   иными нормативными правовыми актами </w:t>
      </w:r>
      <w:r w:rsidR="00D02788" w:rsidRPr="00BE6C3C">
        <w:rPr>
          <w:rFonts w:eastAsia="Calibri"/>
        </w:rPr>
        <w:t>муниципального образования городского поселения «Поселок Нижнеангарск»</w:t>
      </w:r>
      <w:r w:rsidRPr="00BE6C3C">
        <w:t>, регулирующими жилищные правоотношения.</w:t>
      </w:r>
    </w:p>
    <w:p w:rsidR="00183728" w:rsidRPr="00BE6C3C" w:rsidRDefault="00183728" w:rsidP="00183728">
      <w:pPr>
        <w:numPr>
          <w:ilvl w:val="1"/>
          <w:numId w:val="1"/>
        </w:numPr>
        <w:tabs>
          <w:tab w:val="left" w:pos="1276"/>
        </w:tabs>
        <w:autoSpaceDE w:val="0"/>
        <w:autoSpaceDN w:val="0"/>
        <w:adjustRightInd w:val="0"/>
        <w:ind w:left="0" w:firstLine="709"/>
        <w:jc w:val="both"/>
        <w:outlineLvl w:val="2"/>
      </w:pPr>
      <w:r w:rsidRPr="00BE6C3C">
        <w:t>Муниципальные жилищные инспекторы осуществляют свою деятельность во взаимодействии с должностными лицами,  осуществляющими Государственный жилищный  надзор в Республике Бурятия.</w:t>
      </w:r>
    </w:p>
    <w:p w:rsidR="00183728" w:rsidRPr="00BE6C3C" w:rsidRDefault="00183728" w:rsidP="00183728">
      <w:pPr>
        <w:tabs>
          <w:tab w:val="left" w:pos="1276"/>
        </w:tabs>
        <w:autoSpaceDE w:val="0"/>
        <w:autoSpaceDN w:val="0"/>
        <w:adjustRightInd w:val="0"/>
        <w:ind w:left="709"/>
        <w:jc w:val="both"/>
        <w:outlineLvl w:val="2"/>
      </w:pPr>
    </w:p>
    <w:p w:rsidR="00183728" w:rsidRPr="00BE6C3C" w:rsidRDefault="00183728" w:rsidP="00183728">
      <w:pPr>
        <w:pStyle w:val="ConsPlusNormal"/>
        <w:widowControl/>
        <w:ind w:firstLine="709"/>
        <w:jc w:val="center"/>
        <w:outlineLvl w:val="1"/>
        <w:rPr>
          <w:rFonts w:ascii="Times New Roman" w:hAnsi="Times New Roman" w:cs="Times New Roman"/>
          <w:b/>
          <w:sz w:val="24"/>
          <w:szCs w:val="24"/>
        </w:rPr>
      </w:pPr>
      <w:r w:rsidRPr="00BE6C3C">
        <w:rPr>
          <w:rFonts w:ascii="Times New Roman" w:hAnsi="Times New Roman" w:cs="Times New Roman"/>
          <w:b/>
          <w:sz w:val="24"/>
          <w:szCs w:val="24"/>
        </w:rPr>
        <w:t>5. Права муниципальных жилищных инспекторов</w:t>
      </w:r>
    </w:p>
    <w:p w:rsidR="00183728" w:rsidRPr="00BE6C3C" w:rsidRDefault="00183728" w:rsidP="00183728">
      <w:pPr>
        <w:pStyle w:val="ConsPlusNormal"/>
        <w:widowControl/>
        <w:ind w:firstLine="709"/>
        <w:jc w:val="both"/>
        <w:rPr>
          <w:rFonts w:ascii="Times New Roman" w:hAnsi="Times New Roman" w:cs="Times New Roman"/>
          <w:sz w:val="24"/>
          <w:szCs w:val="24"/>
        </w:rPr>
      </w:pPr>
    </w:p>
    <w:p w:rsidR="00183728" w:rsidRPr="00BE6C3C" w:rsidRDefault="00183728" w:rsidP="00183728">
      <w:pPr>
        <w:autoSpaceDE w:val="0"/>
        <w:autoSpaceDN w:val="0"/>
        <w:adjustRightInd w:val="0"/>
        <w:ind w:firstLine="709"/>
        <w:jc w:val="both"/>
        <w:outlineLvl w:val="2"/>
        <w:rPr>
          <w:rFonts w:eastAsia="Calibri"/>
        </w:rPr>
      </w:pPr>
      <w:r w:rsidRPr="00BE6C3C">
        <w:t xml:space="preserve">5.1. Муниципальные жилищные инспекторы </w:t>
      </w:r>
      <w:r w:rsidRPr="00BE6C3C">
        <w:rPr>
          <w:rFonts w:eastAsia="Calibri"/>
        </w:rPr>
        <w:t>в порядке, установленном законодательством Российской Федерации, имеют право:</w:t>
      </w:r>
    </w:p>
    <w:p w:rsidR="00183728" w:rsidRPr="00BE6C3C" w:rsidRDefault="00183728" w:rsidP="00183728">
      <w:pPr>
        <w:pStyle w:val="ConsPlusNormal"/>
        <w:widowControl/>
        <w:ind w:firstLine="709"/>
        <w:jc w:val="both"/>
        <w:rPr>
          <w:rFonts w:ascii="Times New Roman" w:eastAsia="Calibri" w:hAnsi="Times New Roman"/>
          <w:sz w:val="24"/>
          <w:szCs w:val="24"/>
        </w:rPr>
      </w:pPr>
      <w:r w:rsidRPr="00BE6C3C">
        <w:rPr>
          <w:rFonts w:ascii="Times New Roman" w:eastAsia="Calibri" w:hAnsi="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83728" w:rsidRPr="00BE6C3C" w:rsidRDefault="00183728" w:rsidP="00183728">
      <w:pPr>
        <w:autoSpaceDE w:val="0"/>
        <w:autoSpaceDN w:val="0"/>
        <w:adjustRightInd w:val="0"/>
        <w:ind w:firstLine="709"/>
        <w:jc w:val="both"/>
        <w:outlineLvl w:val="2"/>
        <w:rPr>
          <w:rFonts w:eastAsia="Calibri"/>
        </w:rPr>
      </w:pPr>
      <w:proofErr w:type="gramStart"/>
      <w:r w:rsidRPr="00BE6C3C">
        <w:rPr>
          <w:rFonts w:eastAsia="Calibri"/>
        </w:rPr>
        <w:t xml:space="preserve">2) беспрепятственно по предъявлении служебного удостоверения и копии распоряжения </w:t>
      </w:r>
      <w:r w:rsidR="00F15AD8" w:rsidRPr="00BE6C3C">
        <w:rPr>
          <w:rFonts w:eastAsia="Calibri"/>
        </w:rPr>
        <w:t>председателя</w:t>
      </w:r>
      <w:r w:rsidRPr="00BE6C3C">
        <w:rPr>
          <w:rFonts w:eastAsia="Calibri"/>
        </w:rPr>
        <w:t xml:space="preserve">  Коми</w:t>
      </w:r>
      <w:r w:rsidR="00F15AD8" w:rsidRPr="00BE6C3C">
        <w:rPr>
          <w:rFonts w:eastAsia="Calibri"/>
        </w:rPr>
        <w:t>ссии</w:t>
      </w:r>
      <w:r w:rsidRPr="00BE6C3C">
        <w:rPr>
          <w:rFonts w:eastAsia="Calibri"/>
        </w:rPr>
        <w:t xml:space="preserve"> (заместителя </w:t>
      </w:r>
      <w:r w:rsidR="00E70B72" w:rsidRPr="00BE6C3C">
        <w:rPr>
          <w:rFonts w:eastAsia="Calibri"/>
        </w:rPr>
        <w:t>председателя</w:t>
      </w:r>
      <w:r w:rsidRPr="00BE6C3C">
        <w:rPr>
          <w:rFonts w:eastAsia="Calibri"/>
        </w:rPr>
        <w:t xml:space="preserve"> Коми</w:t>
      </w:r>
      <w:r w:rsidR="00E70B72" w:rsidRPr="00BE6C3C">
        <w:rPr>
          <w:rFonts w:eastAsia="Calibri"/>
        </w:rPr>
        <w:t>ссии</w:t>
      </w:r>
      <w:r w:rsidRPr="00BE6C3C">
        <w:rPr>
          <w:rFonts w:eastAsia="Calibri"/>
        </w:rPr>
        <w:t>)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муниципальному жилищному контролю, проверять соответствие устава товарищества</w:t>
      </w:r>
      <w:proofErr w:type="gramEnd"/>
      <w:r w:rsidRPr="00BE6C3C">
        <w:rPr>
          <w:rFonts w:eastAsia="Calibri"/>
        </w:rPr>
        <w:t xml:space="preserve"> </w:t>
      </w:r>
      <w:proofErr w:type="gramStart"/>
      <w:r w:rsidRPr="00BE6C3C">
        <w:rPr>
          <w:rFonts w:eastAsia="Calibri"/>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BE6C3C">
        <w:rPr>
          <w:rFonts w:eastAsia="Calibri"/>
        </w:rPr>
        <w:t xml:space="preserve"> </w:t>
      </w:r>
      <w:proofErr w:type="gramStart"/>
      <w:r w:rsidRPr="00BE6C3C">
        <w:rPr>
          <w:rFonts w:eastAsia="Calibri"/>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w:t>
      </w:r>
      <w:proofErr w:type="gramEnd"/>
    </w:p>
    <w:p w:rsidR="00183728" w:rsidRPr="00BE6C3C" w:rsidRDefault="00183728" w:rsidP="00183728">
      <w:pPr>
        <w:autoSpaceDE w:val="0"/>
        <w:autoSpaceDN w:val="0"/>
        <w:adjustRightInd w:val="0"/>
        <w:ind w:firstLine="709"/>
        <w:jc w:val="both"/>
        <w:outlineLvl w:val="2"/>
        <w:rPr>
          <w:rFonts w:eastAsia="Calibri"/>
        </w:rPr>
      </w:pPr>
      <w:r w:rsidRPr="00BE6C3C">
        <w:rPr>
          <w:rFonts w:eastAsia="Calibri"/>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BE6C3C">
        <w:rPr>
          <w:rFonts w:eastAsia="Calibri"/>
        </w:rPr>
        <w:t>направления такого предписания несоответствия устава товарищества собственников</w:t>
      </w:r>
      <w:proofErr w:type="gramEnd"/>
      <w:r w:rsidRPr="00BE6C3C">
        <w:rPr>
          <w:rFonts w:eastAsia="Calibri"/>
        </w:rPr>
        <w:t xml:space="preserve"> жилья, внесенных в устав изменений обязательным требованиям;</w:t>
      </w:r>
    </w:p>
    <w:p w:rsidR="00183728" w:rsidRPr="00BE6C3C" w:rsidRDefault="00183728" w:rsidP="00183728">
      <w:pPr>
        <w:autoSpaceDE w:val="0"/>
        <w:autoSpaceDN w:val="0"/>
        <w:adjustRightInd w:val="0"/>
        <w:ind w:firstLine="709"/>
        <w:jc w:val="both"/>
        <w:outlineLvl w:val="2"/>
        <w:rPr>
          <w:rFonts w:eastAsia="Calibri"/>
        </w:rPr>
      </w:pPr>
      <w:r w:rsidRPr="00BE6C3C">
        <w:rPr>
          <w:rFonts w:eastAsia="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83728" w:rsidRPr="00BE6C3C" w:rsidRDefault="00183728" w:rsidP="00183728">
      <w:pPr>
        <w:autoSpaceDE w:val="0"/>
        <w:autoSpaceDN w:val="0"/>
        <w:adjustRightInd w:val="0"/>
        <w:ind w:firstLine="709"/>
        <w:jc w:val="both"/>
        <w:outlineLvl w:val="2"/>
        <w:rPr>
          <w:rFonts w:eastAsia="Calibri"/>
        </w:rPr>
      </w:pPr>
      <w:r w:rsidRPr="00BE6C3C">
        <w:rPr>
          <w:rFonts w:eastAsia="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83728" w:rsidRPr="00BE6C3C" w:rsidRDefault="00183728" w:rsidP="00183728">
      <w:pPr>
        <w:pStyle w:val="ConsPlusNormal"/>
        <w:widowControl/>
        <w:ind w:firstLine="709"/>
        <w:jc w:val="center"/>
        <w:rPr>
          <w:rFonts w:ascii="Times New Roman" w:hAnsi="Times New Roman" w:cs="Times New Roman"/>
          <w:sz w:val="24"/>
          <w:szCs w:val="24"/>
        </w:rPr>
      </w:pPr>
    </w:p>
    <w:p w:rsidR="00183728" w:rsidRPr="00BE6C3C" w:rsidRDefault="00183728" w:rsidP="00183728">
      <w:pPr>
        <w:pStyle w:val="ConsPlusNormal"/>
        <w:widowControl/>
        <w:ind w:firstLine="709"/>
        <w:jc w:val="center"/>
        <w:rPr>
          <w:rFonts w:ascii="Times New Roman" w:hAnsi="Times New Roman" w:cs="Times New Roman"/>
          <w:b/>
          <w:sz w:val="24"/>
          <w:szCs w:val="24"/>
        </w:rPr>
      </w:pPr>
      <w:r w:rsidRPr="00BE6C3C">
        <w:rPr>
          <w:rFonts w:ascii="Times New Roman" w:hAnsi="Times New Roman" w:cs="Times New Roman"/>
          <w:b/>
          <w:sz w:val="24"/>
          <w:szCs w:val="24"/>
        </w:rPr>
        <w:t>6.  Обязанности муниципальных жилищных инспекторов</w:t>
      </w:r>
    </w:p>
    <w:p w:rsidR="00183728" w:rsidRPr="00BE6C3C" w:rsidRDefault="00183728" w:rsidP="00183728">
      <w:pPr>
        <w:pStyle w:val="ConsPlusNormal"/>
        <w:widowControl/>
        <w:ind w:firstLine="709"/>
        <w:jc w:val="both"/>
        <w:rPr>
          <w:rFonts w:ascii="Times New Roman" w:hAnsi="Times New Roman" w:cs="Times New Roman"/>
          <w:sz w:val="24"/>
          <w:szCs w:val="24"/>
        </w:rPr>
      </w:pP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6.1. Муниципальные жилищные инспекторы при проведении проверки обязаны:</w:t>
      </w:r>
    </w:p>
    <w:p w:rsidR="00183728" w:rsidRPr="00BE6C3C" w:rsidRDefault="00183728" w:rsidP="00183728">
      <w:pPr>
        <w:autoSpaceDE w:val="0"/>
        <w:autoSpaceDN w:val="0"/>
        <w:adjustRightInd w:val="0"/>
        <w:ind w:firstLine="540"/>
        <w:jc w:val="both"/>
        <w:outlineLvl w:val="1"/>
        <w:rPr>
          <w:rFonts w:eastAsia="Calibri"/>
        </w:rPr>
      </w:pPr>
      <w:proofErr w:type="gramStart"/>
      <w:r w:rsidRPr="00BE6C3C">
        <w:rPr>
          <w:rFonts w:eastAsia="Calibri"/>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BE6C3C">
        <w:rPr>
          <w:rFonts w:eastAsia="Calibri"/>
        </w:rPr>
        <w:lastRenderedPageBreak/>
        <w:t xml:space="preserve">пресечению нарушений обязательных требований и требований, установленных муниципальными правовыми актами  </w:t>
      </w:r>
      <w:r w:rsidR="00C07E6C" w:rsidRPr="00BE6C3C">
        <w:rPr>
          <w:rFonts w:eastAsia="Calibri"/>
        </w:rPr>
        <w:t>муниципального образования городского поселения «Поселок Нижнеангарск»</w:t>
      </w:r>
      <w:r w:rsidRPr="00BE6C3C">
        <w:rPr>
          <w:rFonts w:eastAsia="Calibri"/>
        </w:rPr>
        <w:t>;</w:t>
      </w:r>
      <w:proofErr w:type="gramEnd"/>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 xml:space="preserve">3) проводить проверку на основании распоряжения </w:t>
      </w:r>
      <w:r w:rsidR="00E70B72" w:rsidRPr="00BE6C3C">
        <w:rPr>
          <w:rFonts w:eastAsia="Calibri"/>
        </w:rPr>
        <w:t>председателя</w:t>
      </w:r>
      <w:r w:rsidRPr="00BE6C3C">
        <w:rPr>
          <w:rFonts w:eastAsia="Calibri"/>
        </w:rPr>
        <w:t xml:space="preserve"> Ко</w:t>
      </w:r>
      <w:r w:rsidR="00E70B72" w:rsidRPr="00BE6C3C">
        <w:rPr>
          <w:rFonts w:eastAsia="Calibri"/>
        </w:rPr>
        <w:t>миссии</w:t>
      </w:r>
      <w:r w:rsidRPr="00BE6C3C">
        <w:rPr>
          <w:rFonts w:eastAsia="Calibri"/>
        </w:rPr>
        <w:t xml:space="preserve">, заместителя </w:t>
      </w:r>
      <w:r w:rsidR="00E70B72" w:rsidRPr="00BE6C3C">
        <w:rPr>
          <w:rFonts w:eastAsia="Calibri"/>
        </w:rPr>
        <w:t>председателя Комисс</w:t>
      </w:r>
      <w:proofErr w:type="gramStart"/>
      <w:r w:rsidR="00E70B72" w:rsidRPr="00BE6C3C">
        <w:rPr>
          <w:rFonts w:eastAsia="Calibri"/>
        </w:rPr>
        <w:t>ии</w:t>
      </w:r>
      <w:r w:rsidRPr="00BE6C3C">
        <w:rPr>
          <w:rFonts w:eastAsia="Calibri"/>
        </w:rPr>
        <w:t xml:space="preserve">  о ее</w:t>
      </w:r>
      <w:proofErr w:type="gramEnd"/>
      <w:r w:rsidRPr="00BE6C3C">
        <w:rPr>
          <w:rFonts w:eastAsia="Calibri"/>
        </w:rPr>
        <w:t xml:space="preserve"> проведении в соответствии с ее назначением;</w:t>
      </w:r>
    </w:p>
    <w:p w:rsidR="00183728" w:rsidRPr="00BE6C3C" w:rsidRDefault="00183728" w:rsidP="00183728">
      <w:pPr>
        <w:autoSpaceDE w:val="0"/>
        <w:autoSpaceDN w:val="0"/>
        <w:adjustRightInd w:val="0"/>
        <w:ind w:firstLine="540"/>
        <w:jc w:val="both"/>
        <w:outlineLvl w:val="1"/>
        <w:rPr>
          <w:rFonts w:eastAsia="Calibri"/>
        </w:rPr>
      </w:pPr>
      <w:proofErr w:type="gramStart"/>
      <w:r w:rsidRPr="00BE6C3C">
        <w:rPr>
          <w:rFonts w:eastAsia="Calibri"/>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w:t>
      </w:r>
      <w:r w:rsidR="00D0524C" w:rsidRPr="00BE6C3C">
        <w:rPr>
          <w:rFonts w:eastAsia="Calibri"/>
        </w:rPr>
        <w:t>,</w:t>
      </w:r>
      <w:r w:rsidRPr="00BE6C3C">
        <w:rPr>
          <w:rFonts w:eastAsia="Calibri"/>
        </w:rPr>
        <w:t xml:space="preserve"> </w:t>
      </w:r>
      <w:r w:rsidR="00E70B72" w:rsidRPr="00BE6C3C">
        <w:rPr>
          <w:rFonts w:eastAsia="Calibri"/>
        </w:rPr>
        <w:t xml:space="preserve">председателя </w:t>
      </w:r>
      <w:r w:rsidRPr="00BE6C3C">
        <w:rPr>
          <w:rFonts w:eastAsia="Calibri"/>
        </w:rPr>
        <w:t>Ко</w:t>
      </w:r>
      <w:r w:rsidR="00E70B72" w:rsidRPr="00BE6C3C">
        <w:rPr>
          <w:rFonts w:eastAsia="Calibri"/>
        </w:rPr>
        <w:t>миссии</w:t>
      </w:r>
      <w:r w:rsidRPr="00BE6C3C">
        <w:rPr>
          <w:rFonts w:eastAsia="Calibri"/>
        </w:rPr>
        <w:t xml:space="preserve">, заместителя </w:t>
      </w:r>
      <w:r w:rsidR="00E70B72" w:rsidRPr="00BE6C3C">
        <w:rPr>
          <w:rFonts w:eastAsia="Calibri"/>
        </w:rPr>
        <w:t>председателя</w:t>
      </w:r>
      <w:r w:rsidRPr="00BE6C3C">
        <w:rPr>
          <w:rFonts w:eastAsia="Calibri"/>
        </w:rPr>
        <w:t xml:space="preserve"> Коми</w:t>
      </w:r>
      <w:r w:rsidR="00E70B72" w:rsidRPr="00BE6C3C">
        <w:rPr>
          <w:rFonts w:eastAsia="Calibri"/>
        </w:rPr>
        <w:t>ссии</w:t>
      </w:r>
      <w:r w:rsidRPr="00BE6C3C">
        <w:rPr>
          <w:rFonts w:eastAsia="Calibri"/>
        </w:rPr>
        <w:t xml:space="preserve"> и в  случа</w:t>
      </w:r>
      <w:r w:rsidR="004A5029" w:rsidRPr="00BE6C3C">
        <w:rPr>
          <w:rFonts w:eastAsia="Calibri"/>
        </w:rPr>
        <w:t>е</w:t>
      </w:r>
      <w:r w:rsidR="00D0524C" w:rsidRPr="00BE6C3C">
        <w:rPr>
          <w:rFonts w:eastAsia="Calibri"/>
        </w:rPr>
        <w:t>,</w:t>
      </w:r>
      <w:r w:rsidR="004A5029" w:rsidRPr="00BE6C3C">
        <w:rPr>
          <w:rFonts w:eastAsia="Calibri"/>
        </w:rPr>
        <w:t xml:space="preserve"> предусмотренном частью 5 статьи 10 Федерального закона от 26.1</w:t>
      </w:r>
      <w:r w:rsidR="00D0524C" w:rsidRPr="00BE6C3C">
        <w:rPr>
          <w:rFonts w:eastAsia="Calibri"/>
        </w:rPr>
        <w:t>2</w:t>
      </w:r>
      <w:r w:rsidR="004A5029" w:rsidRPr="00BE6C3C">
        <w:rPr>
          <w:rFonts w:eastAsia="Calibri"/>
        </w:rPr>
        <w:t xml:space="preserve">.2008 № 294 – ФЗ «О защите прав юридических лиц и </w:t>
      </w:r>
      <w:r w:rsidR="00D0524C" w:rsidRPr="00BE6C3C">
        <w:rPr>
          <w:rFonts w:eastAsia="Calibri"/>
        </w:rPr>
        <w:t>индивидуальных предпринимателей при осуществлении</w:t>
      </w:r>
      <w:r w:rsidR="004A5029" w:rsidRPr="00BE6C3C">
        <w:rPr>
          <w:rFonts w:eastAsia="Calibri"/>
        </w:rPr>
        <w:t xml:space="preserve"> </w:t>
      </w:r>
      <w:r w:rsidR="00D0524C" w:rsidRPr="00BE6C3C">
        <w:rPr>
          <w:rFonts w:eastAsia="Calibri"/>
        </w:rPr>
        <w:t>г</w:t>
      </w:r>
      <w:r w:rsidR="004A5029" w:rsidRPr="00BE6C3C">
        <w:rPr>
          <w:rFonts w:eastAsia="Calibri"/>
        </w:rPr>
        <w:t>ос</w:t>
      </w:r>
      <w:r w:rsidR="00D0524C" w:rsidRPr="00BE6C3C">
        <w:rPr>
          <w:rFonts w:eastAsia="Calibri"/>
        </w:rPr>
        <w:t>ударственного</w:t>
      </w:r>
      <w:r w:rsidR="004A5029" w:rsidRPr="00BE6C3C">
        <w:rPr>
          <w:rFonts w:eastAsia="Calibri"/>
        </w:rPr>
        <w:t xml:space="preserve"> контроля (надзора) и муниц</w:t>
      </w:r>
      <w:r w:rsidR="00D0524C" w:rsidRPr="00BE6C3C">
        <w:rPr>
          <w:rFonts w:eastAsia="Calibri"/>
        </w:rPr>
        <w:t>ипального</w:t>
      </w:r>
      <w:r w:rsidR="004A5029" w:rsidRPr="00BE6C3C">
        <w:rPr>
          <w:rFonts w:eastAsia="Calibri"/>
        </w:rPr>
        <w:t xml:space="preserve"> </w:t>
      </w:r>
      <w:r w:rsidR="00D0524C" w:rsidRPr="00BE6C3C">
        <w:rPr>
          <w:rFonts w:eastAsia="Calibri"/>
        </w:rPr>
        <w:t>к</w:t>
      </w:r>
      <w:r w:rsidR="004A5029" w:rsidRPr="00BE6C3C">
        <w:rPr>
          <w:rFonts w:eastAsia="Calibri"/>
        </w:rPr>
        <w:t>онтроля</w:t>
      </w:r>
      <w:r w:rsidR="00D0524C" w:rsidRPr="00BE6C3C">
        <w:rPr>
          <w:rFonts w:eastAsia="Calibri"/>
        </w:rPr>
        <w:t>»</w:t>
      </w:r>
      <w:r w:rsidR="004A5029" w:rsidRPr="00BE6C3C">
        <w:rPr>
          <w:rFonts w:eastAsia="Calibri"/>
        </w:rPr>
        <w:t xml:space="preserve"> </w:t>
      </w:r>
      <w:r w:rsidRPr="00BE6C3C">
        <w:rPr>
          <w:rFonts w:eastAsia="Calibri"/>
        </w:rPr>
        <w:t xml:space="preserve"> копии документа о согласовании проведения проверки;</w:t>
      </w:r>
      <w:proofErr w:type="gramEnd"/>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83728" w:rsidRPr="00BE6C3C" w:rsidRDefault="00183728" w:rsidP="00183728">
      <w:pPr>
        <w:autoSpaceDE w:val="0"/>
        <w:autoSpaceDN w:val="0"/>
        <w:adjustRightInd w:val="0"/>
        <w:ind w:firstLine="540"/>
        <w:jc w:val="both"/>
        <w:outlineLvl w:val="1"/>
        <w:rPr>
          <w:rFonts w:eastAsia="Calibri"/>
        </w:rPr>
      </w:pPr>
      <w:proofErr w:type="gramStart"/>
      <w:r w:rsidRPr="00BE6C3C">
        <w:rPr>
          <w:rFonts w:eastAsia="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E6C3C">
        <w:rPr>
          <w:rFonts w:eastAsia="Calibri"/>
        </w:rPr>
        <w:t xml:space="preserve"> </w:t>
      </w:r>
      <w:proofErr w:type="gramStart"/>
      <w:r w:rsidRPr="00BE6C3C">
        <w:rPr>
          <w:rFonts w:eastAsia="Calibri"/>
        </w:rPr>
        <w:t>числе</w:t>
      </w:r>
      <w:proofErr w:type="gramEnd"/>
      <w:r w:rsidRPr="00BE6C3C">
        <w:rPr>
          <w:rFonts w:eastAsia="Calibri"/>
        </w:rPr>
        <w:t xml:space="preserve"> индивидуальных предпринимателей, юридических лиц;</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10) соблюдать сроки проведения проверки, установленные действующим законодательством Российской Федерации;</w:t>
      </w:r>
    </w:p>
    <w:p w:rsidR="005C189D" w:rsidRPr="00BE6C3C" w:rsidRDefault="00183728" w:rsidP="005C189D">
      <w:pPr>
        <w:autoSpaceDE w:val="0"/>
        <w:autoSpaceDN w:val="0"/>
        <w:adjustRightInd w:val="0"/>
        <w:ind w:firstLine="540"/>
        <w:jc w:val="both"/>
        <w:outlineLvl w:val="1"/>
        <w:rPr>
          <w:rFonts w:eastAsia="Calibri"/>
        </w:rPr>
      </w:pPr>
      <w:r w:rsidRPr="00BE6C3C">
        <w:rPr>
          <w:rFonts w:eastAsia="Calibri"/>
        </w:rP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183728" w:rsidRPr="00BE6C3C" w:rsidRDefault="00183728" w:rsidP="005C189D">
      <w:pPr>
        <w:autoSpaceDE w:val="0"/>
        <w:autoSpaceDN w:val="0"/>
        <w:adjustRightInd w:val="0"/>
        <w:ind w:firstLine="540"/>
        <w:jc w:val="both"/>
        <w:outlineLvl w:val="1"/>
        <w:rPr>
          <w:rFonts w:eastAsia="Calibri"/>
        </w:rPr>
      </w:pPr>
      <w:r w:rsidRPr="00BE6C3C">
        <w:rPr>
          <w:rFonts w:eastAsia="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w:t>
      </w:r>
      <w:r w:rsidR="005C189D" w:rsidRPr="00BE6C3C">
        <w:rPr>
          <w:rFonts w:eastAsia="Calibri"/>
        </w:rPr>
        <w:t>ем</w:t>
      </w:r>
      <w:r w:rsidRPr="00BE6C3C">
        <w:rPr>
          <w:rFonts w:eastAsia="Calibri"/>
        </w:rPr>
        <w:t xml:space="preserve"> </w:t>
      </w:r>
      <w:r w:rsidR="005C189D" w:rsidRPr="00BE6C3C">
        <w:rPr>
          <w:rFonts w:eastAsia="Calibri"/>
          <w:b/>
        </w:rPr>
        <w:t xml:space="preserve"> </w:t>
      </w:r>
      <w:r w:rsidR="005C189D" w:rsidRPr="00BE6C3C">
        <w:rPr>
          <w:rFonts w:eastAsia="Calibri"/>
        </w:rPr>
        <w:t>о порядке осуществления муниципального жилищного контроля на территории муниципального образования городского поселения «Поселок Нижнеангарск»</w:t>
      </w:r>
      <w:r w:rsidRPr="00BE6C3C">
        <w:rPr>
          <w:rFonts w:eastAsia="Calibri"/>
        </w:rPr>
        <w:t>, в соответствии с которым проводится проверка;</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13) осуществлять запись о проведенной проверке в журнале учета проверок.</w:t>
      </w:r>
    </w:p>
    <w:p w:rsidR="00183728" w:rsidRPr="00BE6C3C" w:rsidRDefault="00183728" w:rsidP="00183728">
      <w:pPr>
        <w:pStyle w:val="ConsPlusNormal"/>
        <w:widowControl/>
        <w:ind w:firstLine="709"/>
        <w:jc w:val="both"/>
        <w:rPr>
          <w:rFonts w:ascii="Times New Roman" w:hAnsi="Times New Roman" w:cs="Times New Roman"/>
          <w:b/>
          <w:sz w:val="24"/>
          <w:szCs w:val="24"/>
        </w:rPr>
      </w:pPr>
    </w:p>
    <w:p w:rsidR="00183728" w:rsidRPr="00BE6C3C" w:rsidRDefault="00183728" w:rsidP="00183728">
      <w:pPr>
        <w:pStyle w:val="ConsPlusNormal"/>
        <w:widowControl/>
        <w:ind w:firstLine="709"/>
        <w:jc w:val="center"/>
        <w:rPr>
          <w:rFonts w:ascii="Times New Roman" w:hAnsi="Times New Roman" w:cs="Times New Roman"/>
          <w:b/>
          <w:sz w:val="24"/>
          <w:szCs w:val="24"/>
          <w:u w:val="single"/>
        </w:rPr>
      </w:pPr>
      <w:r w:rsidRPr="00BE6C3C">
        <w:rPr>
          <w:rFonts w:ascii="Times New Roman" w:hAnsi="Times New Roman" w:cs="Times New Roman"/>
          <w:b/>
          <w:sz w:val="24"/>
          <w:szCs w:val="24"/>
        </w:rPr>
        <w:t>7. Организация и проведение мероприятий муниципального жилищного контроля</w:t>
      </w:r>
    </w:p>
    <w:p w:rsidR="00183728" w:rsidRPr="00BE6C3C" w:rsidRDefault="00183728" w:rsidP="00183728">
      <w:pPr>
        <w:pStyle w:val="ConsPlusNormal"/>
        <w:widowControl/>
        <w:ind w:firstLine="709"/>
        <w:jc w:val="both"/>
        <w:rPr>
          <w:rFonts w:ascii="Times New Roman" w:hAnsi="Times New Roman" w:cs="Times New Roman"/>
          <w:sz w:val="24"/>
          <w:szCs w:val="24"/>
        </w:rPr>
      </w:pP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 xml:space="preserve">7.1. Муниципальный жилищный контроль осуществляется путем проведения  плановых и внеплановых проверок. </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 xml:space="preserve">7.2. При проведении плановых и внеплановых проверок  определяется соблюдение проверяемыми лицами  обязательных требований нормативных правовых актов </w:t>
      </w:r>
      <w:proofErr w:type="gramStart"/>
      <w:r w:rsidRPr="00BE6C3C">
        <w:rPr>
          <w:rFonts w:ascii="Times New Roman" w:hAnsi="Times New Roman" w:cs="Times New Roman"/>
          <w:sz w:val="24"/>
          <w:szCs w:val="24"/>
        </w:rPr>
        <w:t>по</w:t>
      </w:r>
      <w:proofErr w:type="gramEnd"/>
      <w:r w:rsidRPr="00BE6C3C">
        <w:rPr>
          <w:rFonts w:ascii="Times New Roman" w:hAnsi="Times New Roman" w:cs="Times New Roman"/>
          <w:sz w:val="24"/>
          <w:szCs w:val="24"/>
        </w:rPr>
        <w:t>:</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1) надлежащему использованию жилищного фонда и придомовых территорий;</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lastRenderedPageBreak/>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3) надлежащему санитарному содержанию жилищного фонда.</w:t>
      </w:r>
    </w:p>
    <w:p w:rsidR="00183728" w:rsidRPr="00BE6C3C" w:rsidRDefault="00183728" w:rsidP="00183728">
      <w:pPr>
        <w:pStyle w:val="ConsPlusNormal"/>
        <w:widowControl/>
        <w:ind w:firstLine="709"/>
        <w:jc w:val="both"/>
        <w:rPr>
          <w:rFonts w:ascii="Times New Roman" w:eastAsia="Calibri" w:hAnsi="Times New Roman" w:cs="Times New Roman"/>
          <w:sz w:val="24"/>
          <w:szCs w:val="24"/>
        </w:rPr>
      </w:pPr>
      <w:r w:rsidRPr="00BE6C3C">
        <w:rPr>
          <w:rFonts w:ascii="Times New Roman" w:hAnsi="Times New Roman" w:cs="Times New Roman"/>
          <w:sz w:val="24"/>
          <w:szCs w:val="24"/>
        </w:rPr>
        <w:t xml:space="preserve">7.3. Плановые проверки проводятся на основании ежегодно утверждаемого </w:t>
      </w:r>
      <w:r w:rsidR="00E70B72" w:rsidRPr="00BE6C3C">
        <w:rPr>
          <w:rFonts w:ascii="Times New Roman" w:hAnsi="Times New Roman" w:cs="Times New Roman"/>
          <w:sz w:val="24"/>
          <w:szCs w:val="24"/>
        </w:rPr>
        <w:t xml:space="preserve">председателя </w:t>
      </w:r>
      <w:r w:rsidRPr="00BE6C3C">
        <w:rPr>
          <w:rFonts w:ascii="Times New Roman" w:hAnsi="Times New Roman" w:cs="Times New Roman"/>
          <w:sz w:val="24"/>
          <w:szCs w:val="24"/>
        </w:rPr>
        <w:t>Коми</w:t>
      </w:r>
      <w:r w:rsidR="00E70B72" w:rsidRPr="00BE6C3C">
        <w:rPr>
          <w:rFonts w:ascii="Times New Roman" w:hAnsi="Times New Roman" w:cs="Times New Roman"/>
          <w:sz w:val="24"/>
          <w:szCs w:val="24"/>
        </w:rPr>
        <w:t>ссии</w:t>
      </w:r>
      <w:r w:rsidRPr="00BE6C3C">
        <w:rPr>
          <w:rFonts w:ascii="Times New Roman" w:hAnsi="Times New Roman" w:cs="Times New Roman"/>
          <w:sz w:val="24"/>
          <w:szCs w:val="24"/>
        </w:rPr>
        <w:t xml:space="preserve">   </w:t>
      </w:r>
      <w:r w:rsidRPr="00BE6C3C">
        <w:rPr>
          <w:rFonts w:ascii="Times New Roman" w:eastAsia="Calibri" w:hAnsi="Times New Roman"/>
          <w:sz w:val="24"/>
          <w:szCs w:val="24"/>
        </w:rPr>
        <w:t xml:space="preserve">плана проведения плановых проверок, который доводится до сведения заинтересованных лиц посредством его размещения </w:t>
      </w:r>
      <w:r w:rsidRPr="00BE6C3C">
        <w:rPr>
          <w:rFonts w:ascii="Times New Roman" w:eastAsia="Calibri" w:hAnsi="Times New Roman" w:cs="Times New Roman"/>
          <w:sz w:val="24"/>
          <w:szCs w:val="24"/>
        </w:rPr>
        <w:t xml:space="preserve">на </w:t>
      </w:r>
      <w:r w:rsidR="001A2B93" w:rsidRPr="00BE6C3C">
        <w:rPr>
          <w:rFonts w:ascii="Times New Roman" w:eastAsia="Calibri" w:hAnsi="Times New Roman" w:cs="Times New Roman"/>
          <w:sz w:val="24"/>
          <w:szCs w:val="24"/>
        </w:rPr>
        <w:t>информационных стендах муниципального образования городского поселения «Поселок Нижнеангарск»</w:t>
      </w:r>
      <w:r w:rsidRPr="00BE6C3C">
        <w:rPr>
          <w:rFonts w:ascii="Times New Roman" w:eastAsia="Calibri" w:hAnsi="Times New Roman" w:cs="Times New Roman"/>
          <w:sz w:val="24"/>
          <w:szCs w:val="24"/>
        </w:rPr>
        <w:t xml:space="preserve"> либо иным доступным способом. </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7.4. Плановая проверка проводится в форме документарной проверки и (или) выездной проверки в порядке, установленном действующим законодательством РФ.</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7.5. Срок проведения документарной проверки и (или) выездной проверки не может превышать двадцать рабочих дней.</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E6C3C">
        <w:rPr>
          <w:rFonts w:eastAsia="Calibri"/>
        </w:rPr>
        <w:t>микропредприятия</w:t>
      </w:r>
      <w:proofErr w:type="spellEnd"/>
      <w:r w:rsidRPr="00BE6C3C">
        <w:rPr>
          <w:rFonts w:eastAsia="Calibri"/>
        </w:rPr>
        <w:t xml:space="preserve"> в год.</w:t>
      </w:r>
    </w:p>
    <w:p w:rsidR="00183728" w:rsidRPr="00BE6C3C" w:rsidRDefault="00183728" w:rsidP="00183728">
      <w:pPr>
        <w:autoSpaceDE w:val="0"/>
        <w:autoSpaceDN w:val="0"/>
        <w:adjustRightInd w:val="0"/>
        <w:ind w:firstLine="709"/>
        <w:jc w:val="both"/>
        <w:outlineLvl w:val="1"/>
        <w:rPr>
          <w:rFonts w:eastAsia="Calibri"/>
        </w:rPr>
      </w:pPr>
      <w:r w:rsidRPr="00BE6C3C">
        <w:t xml:space="preserve">7.6. </w:t>
      </w:r>
      <w:r w:rsidRPr="00BE6C3C">
        <w:rPr>
          <w:rFonts w:eastAsia="Calibri"/>
        </w:rPr>
        <w:t>Основанием для проведения внеплановой проверки является:</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2) поступление в  Коми</w:t>
      </w:r>
      <w:r w:rsidR="00E70B72" w:rsidRPr="00BE6C3C">
        <w:rPr>
          <w:rFonts w:eastAsia="Calibri"/>
        </w:rPr>
        <w:t>ссии</w:t>
      </w:r>
      <w:r w:rsidRPr="00BE6C3C">
        <w:rPr>
          <w:rFonts w:eastAsia="Calibri"/>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w:t>
      </w:r>
      <w:r w:rsidR="0010319F" w:rsidRPr="00BE6C3C">
        <w:rPr>
          <w:rFonts w:eastAsia="Calibri"/>
        </w:rPr>
        <w:t>Посел</w:t>
      </w:r>
      <w:r w:rsidR="00330FC9" w:rsidRPr="00BE6C3C">
        <w:rPr>
          <w:rFonts w:eastAsia="Calibri"/>
        </w:rPr>
        <w:t>о</w:t>
      </w:r>
      <w:r w:rsidR="0010319F" w:rsidRPr="00BE6C3C">
        <w:rPr>
          <w:rFonts w:eastAsia="Calibri"/>
        </w:rPr>
        <w:t>к</w:t>
      </w:r>
      <w:r w:rsidR="00330FC9" w:rsidRPr="00BE6C3C">
        <w:rPr>
          <w:rFonts w:eastAsia="Calibri"/>
        </w:rPr>
        <w:t xml:space="preserve"> Нижнеангарск</w:t>
      </w:r>
      <w:r w:rsidRPr="00BE6C3C">
        <w:rPr>
          <w:rFonts w:eastAsia="Calibri"/>
        </w:rPr>
        <w:t>», из средств массовой информации о следующих фактах:</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9" w:history="1">
        <w:r w:rsidRPr="00BE6C3C">
          <w:rPr>
            <w:rFonts w:eastAsia="Calibri"/>
          </w:rPr>
          <w:t>чрезвычайных</w:t>
        </w:r>
      </w:hyperlink>
      <w:r w:rsidRPr="00BE6C3C">
        <w:rPr>
          <w:rFonts w:eastAsia="Calibri"/>
        </w:rPr>
        <w:t xml:space="preserve"> ситуаций природного и </w:t>
      </w:r>
      <w:hyperlink r:id="rId10" w:history="1">
        <w:r w:rsidRPr="00BE6C3C">
          <w:rPr>
            <w:rFonts w:eastAsia="Calibri"/>
          </w:rPr>
          <w:t>техногенного</w:t>
        </w:r>
      </w:hyperlink>
      <w:r w:rsidRPr="00BE6C3C">
        <w:rPr>
          <w:rFonts w:eastAsia="Calibri"/>
        </w:rPr>
        <w:t xml:space="preserve"> характера;</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б) причинение вреда жизни, здоровью граждан, вреда животным, растениям, </w:t>
      </w:r>
      <w:hyperlink r:id="rId11" w:history="1">
        <w:r w:rsidRPr="00BE6C3C">
          <w:rPr>
            <w:rFonts w:eastAsia="Calibri"/>
          </w:rPr>
          <w:t>окружающей среде</w:t>
        </w:r>
      </w:hyperlink>
      <w:r w:rsidRPr="00BE6C3C">
        <w:rPr>
          <w:rFonts w:eastAsia="Calibri"/>
        </w:rPr>
        <w:t xml:space="preserve">, </w:t>
      </w:r>
      <w:hyperlink r:id="rId12" w:history="1">
        <w:r w:rsidRPr="00BE6C3C">
          <w:rPr>
            <w:rFonts w:eastAsia="Calibri"/>
          </w:rPr>
          <w:t>объектам культурного наследия</w:t>
        </w:r>
      </w:hyperlink>
      <w:r w:rsidRPr="00BE6C3C">
        <w:rPr>
          <w:rFonts w:eastAsia="Calibri"/>
        </w:rPr>
        <w:t xml:space="preserve"> </w:t>
      </w:r>
      <w:hyperlink r:id="rId13" w:history="1">
        <w:r w:rsidRPr="00BE6C3C">
          <w:rPr>
            <w:rFonts w:eastAsia="Calibri"/>
          </w:rPr>
          <w:t>(памятникам истории и культуры)</w:t>
        </w:r>
      </w:hyperlink>
      <w:r w:rsidRPr="00BE6C3C">
        <w:rPr>
          <w:rFonts w:eastAsia="Calibri"/>
        </w:rPr>
        <w:t xml:space="preserve"> народов Российской Федерации, безопасности государства, а также возникновение </w:t>
      </w:r>
      <w:hyperlink r:id="rId14" w:history="1">
        <w:r w:rsidRPr="00BE6C3C">
          <w:rPr>
            <w:rFonts w:eastAsia="Calibri"/>
          </w:rPr>
          <w:t>чрезвычайных</w:t>
        </w:r>
      </w:hyperlink>
      <w:r w:rsidRPr="00BE6C3C">
        <w:rPr>
          <w:rFonts w:eastAsia="Calibri"/>
        </w:rPr>
        <w:t xml:space="preserve"> ситуаций природного и </w:t>
      </w:r>
      <w:hyperlink r:id="rId15" w:history="1">
        <w:r w:rsidRPr="00BE6C3C">
          <w:rPr>
            <w:rFonts w:eastAsia="Calibri"/>
          </w:rPr>
          <w:t>техногенного</w:t>
        </w:r>
      </w:hyperlink>
      <w:r w:rsidRPr="00BE6C3C">
        <w:rPr>
          <w:rFonts w:eastAsia="Calibri"/>
        </w:rPr>
        <w:t xml:space="preserve"> характера;</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в)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г) нарушения обязательных требований к уставу товарищества собственников жилья и внесенным в него изменениям, </w:t>
      </w:r>
    </w:p>
    <w:p w:rsidR="00183728" w:rsidRPr="00BE6C3C" w:rsidRDefault="00183728" w:rsidP="00183728">
      <w:pPr>
        <w:autoSpaceDE w:val="0"/>
        <w:autoSpaceDN w:val="0"/>
        <w:adjustRightInd w:val="0"/>
        <w:ind w:firstLine="709"/>
        <w:jc w:val="both"/>
        <w:outlineLvl w:val="1"/>
        <w:rPr>
          <w:rFonts w:eastAsia="Calibri"/>
        </w:rPr>
      </w:pPr>
      <w:proofErr w:type="spellStart"/>
      <w:r w:rsidRPr="00BE6C3C">
        <w:rPr>
          <w:rFonts w:eastAsia="Calibri"/>
        </w:rPr>
        <w:t>д</w:t>
      </w:r>
      <w:proofErr w:type="spellEnd"/>
      <w:r w:rsidRPr="00BE6C3C">
        <w:rPr>
          <w:rFonts w:eastAsia="Calibri"/>
        </w:rPr>
        <w:t xml:space="preserve">)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е) нарушения обязательных требований к порядку утверждения условий управления многоквартирным домом и его заключения, </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ж) нарушения управляющей организацией обязательств, предусмотренных частью 2 статьи 162 Жилищного кодекса РФ. </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7.7. Внеплановая проверка проводится в форме документарной проверки и (или) выездной проверки в порядке, установленном действующим законодательством РФ.</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7.8. Внеплановая проверка по основаниям, указанным в подпунктах «в» - «ж» части 2 пункта 7.6. настоящего Положения проводится без согласования с прокуратурой города </w:t>
      </w:r>
      <w:proofErr w:type="spellStart"/>
      <w:r w:rsidRPr="00BE6C3C">
        <w:rPr>
          <w:rFonts w:eastAsia="Calibri"/>
        </w:rPr>
        <w:t>Северобайкальск</w:t>
      </w:r>
      <w:proofErr w:type="spellEnd"/>
      <w:r w:rsidRPr="00BE6C3C">
        <w:rPr>
          <w:rFonts w:eastAsia="Calibri"/>
        </w:rPr>
        <w:t xml:space="preserve"> и без предварительного уведомления проверяемой организации о проведении такой проверки. </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7.9. Внеплановая выездная проверка по основаниям, указанным в </w:t>
      </w:r>
      <w:hyperlink r:id="rId16" w:history="1">
        <w:r w:rsidRPr="00BE6C3C">
          <w:rPr>
            <w:rFonts w:eastAsia="Calibri"/>
          </w:rPr>
          <w:t>подпунктах «а»</w:t>
        </w:r>
      </w:hyperlink>
      <w:r w:rsidRPr="00BE6C3C">
        <w:rPr>
          <w:rFonts w:eastAsia="Calibri"/>
        </w:rPr>
        <w:t xml:space="preserve"> и </w:t>
      </w:r>
      <w:hyperlink r:id="rId17" w:history="1">
        <w:r w:rsidRPr="00BE6C3C">
          <w:rPr>
            <w:rFonts w:eastAsia="Calibri"/>
          </w:rPr>
          <w:t xml:space="preserve">«б» части 2 пункта 7.6. настоящего Положения </w:t>
        </w:r>
      </w:hyperlink>
      <w:r w:rsidRPr="00BE6C3C">
        <w:rPr>
          <w:rFonts w:eastAsia="Calibri"/>
        </w:rPr>
        <w:t xml:space="preserve">проводится только после согласования с прокуратурой города </w:t>
      </w:r>
      <w:proofErr w:type="spellStart"/>
      <w:r w:rsidRPr="00BE6C3C">
        <w:rPr>
          <w:rFonts w:eastAsia="Calibri"/>
        </w:rPr>
        <w:t>Северобайкальск</w:t>
      </w:r>
      <w:proofErr w:type="spellEnd"/>
      <w:r w:rsidRPr="00BE6C3C">
        <w:rPr>
          <w:rFonts w:eastAsia="Calibri"/>
        </w:rPr>
        <w:t xml:space="preserve"> в порядке, установленном действующим законодательством РФ.</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rPr>
        <w:t xml:space="preserve">7.10. Обращения и заявления, не позволяющие установить лицо, обратившееся в орган муниципального жилищного контроля </w:t>
      </w:r>
      <w:r w:rsidR="00C64959" w:rsidRPr="00BE6C3C">
        <w:rPr>
          <w:rFonts w:eastAsia="Calibri"/>
        </w:rPr>
        <w:t>поселка Нижнеангарск</w:t>
      </w:r>
      <w:r w:rsidRPr="00BE6C3C">
        <w:rPr>
          <w:rFonts w:eastAsia="Calibri"/>
        </w:rPr>
        <w:t xml:space="preserve">, а также обращения и заявления, не </w:t>
      </w:r>
      <w:r w:rsidRPr="00BE6C3C">
        <w:rPr>
          <w:rFonts w:eastAsia="Calibri"/>
        </w:rPr>
        <w:lastRenderedPageBreak/>
        <w:t xml:space="preserve">содержащие сведений о фактах, указанных в </w:t>
      </w:r>
      <w:hyperlink r:id="rId18" w:history="1">
        <w:r w:rsidRPr="00BE6C3C">
          <w:rPr>
            <w:rFonts w:eastAsia="Calibri"/>
          </w:rPr>
          <w:t>пункте</w:t>
        </w:r>
      </w:hyperlink>
      <w:r w:rsidRPr="00BE6C3C">
        <w:rPr>
          <w:rFonts w:eastAsia="Calibri"/>
        </w:rPr>
        <w:t xml:space="preserve"> 7.6. настоящего Положения, не могут служить основанием для проведения внеплановой проверки.</w:t>
      </w:r>
    </w:p>
    <w:p w:rsidR="00183728" w:rsidRPr="00BE6C3C" w:rsidRDefault="00183728" w:rsidP="00183728">
      <w:pPr>
        <w:autoSpaceDE w:val="0"/>
        <w:autoSpaceDN w:val="0"/>
        <w:adjustRightInd w:val="0"/>
        <w:ind w:firstLine="709"/>
        <w:jc w:val="both"/>
        <w:outlineLvl w:val="1"/>
        <w:rPr>
          <w:rFonts w:eastAsia="Calibri"/>
          <w:bCs/>
        </w:rPr>
      </w:pPr>
      <w:r w:rsidRPr="00BE6C3C">
        <w:rPr>
          <w:rFonts w:eastAsia="Calibri"/>
        </w:rPr>
        <w:t>7.11.</w:t>
      </w:r>
      <w:r w:rsidRPr="00BE6C3C">
        <w:rPr>
          <w:rFonts w:eastAsia="Calibri"/>
          <w:b/>
          <w:bCs/>
        </w:rPr>
        <w:t xml:space="preserve"> </w:t>
      </w:r>
      <w:r w:rsidRPr="00BE6C3C">
        <w:rPr>
          <w:rFonts w:eastAsia="Calibri"/>
          <w:bCs/>
        </w:rPr>
        <w:t>О проведении плановой проверки проверяемые лица уведомляются Коми</w:t>
      </w:r>
      <w:r w:rsidR="00E70B72" w:rsidRPr="00BE6C3C">
        <w:rPr>
          <w:rFonts w:eastAsia="Calibri"/>
          <w:bCs/>
        </w:rPr>
        <w:t>ссией</w:t>
      </w:r>
      <w:r w:rsidRPr="00BE6C3C">
        <w:rPr>
          <w:rFonts w:eastAsia="Calibri"/>
          <w:bCs/>
        </w:rPr>
        <w:t xml:space="preserve">  не позднее чем в течение трех рабочих дней до начала ее проведения посредством направления копии распоряжения </w:t>
      </w:r>
      <w:r w:rsidR="00E70B72" w:rsidRPr="00BE6C3C">
        <w:rPr>
          <w:rFonts w:eastAsia="Calibri"/>
          <w:bCs/>
        </w:rPr>
        <w:t>председателя Комиссии</w:t>
      </w:r>
      <w:r w:rsidRPr="00BE6C3C">
        <w:rPr>
          <w:rFonts w:eastAsia="Calibri"/>
          <w:bCs/>
        </w:rPr>
        <w:t xml:space="preserve">, заместителя </w:t>
      </w:r>
      <w:r w:rsidR="00E70B72" w:rsidRPr="00BE6C3C">
        <w:rPr>
          <w:rFonts w:eastAsia="Calibri"/>
          <w:bCs/>
        </w:rPr>
        <w:t>председателя</w:t>
      </w:r>
      <w:r w:rsidRPr="00BE6C3C">
        <w:rPr>
          <w:rFonts w:eastAsia="Calibri"/>
          <w:bCs/>
        </w:rPr>
        <w:t xml:space="preserve"> Коми</w:t>
      </w:r>
      <w:r w:rsidR="00E70B72" w:rsidRPr="00BE6C3C">
        <w:rPr>
          <w:rFonts w:eastAsia="Calibri"/>
          <w:bCs/>
        </w:rPr>
        <w:t>ссии</w:t>
      </w:r>
      <w:r w:rsidRPr="00BE6C3C">
        <w:rPr>
          <w:rFonts w:eastAsia="Calibri"/>
          <w:bCs/>
        </w:rPr>
        <w:t xml:space="preserve"> о начале проведения плановой проверки заказным почтовым отправлением с уведомлением о вручении или иным доступным способом.</w:t>
      </w:r>
    </w:p>
    <w:p w:rsidR="00183728" w:rsidRPr="00BE6C3C" w:rsidRDefault="00183728" w:rsidP="00183728">
      <w:pPr>
        <w:autoSpaceDE w:val="0"/>
        <w:autoSpaceDN w:val="0"/>
        <w:adjustRightInd w:val="0"/>
        <w:ind w:firstLine="709"/>
        <w:jc w:val="both"/>
        <w:outlineLvl w:val="1"/>
        <w:rPr>
          <w:rFonts w:eastAsia="Calibri"/>
        </w:rPr>
      </w:pPr>
      <w:r w:rsidRPr="00BE6C3C">
        <w:rPr>
          <w:rFonts w:eastAsia="Calibri"/>
          <w:bCs/>
        </w:rPr>
        <w:t xml:space="preserve">7.12. </w:t>
      </w:r>
      <w:r w:rsidRPr="00BE6C3C">
        <w:rPr>
          <w:rFonts w:eastAsia="Calibri"/>
        </w:rPr>
        <w:t>О проведении внеплановой выездной проверки по основанию, указанному в части 1 пункта 7.6. настоящего Положения, проверяемые лица уведомляются Коми</w:t>
      </w:r>
      <w:r w:rsidR="00E70B72" w:rsidRPr="00BE6C3C">
        <w:rPr>
          <w:rFonts w:eastAsia="Calibri"/>
        </w:rPr>
        <w:t>ссией</w:t>
      </w:r>
      <w:r w:rsidRPr="00BE6C3C">
        <w:rPr>
          <w:rFonts w:eastAsia="Calibri"/>
        </w:rPr>
        <w:t xml:space="preserve"> не менее чем за двадцать четыре часа до начала ее проведения любым доступным способом.</w:t>
      </w:r>
    </w:p>
    <w:p w:rsidR="00183728" w:rsidRPr="00BE6C3C" w:rsidRDefault="00183728" w:rsidP="00183728">
      <w:pPr>
        <w:pStyle w:val="ConsPlusNormal"/>
        <w:widowControl/>
        <w:ind w:firstLine="709"/>
        <w:jc w:val="both"/>
        <w:rPr>
          <w:rFonts w:ascii="Times New Roman" w:hAnsi="Times New Roman" w:cs="Times New Roman"/>
          <w:sz w:val="24"/>
          <w:szCs w:val="24"/>
        </w:rPr>
      </w:pPr>
    </w:p>
    <w:p w:rsidR="00183728" w:rsidRPr="00BE6C3C" w:rsidRDefault="00183728" w:rsidP="00183728">
      <w:pPr>
        <w:pStyle w:val="ConsPlusNormal"/>
        <w:widowControl/>
        <w:ind w:firstLine="0"/>
        <w:jc w:val="center"/>
        <w:rPr>
          <w:rFonts w:ascii="Times New Roman" w:hAnsi="Times New Roman" w:cs="Times New Roman"/>
          <w:b/>
          <w:sz w:val="24"/>
          <w:szCs w:val="24"/>
        </w:rPr>
      </w:pPr>
      <w:r w:rsidRPr="00BE6C3C">
        <w:rPr>
          <w:rFonts w:ascii="Times New Roman" w:hAnsi="Times New Roman" w:cs="Times New Roman"/>
          <w:b/>
          <w:sz w:val="24"/>
          <w:szCs w:val="24"/>
        </w:rPr>
        <w:t>8. Порядок оформления результатов мероприятий по контролю</w:t>
      </w:r>
    </w:p>
    <w:p w:rsidR="00183728" w:rsidRPr="00BE6C3C" w:rsidRDefault="00183728" w:rsidP="00183728">
      <w:pPr>
        <w:pStyle w:val="ConsPlusNormal"/>
        <w:widowControl/>
        <w:ind w:firstLine="709"/>
        <w:jc w:val="both"/>
        <w:rPr>
          <w:rFonts w:ascii="Times New Roman" w:hAnsi="Times New Roman" w:cs="Times New Roman"/>
          <w:sz w:val="24"/>
          <w:szCs w:val="24"/>
        </w:rPr>
      </w:pP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8.1. По результатам проверки должностными лицами Коми</w:t>
      </w:r>
      <w:r w:rsidR="00E70B72" w:rsidRPr="00BE6C3C">
        <w:rPr>
          <w:rFonts w:eastAsia="Calibri"/>
          <w:bCs/>
        </w:rPr>
        <w:t>ссии</w:t>
      </w:r>
      <w:r w:rsidRPr="00BE6C3C">
        <w:rPr>
          <w:rFonts w:eastAsia="Calibri"/>
          <w:bCs/>
        </w:rPr>
        <w:t xml:space="preserve">, проводящими проверку, составляется акт по установленной форме в двух экземплярах. </w:t>
      </w:r>
      <w:hyperlink r:id="rId19" w:history="1">
        <w:r w:rsidRPr="00BE6C3C">
          <w:rPr>
            <w:rFonts w:eastAsia="Calibri"/>
            <w:bCs/>
          </w:rPr>
          <w:t>Типовая форма</w:t>
        </w:r>
      </w:hyperlink>
      <w:r w:rsidRPr="00BE6C3C">
        <w:rPr>
          <w:rFonts w:eastAsia="Calibri"/>
          <w:bCs/>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8.2. В акте проверки указываются:</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1) дата, время и место составления акта проверки;</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2) наименование органа муниципального жилищного контроля;</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 xml:space="preserve">3)дата и номер распоряжения </w:t>
      </w:r>
      <w:r w:rsidR="00E70B72" w:rsidRPr="00BE6C3C">
        <w:rPr>
          <w:rFonts w:eastAsia="Calibri"/>
          <w:bCs/>
        </w:rPr>
        <w:t>председателя</w:t>
      </w:r>
      <w:r w:rsidRPr="00BE6C3C">
        <w:rPr>
          <w:rFonts w:eastAsia="Calibri"/>
          <w:bCs/>
        </w:rPr>
        <w:t xml:space="preserve"> Коми</w:t>
      </w:r>
      <w:r w:rsidR="00E70B72" w:rsidRPr="00BE6C3C">
        <w:rPr>
          <w:rFonts w:eastAsia="Calibri"/>
          <w:bCs/>
        </w:rPr>
        <w:t>ссии</w:t>
      </w:r>
      <w:r w:rsidRPr="00BE6C3C">
        <w:rPr>
          <w:rFonts w:eastAsia="Calibri"/>
          <w:bCs/>
        </w:rPr>
        <w:t xml:space="preserve">, заместителя </w:t>
      </w:r>
      <w:r w:rsidR="00E70B72" w:rsidRPr="00BE6C3C">
        <w:rPr>
          <w:rFonts w:eastAsia="Calibri"/>
          <w:bCs/>
        </w:rPr>
        <w:t>председателя</w:t>
      </w:r>
      <w:r w:rsidRPr="00BE6C3C">
        <w:rPr>
          <w:rFonts w:eastAsia="Calibri"/>
          <w:bCs/>
        </w:rPr>
        <w:t xml:space="preserve"> Коми</w:t>
      </w:r>
      <w:r w:rsidR="00E70B72" w:rsidRPr="00BE6C3C">
        <w:rPr>
          <w:rFonts w:eastAsia="Calibri"/>
          <w:bCs/>
        </w:rPr>
        <w:t>ссии</w:t>
      </w:r>
      <w:r w:rsidRPr="00BE6C3C">
        <w:rPr>
          <w:rFonts w:eastAsia="Calibri"/>
          <w:bCs/>
        </w:rPr>
        <w:t>;</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4) фамилии, имена, отчества и должности должностного лица или должностных лиц, проводивших проверку;</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E6C3C">
        <w:rPr>
          <w:rFonts w:eastAsia="Calibri"/>
          <w:bCs/>
        </w:rPr>
        <w:t>присутствовавших</w:t>
      </w:r>
      <w:proofErr w:type="gramEnd"/>
      <w:r w:rsidRPr="00BE6C3C">
        <w:rPr>
          <w:rFonts w:eastAsia="Calibri"/>
          <w:bCs/>
        </w:rPr>
        <w:t xml:space="preserve"> при проведении проверки;</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6) дата, время, продолжительность и место проведения проверки;</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83728" w:rsidRPr="00BE6C3C" w:rsidRDefault="00183728" w:rsidP="00183728">
      <w:pPr>
        <w:autoSpaceDE w:val="0"/>
        <w:autoSpaceDN w:val="0"/>
        <w:adjustRightInd w:val="0"/>
        <w:ind w:firstLine="540"/>
        <w:jc w:val="both"/>
        <w:outlineLvl w:val="1"/>
        <w:rPr>
          <w:rFonts w:eastAsia="Calibri"/>
          <w:bCs/>
        </w:rPr>
      </w:pPr>
      <w:proofErr w:type="gramStart"/>
      <w:r w:rsidRPr="00BE6C3C">
        <w:rPr>
          <w:rFonts w:eastAsia="Calibri"/>
          <w:bCs/>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E6C3C">
        <w:rPr>
          <w:rFonts w:eastAsia="Calibri"/>
          <w:bCs/>
        </w:rPr>
        <w:t xml:space="preserve"> с отсутствием у юридического лица, индивидуального предпринимателя указанного журнала;</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9) подписи должностного лица или должностных лиц, проводивших проверку.</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 xml:space="preserve">8.3. </w:t>
      </w:r>
      <w:proofErr w:type="gramStart"/>
      <w:r w:rsidRPr="00BE6C3C">
        <w:rPr>
          <w:rFonts w:eastAsia="Calibri"/>
          <w:bCs/>
        </w:rPr>
        <w:t>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 xml:space="preserve">8.4. </w:t>
      </w:r>
      <w:hyperlink r:id="rId20" w:history="1">
        <w:r w:rsidRPr="00BE6C3C">
          <w:rPr>
            <w:rFonts w:eastAsia="Calibri"/>
            <w:bCs/>
          </w:rPr>
          <w:t>Акт проверки</w:t>
        </w:r>
      </w:hyperlink>
      <w:r w:rsidRPr="00BE6C3C">
        <w:rPr>
          <w:rFonts w:eastAsia="Calibri"/>
          <w:bCs/>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E6C3C">
        <w:rPr>
          <w:rFonts w:eastAsia="Calibri"/>
          <w:bCs/>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w:t>
      </w:r>
      <w:r w:rsidRPr="00BE6C3C">
        <w:rPr>
          <w:rFonts w:eastAsia="Calibri"/>
          <w:bCs/>
        </w:rPr>
        <w:lastRenderedPageBreak/>
        <w:t>почтовым отправлением с уведомлением о вручении, которое приобщается к экземпляру акта проверки, хранящемуся в деле Коми</w:t>
      </w:r>
      <w:r w:rsidR="00E70B72" w:rsidRPr="00BE6C3C">
        <w:rPr>
          <w:rFonts w:eastAsia="Calibri"/>
          <w:bCs/>
        </w:rPr>
        <w:t>ссии</w:t>
      </w:r>
      <w:r w:rsidRPr="00BE6C3C">
        <w:rPr>
          <w:rFonts w:eastAsia="Calibri"/>
          <w:bCs/>
        </w:rPr>
        <w:t>.</w:t>
      </w:r>
      <w:proofErr w:type="gramEnd"/>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8.5. В случае</w:t>
      </w:r>
      <w:proofErr w:type="gramStart"/>
      <w:r w:rsidRPr="00BE6C3C">
        <w:rPr>
          <w:rFonts w:eastAsia="Calibri"/>
          <w:bCs/>
        </w:rPr>
        <w:t>,</w:t>
      </w:r>
      <w:proofErr w:type="gramEnd"/>
      <w:r w:rsidRPr="00BE6C3C">
        <w:rPr>
          <w:rFonts w:eastAsia="Calibri"/>
          <w:bCs/>
        </w:rPr>
        <w:t xml:space="preserve"> если для проведения внеплановой выездной проверки требуется согласование ее проведения с прокуратурой города </w:t>
      </w:r>
      <w:proofErr w:type="spellStart"/>
      <w:r w:rsidRPr="00BE6C3C">
        <w:rPr>
          <w:rFonts w:eastAsia="Calibri"/>
          <w:bCs/>
        </w:rPr>
        <w:t>Северобайкальск</w:t>
      </w:r>
      <w:proofErr w:type="spellEnd"/>
      <w:r w:rsidRPr="00BE6C3C">
        <w:rPr>
          <w:rFonts w:eastAsia="Calibri"/>
          <w:bCs/>
        </w:rPr>
        <w:t xml:space="preserve">, копия акта проверки направляется в прокуратуру города </w:t>
      </w:r>
      <w:proofErr w:type="spellStart"/>
      <w:r w:rsidRPr="00BE6C3C">
        <w:rPr>
          <w:rFonts w:eastAsia="Calibri"/>
          <w:bCs/>
        </w:rPr>
        <w:t>Северобайкальск</w:t>
      </w:r>
      <w:proofErr w:type="spellEnd"/>
      <w:r w:rsidRPr="00BE6C3C">
        <w:rPr>
          <w:rFonts w:eastAsia="Calibri"/>
          <w:bCs/>
        </w:rPr>
        <w:t xml:space="preserve"> в течение пяти рабочих дней со дня составления акта проверки.</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 xml:space="preserve">8.6. Юридические лица, индивидуальные предприниматели обязаны вести журнал учета проверок по </w:t>
      </w:r>
      <w:hyperlink r:id="rId21" w:history="1">
        <w:r w:rsidRPr="00BE6C3C">
          <w:rPr>
            <w:rFonts w:eastAsia="Calibri"/>
            <w:bCs/>
          </w:rPr>
          <w:t>типовой форме</w:t>
        </w:r>
      </w:hyperlink>
      <w:r w:rsidRPr="00BE6C3C">
        <w:rPr>
          <w:rFonts w:eastAsia="Calibri"/>
          <w:bCs/>
        </w:rPr>
        <w:t>, установленной федеральным органом исполнительной власти, уполномоченным Правительством Российской Федерации.</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 xml:space="preserve">8.7. </w:t>
      </w:r>
      <w:proofErr w:type="gramStart"/>
      <w:r w:rsidRPr="00BE6C3C">
        <w:rPr>
          <w:rFonts w:eastAsia="Calibri"/>
          <w:bCs/>
        </w:rPr>
        <w:t>В журнале учета проверок должностными лицами Коми</w:t>
      </w:r>
      <w:r w:rsidR="00E70B72" w:rsidRPr="00BE6C3C">
        <w:rPr>
          <w:rFonts w:eastAsia="Calibri"/>
          <w:bCs/>
        </w:rPr>
        <w:t>ссии</w:t>
      </w:r>
      <w:r w:rsidRPr="00BE6C3C">
        <w:rPr>
          <w:rFonts w:eastAsia="Calibri"/>
          <w:bCs/>
        </w:rPr>
        <w:t xml:space="preserve"> осуществляется запись о проведенной проверке, содержащая сведения о наименовании органа муниципального жилищного контроля </w:t>
      </w:r>
      <w:r w:rsidR="00647C16" w:rsidRPr="00BE6C3C">
        <w:rPr>
          <w:rFonts w:eastAsia="Calibri"/>
          <w:bCs/>
        </w:rPr>
        <w:t>поселка Нижнеангарск</w:t>
      </w:r>
      <w:r w:rsidRPr="00BE6C3C">
        <w:rPr>
          <w:rFonts w:eastAsia="Calibri"/>
          <w:bCs/>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BE6C3C">
        <w:rPr>
          <w:rFonts w:eastAsia="Calibri"/>
          <w:bCs/>
        </w:rPr>
        <w:t xml:space="preserve"> их подписи.</w:t>
      </w:r>
    </w:p>
    <w:p w:rsidR="00183728" w:rsidRPr="00BE6C3C" w:rsidRDefault="00183728" w:rsidP="00183728">
      <w:pPr>
        <w:autoSpaceDE w:val="0"/>
        <w:autoSpaceDN w:val="0"/>
        <w:adjustRightInd w:val="0"/>
        <w:ind w:firstLine="540"/>
        <w:jc w:val="both"/>
        <w:outlineLvl w:val="1"/>
        <w:rPr>
          <w:rFonts w:eastAsia="Calibri"/>
          <w:bCs/>
        </w:rPr>
      </w:pPr>
      <w:r w:rsidRPr="00BE6C3C">
        <w:rPr>
          <w:rFonts w:eastAsia="Calibri"/>
          <w:bCs/>
        </w:rPr>
        <w:t>8.8. При отсутствии журнала учета проверок в акте проверки делается соответствующая запись.</w:t>
      </w:r>
    </w:p>
    <w:p w:rsidR="00183728" w:rsidRPr="00BE6C3C" w:rsidRDefault="00183728" w:rsidP="00183728">
      <w:pPr>
        <w:pStyle w:val="ConsPlusNormal"/>
        <w:widowControl/>
        <w:ind w:firstLine="709"/>
        <w:jc w:val="both"/>
        <w:rPr>
          <w:rFonts w:ascii="Times New Roman" w:hAnsi="Times New Roman" w:cs="Times New Roman"/>
          <w:sz w:val="24"/>
          <w:szCs w:val="24"/>
        </w:rPr>
      </w:pPr>
    </w:p>
    <w:p w:rsidR="00183728" w:rsidRPr="00BE6C3C" w:rsidRDefault="00183728" w:rsidP="00183728">
      <w:pPr>
        <w:pStyle w:val="ConsPlusNormal"/>
        <w:widowControl/>
        <w:ind w:firstLine="709"/>
        <w:jc w:val="center"/>
        <w:rPr>
          <w:rFonts w:ascii="Times New Roman" w:hAnsi="Times New Roman" w:cs="Times New Roman"/>
          <w:b/>
          <w:sz w:val="24"/>
          <w:szCs w:val="24"/>
        </w:rPr>
      </w:pPr>
      <w:r w:rsidRPr="00BE6C3C">
        <w:rPr>
          <w:rFonts w:ascii="Times New Roman" w:hAnsi="Times New Roman" w:cs="Times New Roman"/>
          <w:b/>
          <w:sz w:val="24"/>
          <w:szCs w:val="24"/>
        </w:rPr>
        <w:t>9. Ограничения при проведении мероприятий по муниципальному жилищному контролю</w:t>
      </w:r>
    </w:p>
    <w:p w:rsidR="00183728" w:rsidRPr="00BE6C3C" w:rsidRDefault="00183728" w:rsidP="00183728">
      <w:pPr>
        <w:pStyle w:val="ConsPlusNormal"/>
        <w:widowControl/>
        <w:ind w:firstLine="709"/>
        <w:jc w:val="both"/>
        <w:rPr>
          <w:rFonts w:ascii="Times New Roman" w:hAnsi="Times New Roman" w:cs="Times New Roman"/>
          <w:b/>
          <w:i/>
          <w:sz w:val="24"/>
          <w:szCs w:val="24"/>
        </w:rPr>
      </w:pP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9.1. При проведении проверки муниципальные жилищные инспекторы не вправе:</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Коми</w:t>
      </w:r>
      <w:r w:rsidR="00E70B72" w:rsidRPr="00BE6C3C">
        <w:rPr>
          <w:rFonts w:eastAsia="Calibri"/>
        </w:rPr>
        <w:t>ссии</w:t>
      </w:r>
      <w:r w:rsidRPr="00BE6C3C">
        <w:rPr>
          <w:rFonts w:eastAsia="Calibri"/>
        </w:rPr>
        <w:t>, от имени которого действуют муниципальные жилищные инспекторы;</w:t>
      </w:r>
    </w:p>
    <w:p w:rsidR="00183728" w:rsidRPr="00BE6C3C" w:rsidRDefault="00183728" w:rsidP="00183728">
      <w:pPr>
        <w:autoSpaceDE w:val="0"/>
        <w:autoSpaceDN w:val="0"/>
        <w:adjustRightInd w:val="0"/>
        <w:ind w:firstLine="540"/>
        <w:jc w:val="both"/>
        <w:outlineLvl w:val="1"/>
        <w:rPr>
          <w:rFonts w:eastAsia="Calibri"/>
        </w:rPr>
      </w:pPr>
      <w:proofErr w:type="gramStart"/>
      <w:r w:rsidRPr="00BE6C3C">
        <w:rPr>
          <w:rFonts w:eastAsia="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004A5029" w:rsidRPr="00BE6C3C">
        <w:rPr>
          <w:rFonts w:eastAsia="Calibri"/>
        </w:rPr>
        <w:t xml:space="preserve">предусмотренному </w:t>
      </w:r>
      <w:r w:rsidR="005C189D" w:rsidRPr="00BE6C3C">
        <w:rPr>
          <w:rFonts w:eastAsia="Calibri"/>
        </w:rPr>
        <w:t xml:space="preserve">подпунктом </w:t>
      </w:r>
      <w:r w:rsidR="004A5029" w:rsidRPr="00BE6C3C">
        <w:rPr>
          <w:rFonts w:eastAsia="Calibri"/>
        </w:rPr>
        <w:t>б</w:t>
      </w:r>
      <w:r w:rsidR="005C189D" w:rsidRPr="00BE6C3C">
        <w:rPr>
          <w:rFonts w:eastAsia="Calibri"/>
        </w:rPr>
        <w:t xml:space="preserve"> </w:t>
      </w:r>
      <w:r w:rsidR="004A5029" w:rsidRPr="00BE6C3C">
        <w:rPr>
          <w:rFonts w:eastAsia="Calibri"/>
        </w:rPr>
        <w:t>п</w:t>
      </w:r>
      <w:r w:rsidR="005C189D" w:rsidRPr="00BE6C3C">
        <w:rPr>
          <w:rFonts w:eastAsia="Calibri"/>
        </w:rPr>
        <w:t xml:space="preserve">ункта </w:t>
      </w:r>
      <w:r w:rsidR="004A5029" w:rsidRPr="00BE6C3C">
        <w:rPr>
          <w:rFonts w:eastAsia="Calibri"/>
        </w:rPr>
        <w:t>2 ч</w:t>
      </w:r>
      <w:r w:rsidR="005C189D" w:rsidRPr="00BE6C3C">
        <w:rPr>
          <w:rFonts w:eastAsia="Calibri"/>
        </w:rPr>
        <w:t xml:space="preserve">асти </w:t>
      </w:r>
      <w:r w:rsidR="004A5029" w:rsidRPr="00BE6C3C">
        <w:rPr>
          <w:rFonts w:eastAsia="Calibri"/>
        </w:rPr>
        <w:t>2 ст.10</w:t>
      </w:r>
      <w:r w:rsidR="005C189D" w:rsidRPr="00BE6C3C">
        <w:rPr>
          <w:rFonts w:eastAsia="Calibri"/>
        </w:rPr>
        <w:t xml:space="preserve"> Федерального закона от 26.12.2008 № 294 – ФЗ «О защите прав юридических лиц и индивидуальных предпринимателей при осуществлении</w:t>
      </w:r>
      <w:proofErr w:type="gramEnd"/>
      <w:r w:rsidR="005C189D" w:rsidRPr="00BE6C3C">
        <w:rPr>
          <w:rFonts w:eastAsia="Calibri"/>
        </w:rPr>
        <w:t xml:space="preserve"> государственного контроля (надзора) и муниципального контроля»</w:t>
      </w:r>
      <w:r w:rsidRPr="00BE6C3C">
        <w:rPr>
          <w:rFonts w:eastAsia="Calibri"/>
        </w:rPr>
        <w:t>;</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 xml:space="preserve">4) распространять информацию, полученную в результате проведения проверки и составляющую государственную, </w:t>
      </w:r>
      <w:hyperlink r:id="rId22" w:history="1">
        <w:r w:rsidRPr="00BE6C3C">
          <w:rPr>
            <w:rFonts w:eastAsia="Calibri"/>
          </w:rPr>
          <w:t>коммерческую</w:t>
        </w:r>
      </w:hyperlink>
      <w:r w:rsidRPr="00BE6C3C">
        <w:rPr>
          <w:rFonts w:eastAsia="Calibri"/>
        </w:rPr>
        <w:t>, служебную, иную охраняемую законом тайну, за исключением случаев, предусмотренных законодательством Российской Федерации;</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6) превышать установленные сроки проведения проверки;</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83728" w:rsidRPr="00BE6C3C" w:rsidRDefault="00183728" w:rsidP="00183728">
      <w:pPr>
        <w:pStyle w:val="ConsPlusNormal"/>
        <w:widowControl/>
        <w:ind w:firstLine="709"/>
        <w:jc w:val="center"/>
        <w:rPr>
          <w:rFonts w:ascii="Times New Roman" w:hAnsi="Times New Roman" w:cs="Times New Roman"/>
          <w:sz w:val="24"/>
          <w:szCs w:val="24"/>
        </w:rPr>
      </w:pPr>
    </w:p>
    <w:p w:rsidR="00183728" w:rsidRPr="00BE6C3C" w:rsidRDefault="00183728" w:rsidP="00183728">
      <w:pPr>
        <w:pStyle w:val="ConsPlusNormal"/>
        <w:widowControl/>
        <w:ind w:firstLine="709"/>
        <w:jc w:val="center"/>
        <w:rPr>
          <w:rFonts w:ascii="Times New Roman" w:hAnsi="Times New Roman" w:cs="Times New Roman"/>
          <w:b/>
          <w:sz w:val="24"/>
          <w:szCs w:val="24"/>
        </w:rPr>
      </w:pPr>
      <w:r w:rsidRPr="00BE6C3C">
        <w:rPr>
          <w:rFonts w:ascii="Times New Roman" w:hAnsi="Times New Roman" w:cs="Times New Roman"/>
          <w:b/>
          <w:sz w:val="24"/>
          <w:szCs w:val="24"/>
        </w:rPr>
        <w:t>10. Права и обязанности проверяемых лиц при проведении мероприятий по контролю</w:t>
      </w:r>
    </w:p>
    <w:p w:rsidR="00183728" w:rsidRPr="00BE6C3C" w:rsidRDefault="00183728" w:rsidP="00183728">
      <w:pPr>
        <w:pStyle w:val="ConsPlusNormal"/>
        <w:widowControl/>
        <w:ind w:firstLine="709"/>
        <w:jc w:val="both"/>
        <w:rPr>
          <w:rFonts w:ascii="Times New Roman" w:hAnsi="Times New Roman" w:cs="Times New Roman"/>
          <w:sz w:val="24"/>
          <w:szCs w:val="24"/>
        </w:rPr>
      </w:pP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10.1. Физические лица, должностные лица юридического лица или их представители при проведении мероприятий по контролю имеют право:</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1) получать информацию об основаниях проверки, о полномочиях лиц, проводящих проверку, о предмете проверки;</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2) непосредственно присутствовать при проведении проверок;</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3) давать объяснения по вопросам, относящимся к предмету проверки;</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4) знакомиться с результатами проверок и указывать в актах о своем ознакомлении, согласии или несогласии с ними, а также с отдельными действиями должностных лиц Коми</w:t>
      </w:r>
      <w:r w:rsidR="00E70B72" w:rsidRPr="00BE6C3C">
        <w:rPr>
          <w:rFonts w:ascii="Times New Roman" w:hAnsi="Times New Roman" w:cs="Times New Roman"/>
          <w:sz w:val="24"/>
          <w:szCs w:val="24"/>
        </w:rPr>
        <w:t>ссии</w:t>
      </w:r>
      <w:r w:rsidRPr="00BE6C3C">
        <w:rPr>
          <w:rFonts w:ascii="Times New Roman" w:hAnsi="Times New Roman" w:cs="Times New Roman"/>
          <w:sz w:val="24"/>
          <w:szCs w:val="24"/>
        </w:rPr>
        <w:t>;</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t>5) обжаловать действия должностных лиц Коми</w:t>
      </w:r>
      <w:r w:rsidR="00E70B72" w:rsidRPr="00BE6C3C">
        <w:rPr>
          <w:rFonts w:ascii="Times New Roman" w:hAnsi="Times New Roman" w:cs="Times New Roman"/>
          <w:sz w:val="24"/>
          <w:szCs w:val="24"/>
        </w:rPr>
        <w:t>ссии</w:t>
      </w:r>
      <w:r w:rsidRPr="00BE6C3C">
        <w:rPr>
          <w:rFonts w:ascii="Times New Roman" w:hAnsi="Times New Roman" w:cs="Times New Roman"/>
          <w:sz w:val="24"/>
          <w:szCs w:val="24"/>
        </w:rPr>
        <w:t xml:space="preserve"> в порядке, установленном действующим законодательством РФ.</w:t>
      </w:r>
    </w:p>
    <w:p w:rsidR="00183728" w:rsidRPr="00BE6C3C" w:rsidRDefault="00183728" w:rsidP="00183728">
      <w:pPr>
        <w:pStyle w:val="ConsPlusNormal"/>
        <w:widowControl/>
        <w:ind w:firstLine="709"/>
        <w:jc w:val="both"/>
        <w:rPr>
          <w:rFonts w:ascii="Times New Roman" w:hAnsi="Times New Roman" w:cs="Times New Roman"/>
          <w:sz w:val="24"/>
          <w:szCs w:val="24"/>
        </w:rPr>
      </w:pPr>
      <w:r w:rsidRPr="00BE6C3C">
        <w:rPr>
          <w:rFonts w:ascii="Times New Roman" w:hAnsi="Times New Roman" w:cs="Times New Roman"/>
          <w:sz w:val="24"/>
          <w:szCs w:val="24"/>
        </w:rPr>
        <w:lastRenderedPageBreak/>
        <w:t>2. Проверяемые лица обязаны обеспечить должностным лицам Коми</w:t>
      </w:r>
      <w:r w:rsidR="00E70B72" w:rsidRPr="00BE6C3C">
        <w:rPr>
          <w:rFonts w:ascii="Times New Roman" w:hAnsi="Times New Roman" w:cs="Times New Roman"/>
          <w:sz w:val="24"/>
          <w:szCs w:val="24"/>
        </w:rPr>
        <w:t>ссии</w:t>
      </w:r>
      <w:r w:rsidRPr="00BE6C3C">
        <w:rPr>
          <w:rFonts w:ascii="Times New Roman" w:hAnsi="Times New Roman" w:cs="Times New Roman"/>
          <w:sz w:val="24"/>
          <w:szCs w:val="24"/>
        </w:rPr>
        <w:t xml:space="preserve"> доступ к общему имуществу собственников помещений в многоквартирном доме для проведения проверки.</w:t>
      </w:r>
    </w:p>
    <w:p w:rsidR="00183728" w:rsidRPr="00BE6C3C" w:rsidRDefault="00183728" w:rsidP="00183728">
      <w:pPr>
        <w:pStyle w:val="ConsPlusNormal"/>
        <w:widowControl/>
        <w:ind w:firstLine="709"/>
        <w:jc w:val="both"/>
        <w:rPr>
          <w:rFonts w:ascii="Times New Roman" w:hAnsi="Times New Roman" w:cs="Times New Roman"/>
          <w:b/>
          <w:sz w:val="24"/>
          <w:szCs w:val="24"/>
        </w:rPr>
      </w:pPr>
    </w:p>
    <w:p w:rsidR="00183728" w:rsidRPr="00BE6C3C" w:rsidRDefault="00183728" w:rsidP="00183728">
      <w:pPr>
        <w:pStyle w:val="ConsPlusNormal"/>
        <w:widowControl/>
        <w:ind w:firstLine="709"/>
        <w:jc w:val="center"/>
        <w:rPr>
          <w:rFonts w:ascii="Times New Roman" w:hAnsi="Times New Roman" w:cs="Times New Roman"/>
          <w:sz w:val="24"/>
          <w:szCs w:val="24"/>
        </w:rPr>
      </w:pPr>
      <w:r w:rsidRPr="00BE6C3C">
        <w:rPr>
          <w:rFonts w:ascii="Times New Roman" w:hAnsi="Times New Roman" w:cs="Times New Roman"/>
          <w:b/>
          <w:sz w:val="24"/>
          <w:szCs w:val="24"/>
        </w:rPr>
        <w:t>11. Ответственность уполномоченных лиц, осуществляющих муниципальный жилищный контроль</w:t>
      </w:r>
    </w:p>
    <w:p w:rsidR="00183728" w:rsidRPr="00BE6C3C" w:rsidRDefault="00183728" w:rsidP="00183728">
      <w:pPr>
        <w:pStyle w:val="ConsPlusNormal"/>
        <w:widowControl/>
        <w:ind w:firstLine="709"/>
        <w:jc w:val="center"/>
        <w:rPr>
          <w:rFonts w:ascii="Times New Roman" w:hAnsi="Times New Roman" w:cs="Times New Roman"/>
          <w:sz w:val="24"/>
          <w:szCs w:val="24"/>
        </w:rPr>
      </w:pPr>
    </w:p>
    <w:p w:rsidR="00183728" w:rsidRPr="00BE6C3C" w:rsidRDefault="00183728" w:rsidP="00183728">
      <w:pPr>
        <w:autoSpaceDE w:val="0"/>
        <w:autoSpaceDN w:val="0"/>
        <w:adjustRightInd w:val="0"/>
        <w:ind w:firstLine="540"/>
        <w:jc w:val="both"/>
        <w:outlineLvl w:val="1"/>
        <w:rPr>
          <w:rFonts w:eastAsia="Calibri"/>
        </w:rPr>
      </w:pPr>
      <w:r w:rsidRPr="00BE6C3C">
        <w:t xml:space="preserve">11.1. </w:t>
      </w:r>
      <w:r w:rsidRPr="00BE6C3C">
        <w:rPr>
          <w:rFonts w:eastAsia="Calibri"/>
        </w:rPr>
        <w:t xml:space="preserve">Орган муниципального жилищного контроля </w:t>
      </w:r>
      <w:r w:rsidR="00647C16" w:rsidRPr="00BE6C3C">
        <w:rPr>
          <w:rFonts w:eastAsia="Calibri"/>
        </w:rPr>
        <w:t>поселка Нижнеангарск</w:t>
      </w:r>
      <w:r w:rsidRPr="00BE6C3C">
        <w:rPr>
          <w:rFonts w:eastAsia="Calibri"/>
        </w:rPr>
        <w:t xml:space="preserve">,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3" w:history="1">
        <w:r w:rsidRPr="00BE6C3C">
          <w:rPr>
            <w:rFonts w:eastAsia="Calibri"/>
          </w:rPr>
          <w:t>законодательством</w:t>
        </w:r>
      </w:hyperlink>
      <w:r w:rsidRPr="00BE6C3C">
        <w:rPr>
          <w:rFonts w:eastAsia="Calibri"/>
        </w:rPr>
        <w:t xml:space="preserve"> Российской Федерации.</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 xml:space="preserve">11.2. Орган муниципального жилищного контроля </w:t>
      </w:r>
      <w:r w:rsidR="00647C16" w:rsidRPr="00BE6C3C">
        <w:rPr>
          <w:rFonts w:eastAsia="Calibri"/>
        </w:rPr>
        <w:t>поселка Нижнеангарск</w:t>
      </w:r>
      <w:r w:rsidRPr="00BE6C3C">
        <w:rPr>
          <w:rFonts w:eastAsia="Calibri"/>
        </w:rPr>
        <w:t xml:space="preserve">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83728" w:rsidRPr="00BE6C3C" w:rsidRDefault="00183728" w:rsidP="00183728">
      <w:pPr>
        <w:autoSpaceDE w:val="0"/>
        <w:autoSpaceDN w:val="0"/>
        <w:adjustRightInd w:val="0"/>
        <w:ind w:firstLine="540"/>
        <w:jc w:val="both"/>
        <w:outlineLvl w:val="1"/>
        <w:rPr>
          <w:rFonts w:eastAsia="Calibri"/>
        </w:rPr>
      </w:pPr>
      <w:r w:rsidRPr="00BE6C3C">
        <w:rPr>
          <w:rFonts w:eastAsia="Calibri"/>
        </w:rPr>
        <w:t xml:space="preserve">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w:t>
      </w:r>
      <w:r w:rsidR="00647C16" w:rsidRPr="00BE6C3C">
        <w:rPr>
          <w:rFonts w:eastAsia="Calibri"/>
        </w:rPr>
        <w:t>поселка Нижнеангарск</w:t>
      </w:r>
      <w:r w:rsidRPr="00BE6C3C">
        <w:rPr>
          <w:rFonts w:eastAsia="Calibri"/>
        </w:rPr>
        <w:t xml:space="preserve"> обязан сообщить в письменной форме юридическому лицу, индивидуальному предпринимателю, права и (или) законные интересы которых нарушены.</w:t>
      </w:r>
    </w:p>
    <w:p w:rsidR="00183728" w:rsidRPr="00BE6C3C" w:rsidRDefault="00183728" w:rsidP="00183728">
      <w:pPr>
        <w:pStyle w:val="ConsPlusNormal"/>
        <w:widowControl/>
        <w:ind w:firstLine="709"/>
        <w:jc w:val="both"/>
        <w:rPr>
          <w:rFonts w:ascii="Times New Roman" w:hAnsi="Times New Roman" w:cs="Times New Roman"/>
          <w:sz w:val="24"/>
          <w:szCs w:val="24"/>
        </w:rPr>
      </w:pPr>
    </w:p>
    <w:p w:rsidR="00183728" w:rsidRPr="00BE6C3C" w:rsidRDefault="00183728" w:rsidP="00183728">
      <w:pPr>
        <w:ind w:firstLine="709"/>
        <w:rPr>
          <w:rFonts w:eastAsia="Calibri"/>
        </w:rPr>
      </w:pPr>
    </w:p>
    <w:p w:rsidR="00183728" w:rsidRPr="00BE6C3C" w:rsidRDefault="00183728" w:rsidP="00183728">
      <w:pPr>
        <w:jc w:val="both"/>
      </w:pPr>
    </w:p>
    <w:p w:rsidR="00183728" w:rsidRPr="00BE6C3C" w:rsidRDefault="00183728" w:rsidP="00183728">
      <w:pPr>
        <w:jc w:val="both"/>
      </w:pPr>
    </w:p>
    <w:p w:rsidR="00183728" w:rsidRPr="00BE6C3C" w:rsidRDefault="00183728" w:rsidP="00183728">
      <w:pPr>
        <w:jc w:val="both"/>
      </w:pPr>
    </w:p>
    <w:tbl>
      <w:tblPr>
        <w:tblW w:w="4944" w:type="pct"/>
        <w:tblLayout w:type="fixed"/>
        <w:tblLook w:val="04A0"/>
      </w:tblPr>
      <w:tblGrid>
        <w:gridCol w:w="1768"/>
        <w:gridCol w:w="5449"/>
        <w:gridCol w:w="3087"/>
      </w:tblGrid>
      <w:tr w:rsidR="00183728" w:rsidRPr="00BE6C3C" w:rsidTr="000744A8">
        <w:tc>
          <w:tcPr>
            <w:tcW w:w="1624" w:type="dxa"/>
          </w:tcPr>
          <w:p w:rsidR="00183728" w:rsidRPr="00BE6C3C" w:rsidRDefault="00647C16" w:rsidP="000744A8">
            <w:pPr>
              <w:jc w:val="both"/>
            </w:pPr>
            <w:r w:rsidRPr="00BE6C3C">
              <w:t xml:space="preserve"> </w:t>
            </w:r>
          </w:p>
        </w:tc>
        <w:tc>
          <w:tcPr>
            <w:tcW w:w="5005" w:type="dxa"/>
          </w:tcPr>
          <w:p w:rsidR="00183728" w:rsidRPr="00BE6C3C" w:rsidRDefault="00183728" w:rsidP="000744A8">
            <w:pPr>
              <w:jc w:val="both"/>
            </w:pPr>
          </w:p>
        </w:tc>
        <w:tc>
          <w:tcPr>
            <w:tcW w:w="2835" w:type="dxa"/>
          </w:tcPr>
          <w:p w:rsidR="00183728" w:rsidRPr="00BE6C3C" w:rsidRDefault="00647C16" w:rsidP="000744A8">
            <w:r w:rsidRPr="00BE6C3C">
              <w:t xml:space="preserve"> </w:t>
            </w:r>
          </w:p>
        </w:tc>
      </w:tr>
    </w:tbl>
    <w:p w:rsidR="00183728" w:rsidRPr="00BE6C3C" w:rsidRDefault="00183728" w:rsidP="00183728"/>
    <w:p w:rsidR="00F56C55" w:rsidRDefault="00F56C55"/>
    <w:sectPr w:rsidR="00F56C55" w:rsidSect="00183728">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63E46"/>
    <w:multiLevelType w:val="multilevel"/>
    <w:tmpl w:val="59A0E826"/>
    <w:lvl w:ilvl="0">
      <w:start w:val="1"/>
      <w:numFmt w:val="decimal"/>
      <w:lvlText w:val="%1."/>
      <w:lvlJc w:val="left"/>
      <w:pPr>
        <w:ind w:left="1069" w:hanging="360"/>
      </w:pPr>
      <w:rPr>
        <w:rFonts w:hint="default"/>
      </w:rPr>
    </w:lvl>
    <w:lvl w:ilvl="1">
      <w:start w:val="1"/>
      <w:numFmt w:val="decimal"/>
      <w:isLgl/>
      <w:lvlText w:val="%1.%2."/>
      <w:lvlJc w:val="left"/>
      <w:pPr>
        <w:ind w:left="1684" w:hanging="975"/>
      </w:pPr>
      <w:rPr>
        <w:rFonts w:eastAsia="Times New Roman" w:hint="default"/>
      </w:rPr>
    </w:lvl>
    <w:lvl w:ilvl="2">
      <w:start w:val="1"/>
      <w:numFmt w:val="decimal"/>
      <w:isLgl/>
      <w:lvlText w:val="%1.%2.%3."/>
      <w:lvlJc w:val="left"/>
      <w:pPr>
        <w:ind w:left="1684" w:hanging="975"/>
      </w:pPr>
      <w:rPr>
        <w:rFonts w:eastAsia="Times New Roman" w:hint="default"/>
      </w:rPr>
    </w:lvl>
    <w:lvl w:ilvl="3">
      <w:start w:val="1"/>
      <w:numFmt w:val="decimal"/>
      <w:isLgl/>
      <w:lvlText w:val="%1.%2.%3.%4."/>
      <w:lvlJc w:val="left"/>
      <w:pPr>
        <w:ind w:left="1684" w:hanging="975"/>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728"/>
    <w:rsid w:val="00000B7F"/>
    <w:rsid w:val="00002979"/>
    <w:rsid w:val="00002A9F"/>
    <w:rsid w:val="00002D34"/>
    <w:rsid w:val="00003428"/>
    <w:rsid w:val="000040F9"/>
    <w:rsid w:val="00004942"/>
    <w:rsid w:val="000069D6"/>
    <w:rsid w:val="00006C39"/>
    <w:rsid w:val="000071E2"/>
    <w:rsid w:val="000100DA"/>
    <w:rsid w:val="0001026C"/>
    <w:rsid w:val="00010ABB"/>
    <w:rsid w:val="00011160"/>
    <w:rsid w:val="00011920"/>
    <w:rsid w:val="00011C0D"/>
    <w:rsid w:val="00012A81"/>
    <w:rsid w:val="00013552"/>
    <w:rsid w:val="00013734"/>
    <w:rsid w:val="00017287"/>
    <w:rsid w:val="0001777D"/>
    <w:rsid w:val="000201E2"/>
    <w:rsid w:val="000210B0"/>
    <w:rsid w:val="000214D2"/>
    <w:rsid w:val="00021C47"/>
    <w:rsid w:val="000221C9"/>
    <w:rsid w:val="000227B2"/>
    <w:rsid w:val="0002357F"/>
    <w:rsid w:val="000244CB"/>
    <w:rsid w:val="000251C3"/>
    <w:rsid w:val="0002628C"/>
    <w:rsid w:val="00026D19"/>
    <w:rsid w:val="000274A2"/>
    <w:rsid w:val="000300BB"/>
    <w:rsid w:val="00030B06"/>
    <w:rsid w:val="00031C47"/>
    <w:rsid w:val="00031FF0"/>
    <w:rsid w:val="00032963"/>
    <w:rsid w:val="000329DB"/>
    <w:rsid w:val="000334B9"/>
    <w:rsid w:val="00034102"/>
    <w:rsid w:val="00034875"/>
    <w:rsid w:val="00034C66"/>
    <w:rsid w:val="000361D7"/>
    <w:rsid w:val="000364CD"/>
    <w:rsid w:val="00036597"/>
    <w:rsid w:val="000366CA"/>
    <w:rsid w:val="000374A0"/>
    <w:rsid w:val="00037E87"/>
    <w:rsid w:val="000401F3"/>
    <w:rsid w:val="000402CE"/>
    <w:rsid w:val="00040638"/>
    <w:rsid w:val="000407A8"/>
    <w:rsid w:val="00041731"/>
    <w:rsid w:val="00042122"/>
    <w:rsid w:val="00043C78"/>
    <w:rsid w:val="00043D04"/>
    <w:rsid w:val="00043D7B"/>
    <w:rsid w:val="00043E29"/>
    <w:rsid w:val="00044112"/>
    <w:rsid w:val="00044227"/>
    <w:rsid w:val="00044389"/>
    <w:rsid w:val="000445A1"/>
    <w:rsid w:val="00045596"/>
    <w:rsid w:val="00045AE5"/>
    <w:rsid w:val="00045EF9"/>
    <w:rsid w:val="00046216"/>
    <w:rsid w:val="00046D0C"/>
    <w:rsid w:val="00050347"/>
    <w:rsid w:val="00050E23"/>
    <w:rsid w:val="00052FCD"/>
    <w:rsid w:val="000547BE"/>
    <w:rsid w:val="00055311"/>
    <w:rsid w:val="000554BD"/>
    <w:rsid w:val="00055871"/>
    <w:rsid w:val="00055ABF"/>
    <w:rsid w:val="00055C0D"/>
    <w:rsid w:val="000563CE"/>
    <w:rsid w:val="00057C1D"/>
    <w:rsid w:val="00061AF9"/>
    <w:rsid w:val="00061D44"/>
    <w:rsid w:val="00062A58"/>
    <w:rsid w:val="0006327D"/>
    <w:rsid w:val="00065F03"/>
    <w:rsid w:val="00066984"/>
    <w:rsid w:val="00067CD0"/>
    <w:rsid w:val="00070516"/>
    <w:rsid w:val="00070798"/>
    <w:rsid w:val="000717AA"/>
    <w:rsid w:val="00071FD8"/>
    <w:rsid w:val="000725D0"/>
    <w:rsid w:val="000733B4"/>
    <w:rsid w:val="00073430"/>
    <w:rsid w:val="00073537"/>
    <w:rsid w:val="00073A3C"/>
    <w:rsid w:val="000740AF"/>
    <w:rsid w:val="0007462F"/>
    <w:rsid w:val="00075472"/>
    <w:rsid w:val="00075BE9"/>
    <w:rsid w:val="00076B4E"/>
    <w:rsid w:val="00077F5A"/>
    <w:rsid w:val="000800AC"/>
    <w:rsid w:val="000802CE"/>
    <w:rsid w:val="00080774"/>
    <w:rsid w:val="00081CE9"/>
    <w:rsid w:val="00082145"/>
    <w:rsid w:val="000825E2"/>
    <w:rsid w:val="00082968"/>
    <w:rsid w:val="000836F7"/>
    <w:rsid w:val="00083753"/>
    <w:rsid w:val="0008452D"/>
    <w:rsid w:val="000859C3"/>
    <w:rsid w:val="00085D52"/>
    <w:rsid w:val="00085ED7"/>
    <w:rsid w:val="00086027"/>
    <w:rsid w:val="0008683C"/>
    <w:rsid w:val="000877B4"/>
    <w:rsid w:val="00087B53"/>
    <w:rsid w:val="000903E0"/>
    <w:rsid w:val="00090D08"/>
    <w:rsid w:val="000919DE"/>
    <w:rsid w:val="00091F93"/>
    <w:rsid w:val="00092863"/>
    <w:rsid w:val="00092E40"/>
    <w:rsid w:val="00092EF5"/>
    <w:rsid w:val="00093B3F"/>
    <w:rsid w:val="00093CF3"/>
    <w:rsid w:val="00094104"/>
    <w:rsid w:val="00094DF1"/>
    <w:rsid w:val="000953CB"/>
    <w:rsid w:val="00095AD8"/>
    <w:rsid w:val="00096AFD"/>
    <w:rsid w:val="0009708E"/>
    <w:rsid w:val="0009773D"/>
    <w:rsid w:val="000A0A33"/>
    <w:rsid w:val="000A1059"/>
    <w:rsid w:val="000A205E"/>
    <w:rsid w:val="000A2233"/>
    <w:rsid w:val="000A25E9"/>
    <w:rsid w:val="000A2C40"/>
    <w:rsid w:val="000A38DD"/>
    <w:rsid w:val="000A5018"/>
    <w:rsid w:val="000A5165"/>
    <w:rsid w:val="000A6705"/>
    <w:rsid w:val="000A6F79"/>
    <w:rsid w:val="000A73C5"/>
    <w:rsid w:val="000A76A1"/>
    <w:rsid w:val="000B1784"/>
    <w:rsid w:val="000B204D"/>
    <w:rsid w:val="000B2D48"/>
    <w:rsid w:val="000B2F6E"/>
    <w:rsid w:val="000B33AA"/>
    <w:rsid w:val="000B3AB5"/>
    <w:rsid w:val="000B3B18"/>
    <w:rsid w:val="000B4721"/>
    <w:rsid w:val="000B4D01"/>
    <w:rsid w:val="000B527F"/>
    <w:rsid w:val="000B5CC3"/>
    <w:rsid w:val="000B65A0"/>
    <w:rsid w:val="000C08A8"/>
    <w:rsid w:val="000C1BC4"/>
    <w:rsid w:val="000C1EBA"/>
    <w:rsid w:val="000C2F43"/>
    <w:rsid w:val="000C3930"/>
    <w:rsid w:val="000C54AD"/>
    <w:rsid w:val="000C5820"/>
    <w:rsid w:val="000C5896"/>
    <w:rsid w:val="000C5B78"/>
    <w:rsid w:val="000C76E5"/>
    <w:rsid w:val="000D023F"/>
    <w:rsid w:val="000D03EE"/>
    <w:rsid w:val="000D055D"/>
    <w:rsid w:val="000D0622"/>
    <w:rsid w:val="000D0A43"/>
    <w:rsid w:val="000D106A"/>
    <w:rsid w:val="000D10EA"/>
    <w:rsid w:val="000D1AA9"/>
    <w:rsid w:val="000D2583"/>
    <w:rsid w:val="000D2C7A"/>
    <w:rsid w:val="000D2E19"/>
    <w:rsid w:val="000D2F95"/>
    <w:rsid w:val="000D3B53"/>
    <w:rsid w:val="000D3F73"/>
    <w:rsid w:val="000D414E"/>
    <w:rsid w:val="000D42B0"/>
    <w:rsid w:val="000D48B0"/>
    <w:rsid w:val="000D510B"/>
    <w:rsid w:val="000D5407"/>
    <w:rsid w:val="000D5755"/>
    <w:rsid w:val="000D598C"/>
    <w:rsid w:val="000D6A07"/>
    <w:rsid w:val="000D771C"/>
    <w:rsid w:val="000E0979"/>
    <w:rsid w:val="000E1975"/>
    <w:rsid w:val="000E1DA9"/>
    <w:rsid w:val="000E2838"/>
    <w:rsid w:val="000E2880"/>
    <w:rsid w:val="000E3878"/>
    <w:rsid w:val="000E3C34"/>
    <w:rsid w:val="000E43D7"/>
    <w:rsid w:val="000E5FDB"/>
    <w:rsid w:val="000E6CB3"/>
    <w:rsid w:val="000E6FF5"/>
    <w:rsid w:val="000F05F8"/>
    <w:rsid w:val="000F0D70"/>
    <w:rsid w:val="000F16EF"/>
    <w:rsid w:val="000F1D82"/>
    <w:rsid w:val="000F3B6A"/>
    <w:rsid w:val="000F4364"/>
    <w:rsid w:val="000F4FFB"/>
    <w:rsid w:val="000F529C"/>
    <w:rsid w:val="000F52F9"/>
    <w:rsid w:val="000F589D"/>
    <w:rsid w:val="000F5935"/>
    <w:rsid w:val="000F6573"/>
    <w:rsid w:val="000F72B9"/>
    <w:rsid w:val="000F7334"/>
    <w:rsid w:val="00100606"/>
    <w:rsid w:val="0010100E"/>
    <w:rsid w:val="001019FD"/>
    <w:rsid w:val="00101D9F"/>
    <w:rsid w:val="00102263"/>
    <w:rsid w:val="001029D9"/>
    <w:rsid w:val="00102C23"/>
    <w:rsid w:val="0010319F"/>
    <w:rsid w:val="0010323D"/>
    <w:rsid w:val="0010324C"/>
    <w:rsid w:val="00103CF7"/>
    <w:rsid w:val="00104572"/>
    <w:rsid w:val="001059D1"/>
    <w:rsid w:val="00106207"/>
    <w:rsid w:val="00107C61"/>
    <w:rsid w:val="00110809"/>
    <w:rsid w:val="00111A52"/>
    <w:rsid w:val="00111ACC"/>
    <w:rsid w:val="0011202E"/>
    <w:rsid w:val="00112BEC"/>
    <w:rsid w:val="00113ED0"/>
    <w:rsid w:val="00114010"/>
    <w:rsid w:val="00115FF6"/>
    <w:rsid w:val="001163AD"/>
    <w:rsid w:val="001166EB"/>
    <w:rsid w:val="00116FF5"/>
    <w:rsid w:val="0012000B"/>
    <w:rsid w:val="001200C1"/>
    <w:rsid w:val="00121C5B"/>
    <w:rsid w:val="00121CED"/>
    <w:rsid w:val="00121D57"/>
    <w:rsid w:val="00122675"/>
    <w:rsid w:val="00122784"/>
    <w:rsid w:val="001228DA"/>
    <w:rsid w:val="00122BDA"/>
    <w:rsid w:val="00125554"/>
    <w:rsid w:val="00125A17"/>
    <w:rsid w:val="00125E5E"/>
    <w:rsid w:val="00127040"/>
    <w:rsid w:val="001271C2"/>
    <w:rsid w:val="00127F8A"/>
    <w:rsid w:val="00130D6C"/>
    <w:rsid w:val="00130FAE"/>
    <w:rsid w:val="00132875"/>
    <w:rsid w:val="00134079"/>
    <w:rsid w:val="00134A42"/>
    <w:rsid w:val="00134BA5"/>
    <w:rsid w:val="00135214"/>
    <w:rsid w:val="0013535E"/>
    <w:rsid w:val="0013567B"/>
    <w:rsid w:val="00135859"/>
    <w:rsid w:val="001358F9"/>
    <w:rsid w:val="001361EA"/>
    <w:rsid w:val="00136590"/>
    <w:rsid w:val="001369FF"/>
    <w:rsid w:val="00137C61"/>
    <w:rsid w:val="00140C3C"/>
    <w:rsid w:val="00140C5B"/>
    <w:rsid w:val="00141D40"/>
    <w:rsid w:val="00142806"/>
    <w:rsid w:val="00142ADF"/>
    <w:rsid w:val="00144949"/>
    <w:rsid w:val="00144C06"/>
    <w:rsid w:val="001452FE"/>
    <w:rsid w:val="00145E82"/>
    <w:rsid w:val="00146F62"/>
    <w:rsid w:val="0014745F"/>
    <w:rsid w:val="001479F1"/>
    <w:rsid w:val="0015077F"/>
    <w:rsid w:val="00150D82"/>
    <w:rsid w:val="00151BC2"/>
    <w:rsid w:val="00151E0D"/>
    <w:rsid w:val="00152342"/>
    <w:rsid w:val="0015240B"/>
    <w:rsid w:val="00152AD0"/>
    <w:rsid w:val="00152AD3"/>
    <w:rsid w:val="00152C2F"/>
    <w:rsid w:val="00153617"/>
    <w:rsid w:val="00153DCF"/>
    <w:rsid w:val="0015405E"/>
    <w:rsid w:val="0015578F"/>
    <w:rsid w:val="0015660A"/>
    <w:rsid w:val="00156920"/>
    <w:rsid w:val="00156EBF"/>
    <w:rsid w:val="00157391"/>
    <w:rsid w:val="00157EBF"/>
    <w:rsid w:val="00160380"/>
    <w:rsid w:val="001604A5"/>
    <w:rsid w:val="00160951"/>
    <w:rsid w:val="00161119"/>
    <w:rsid w:val="00161CE9"/>
    <w:rsid w:val="00162013"/>
    <w:rsid w:val="00162429"/>
    <w:rsid w:val="001625EB"/>
    <w:rsid w:val="00162CCE"/>
    <w:rsid w:val="001633E4"/>
    <w:rsid w:val="00164BF4"/>
    <w:rsid w:val="001664A8"/>
    <w:rsid w:val="00166748"/>
    <w:rsid w:val="00166C8B"/>
    <w:rsid w:val="00167FAC"/>
    <w:rsid w:val="00170143"/>
    <w:rsid w:val="0017036F"/>
    <w:rsid w:val="00171090"/>
    <w:rsid w:val="0017115D"/>
    <w:rsid w:val="001713C6"/>
    <w:rsid w:val="00171C10"/>
    <w:rsid w:val="00172846"/>
    <w:rsid w:val="00172CF3"/>
    <w:rsid w:val="001734B8"/>
    <w:rsid w:val="001734E7"/>
    <w:rsid w:val="00174102"/>
    <w:rsid w:val="0017602F"/>
    <w:rsid w:val="0017672E"/>
    <w:rsid w:val="00177140"/>
    <w:rsid w:val="00177586"/>
    <w:rsid w:val="00177DC9"/>
    <w:rsid w:val="00177F4C"/>
    <w:rsid w:val="001810ED"/>
    <w:rsid w:val="00181CDA"/>
    <w:rsid w:val="00182304"/>
    <w:rsid w:val="00183728"/>
    <w:rsid w:val="00183D71"/>
    <w:rsid w:val="00184029"/>
    <w:rsid w:val="001841AB"/>
    <w:rsid w:val="0018479E"/>
    <w:rsid w:val="00185A2B"/>
    <w:rsid w:val="00185F90"/>
    <w:rsid w:val="00186022"/>
    <w:rsid w:val="00186C89"/>
    <w:rsid w:val="0019084C"/>
    <w:rsid w:val="00190B4A"/>
    <w:rsid w:val="00190F59"/>
    <w:rsid w:val="00191F1F"/>
    <w:rsid w:val="00193835"/>
    <w:rsid w:val="0019744C"/>
    <w:rsid w:val="001A005A"/>
    <w:rsid w:val="001A13F0"/>
    <w:rsid w:val="001A1C7F"/>
    <w:rsid w:val="001A2B93"/>
    <w:rsid w:val="001A3E02"/>
    <w:rsid w:val="001A4900"/>
    <w:rsid w:val="001A4DE9"/>
    <w:rsid w:val="001A510D"/>
    <w:rsid w:val="001A5454"/>
    <w:rsid w:val="001A5A48"/>
    <w:rsid w:val="001A613A"/>
    <w:rsid w:val="001A67EE"/>
    <w:rsid w:val="001A6815"/>
    <w:rsid w:val="001B00EC"/>
    <w:rsid w:val="001B0707"/>
    <w:rsid w:val="001B1F60"/>
    <w:rsid w:val="001B2074"/>
    <w:rsid w:val="001B2FA0"/>
    <w:rsid w:val="001B3280"/>
    <w:rsid w:val="001B34B1"/>
    <w:rsid w:val="001B4EC3"/>
    <w:rsid w:val="001B5244"/>
    <w:rsid w:val="001B54A0"/>
    <w:rsid w:val="001B76F9"/>
    <w:rsid w:val="001C069C"/>
    <w:rsid w:val="001C0E10"/>
    <w:rsid w:val="001C0EF6"/>
    <w:rsid w:val="001C1B39"/>
    <w:rsid w:val="001C1E74"/>
    <w:rsid w:val="001C253C"/>
    <w:rsid w:val="001C2EF8"/>
    <w:rsid w:val="001C2FA2"/>
    <w:rsid w:val="001C37AF"/>
    <w:rsid w:val="001C3D0E"/>
    <w:rsid w:val="001C419E"/>
    <w:rsid w:val="001C423E"/>
    <w:rsid w:val="001C55BE"/>
    <w:rsid w:val="001C6300"/>
    <w:rsid w:val="001C73BA"/>
    <w:rsid w:val="001D0419"/>
    <w:rsid w:val="001D0E71"/>
    <w:rsid w:val="001D1FEB"/>
    <w:rsid w:val="001D2FB6"/>
    <w:rsid w:val="001D4456"/>
    <w:rsid w:val="001D45D5"/>
    <w:rsid w:val="001D52A9"/>
    <w:rsid w:val="001D65B2"/>
    <w:rsid w:val="001D68FF"/>
    <w:rsid w:val="001D75FF"/>
    <w:rsid w:val="001D7AA4"/>
    <w:rsid w:val="001D7E3C"/>
    <w:rsid w:val="001E0124"/>
    <w:rsid w:val="001E04D9"/>
    <w:rsid w:val="001E0541"/>
    <w:rsid w:val="001E0966"/>
    <w:rsid w:val="001E0C95"/>
    <w:rsid w:val="001E231D"/>
    <w:rsid w:val="001E29B3"/>
    <w:rsid w:val="001E319F"/>
    <w:rsid w:val="001E3833"/>
    <w:rsid w:val="001E3F84"/>
    <w:rsid w:val="001E4AEC"/>
    <w:rsid w:val="001E5506"/>
    <w:rsid w:val="001E6588"/>
    <w:rsid w:val="001E6C5B"/>
    <w:rsid w:val="001E7B55"/>
    <w:rsid w:val="001E7BEC"/>
    <w:rsid w:val="001F1659"/>
    <w:rsid w:val="001F48BD"/>
    <w:rsid w:val="001F4A5D"/>
    <w:rsid w:val="001F4B9C"/>
    <w:rsid w:val="001F4DF8"/>
    <w:rsid w:val="001F57EF"/>
    <w:rsid w:val="001F6150"/>
    <w:rsid w:val="001F7306"/>
    <w:rsid w:val="002007FB"/>
    <w:rsid w:val="00200B7B"/>
    <w:rsid w:val="00200FCC"/>
    <w:rsid w:val="002013F1"/>
    <w:rsid w:val="0020186D"/>
    <w:rsid w:val="00202419"/>
    <w:rsid w:val="00203039"/>
    <w:rsid w:val="002032C6"/>
    <w:rsid w:val="00203BB3"/>
    <w:rsid w:val="00204CFC"/>
    <w:rsid w:val="002053CA"/>
    <w:rsid w:val="00205D39"/>
    <w:rsid w:val="00206573"/>
    <w:rsid w:val="00207A82"/>
    <w:rsid w:val="002103A4"/>
    <w:rsid w:val="00210946"/>
    <w:rsid w:val="00211718"/>
    <w:rsid w:val="00213EAF"/>
    <w:rsid w:val="00214239"/>
    <w:rsid w:val="0021446A"/>
    <w:rsid w:val="00214CFE"/>
    <w:rsid w:val="0021573F"/>
    <w:rsid w:val="0021594F"/>
    <w:rsid w:val="00215B60"/>
    <w:rsid w:val="00216F8C"/>
    <w:rsid w:val="0022088C"/>
    <w:rsid w:val="002221B6"/>
    <w:rsid w:val="00222352"/>
    <w:rsid w:val="002224D9"/>
    <w:rsid w:val="00222B1C"/>
    <w:rsid w:val="00222D0D"/>
    <w:rsid w:val="002234F9"/>
    <w:rsid w:val="00223877"/>
    <w:rsid w:val="002243AB"/>
    <w:rsid w:val="00224AB0"/>
    <w:rsid w:val="0022544B"/>
    <w:rsid w:val="00225DC3"/>
    <w:rsid w:val="00225E29"/>
    <w:rsid w:val="00225F76"/>
    <w:rsid w:val="00226480"/>
    <w:rsid w:val="00227511"/>
    <w:rsid w:val="002301F1"/>
    <w:rsid w:val="00230312"/>
    <w:rsid w:val="00230B66"/>
    <w:rsid w:val="00231AED"/>
    <w:rsid w:val="00231BD7"/>
    <w:rsid w:val="00231DFC"/>
    <w:rsid w:val="002323CB"/>
    <w:rsid w:val="0023331E"/>
    <w:rsid w:val="00233362"/>
    <w:rsid w:val="00233B60"/>
    <w:rsid w:val="00234D43"/>
    <w:rsid w:val="002351FE"/>
    <w:rsid w:val="00235FC2"/>
    <w:rsid w:val="00236573"/>
    <w:rsid w:val="0023724B"/>
    <w:rsid w:val="002402D1"/>
    <w:rsid w:val="0024150A"/>
    <w:rsid w:val="002418C7"/>
    <w:rsid w:val="00241C3A"/>
    <w:rsid w:val="00241E21"/>
    <w:rsid w:val="00241E22"/>
    <w:rsid w:val="00242F3A"/>
    <w:rsid w:val="00243398"/>
    <w:rsid w:val="002456A4"/>
    <w:rsid w:val="00245CB9"/>
    <w:rsid w:val="00245DB4"/>
    <w:rsid w:val="00246EAB"/>
    <w:rsid w:val="00247283"/>
    <w:rsid w:val="00247959"/>
    <w:rsid w:val="00247B66"/>
    <w:rsid w:val="0025030B"/>
    <w:rsid w:val="00250444"/>
    <w:rsid w:val="0025044F"/>
    <w:rsid w:val="002504B3"/>
    <w:rsid w:val="002509F3"/>
    <w:rsid w:val="002519BB"/>
    <w:rsid w:val="00251E5C"/>
    <w:rsid w:val="002529F0"/>
    <w:rsid w:val="00252FBB"/>
    <w:rsid w:val="00253097"/>
    <w:rsid w:val="0025389B"/>
    <w:rsid w:val="00254434"/>
    <w:rsid w:val="00254FBB"/>
    <w:rsid w:val="00255496"/>
    <w:rsid w:val="00255795"/>
    <w:rsid w:val="002557B3"/>
    <w:rsid w:val="00257060"/>
    <w:rsid w:val="00257870"/>
    <w:rsid w:val="00260560"/>
    <w:rsid w:val="002615E9"/>
    <w:rsid w:val="00262C42"/>
    <w:rsid w:val="00263868"/>
    <w:rsid w:val="00264D0D"/>
    <w:rsid w:val="0026516B"/>
    <w:rsid w:val="00265BA2"/>
    <w:rsid w:val="00265EEE"/>
    <w:rsid w:val="0026656A"/>
    <w:rsid w:val="00266C81"/>
    <w:rsid w:val="00267973"/>
    <w:rsid w:val="00267B3F"/>
    <w:rsid w:val="00271260"/>
    <w:rsid w:val="00271284"/>
    <w:rsid w:val="00271753"/>
    <w:rsid w:val="00271921"/>
    <w:rsid w:val="0027199D"/>
    <w:rsid w:val="00273C3F"/>
    <w:rsid w:val="00273E2E"/>
    <w:rsid w:val="002746F7"/>
    <w:rsid w:val="00274D08"/>
    <w:rsid w:val="00275E10"/>
    <w:rsid w:val="00277CC5"/>
    <w:rsid w:val="00280297"/>
    <w:rsid w:val="0028122A"/>
    <w:rsid w:val="0028162A"/>
    <w:rsid w:val="00283798"/>
    <w:rsid w:val="002841E6"/>
    <w:rsid w:val="00285148"/>
    <w:rsid w:val="0028516B"/>
    <w:rsid w:val="0028519F"/>
    <w:rsid w:val="002854A1"/>
    <w:rsid w:val="00286E56"/>
    <w:rsid w:val="00287029"/>
    <w:rsid w:val="0028755C"/>
    <w:rsid w:val="00287798"/>
    <w:rsid w:val="00290604"/>
    <w:rsid w:val="00291FB1"/>
    <w:rsid w:val="00292FA1"/>
    <w:rsid w:val="0029457B"/>
    <w:rsid w:val="00295BEB"/>
    <w:rsid w:val="002967F8"/>
    <w:rsid w:val="00296BD2"/>
    <w:rsid w:val="002A026D"/>
    <w:rsid w:val="002A1173"/>
    <w:rsid w:val="002A152B"/>
    <w:rsid w:val="002A2841"/>
    <w:rsid w:val="002A3C3C"/>
    <w:rsid w:val="002A41AF"/>
    <w:rsid w:val="002A56CF"/>
    <w:rsid w:val="002A77E1"/>
    <w:rsid w:val="002A7B7E"/>
    <w:rsid w:val="002B049E"/>
    <w:rsid w:val="002B0820"/>
    <w:rsid w:val="002B0B00"/>
    <w:rsid w:val="002B24B9"/>
    <w:rsid w:val="002B441A"/>
    <w:rsid w:val="002B6F5E"/>
    <w:rsid w:val="002B7528"/>
    <w:rsid w:val="002B7BBC"/>
    <w:rsid w:val="002C15ED"/>
    <w:rsid w:val="002C3107"/>
    <w:rsid w:val="002C42CA"/>
    <w:rsid w:val="002C60A4"/>
    <w:rsid w:val="002C625F"/>
    <w:rsid w:val="002C6573"/>
    <w:rsid w:val="002C6784"/>
    <w:rsid w:val="002C6D35"/>
    <w:rsid w:val="002C7715"/>
    <w:rsid w:val="002D04AF"/>
    <w:rsid w:val="002D1406"/>
    <w:rsid w:val="002D1B34"/>
    <w:rsid w:val="002D2BD9"/>
    <w:rsid w:val="002D2DBB"/>
    <w:rsid w:val="002D3B85"/>
    <w:rsid w:val="002D45C4"/>
    <w:rsid w:val="002D48B8"/>
    <w:rsid w:val="002D54D5"/>
    <w:rsid w:val="002D6B80"/>
    <w:rsid w:val="002D780B"/>
    <w:rsid w:val="002D7B66"/>
    <w:rsid w:val="002E0619"/>
    <w:rsid w:val="002E107E"/>
    <w:rsid w:val="002E16AA"/>
    <w:rsid w:val="002E29EC"/>
    <w:rsid w:val="002E31AC"/>
    <w:rsid w:val="002E3448"/>
    <w:rsid w:val="002E3716"/>
    <w:rsid w:val="002E3B34"/>
    <w:rsid w:val="002E4A64"/>
    <w:rsid w:val="002E5605"/>
    <w:rsid w:val="002E5660"/>
    <w:rsid w:val="002E5BD0"/>
    <w:rsid w:val="002E5C45"/>
    <w:rsid w:val="002F059B"/>
    <w:rsid w:val="002F0C2B"/>
    <w:rsid w:val="002F114A"/>
    <w:rsid w:val="002F1915"/>
    <w:rsid w:val="002F1B0A"/>
    <w:rsid w:val="002F28E7"/>
    <w:rsid w:val="002F4FD6"/>
    <w:rsid w:val="002F53DF"/>
    <w:rsid w:val="002F56DC"/>
    <w:rsid w:val="002F59AA"/>
    <w:rsid w:val="002F61E6"/>
    <w:rsid w:val="002F6231"/>
    <w:rsid w:val="002F7035"/>
    <w:rsid w:val="002F7648"/>
    <w:rsid w:val="003009D2"/>
    <w:rsid w:val="00301093"/>
    <w:rsid w:val="003014FB"/>
    <w:rsid w:val="00301EE5"/>
    <w:rsid w:val="00302AEB"/>
    <w:rsid w:val="00304AE3"/>
    <w:rsid w:val="00304D7D"/>
    <w:rsid w:val="00304F77"/>
    <w:rsid w:val="003053B2"/>
    <w:rsid w:val="00305D9A"/>
    <w:rsid w:val="00310B2C"/>
    <w:rsid w:val="00311470"/>
    <w:rsid w:val="0031193A"/>
    <w:rsid w:val="0031258D"/>
    <w:rsid w:val="00313621"/>
    <w:rsid w:val="00313739"/>
    <w:rsid w:val="00315DDA"/>
    <w:rsid w:val="00315E59"/>
    <w:rsid w:val="00316C17"/>
    <w:rsid w:val="00320852"/>
    <w:rsid w:val="003210AE"/>
    <w:rsid w:val="00321C72"/>
    <w:rsid w:val="003224B9"/>
    <w:rsid w:val="00322966"/>
    <w:rsid w:val="00323EE4"/>
    <w:rsid w:val="003244C5"/>
    <w:rsid w:val="003244C7"/>
    <w:rsid w:val="00325F12"/>
    <w:rsid w:val="003271B2"/>
    <w:rsid w:val="0032763F"/>
    <w:rsid w:val="0032785A"/>
    <w:rsid w:val="00327DB8"/>
    <w:rsid w:val="00330994"/>
    <w:rsid w:val="00330FC9"/>
    <w:rsid w:val="003314B8"/>
    <w:rsid w:val="0033230C"/>
    <w:rsid w:val="00332C4E"/>
    <w:rsid w:val="00335211"/>
    <w:rsid w:val="003353C2"/>
    <w:rsid w:val="003353CE"/>
    <w:rsid w:val="0033571F"/>
    <w:rsid w:val="00337DB9"/>
    <w:rsid w:val="00340619"/>
    <w:rsid w:val="0034190B"/>
    <w:rsid w:val="00342E2D"/>
    <w:rsid w:val="00343569"/>
    <w:rsid w:val="00344CE4"/>
    <w:rsid w:val="0034595D"/>
    <w:rsid w:val="003459FE"/>
    <w:rsid w:val="00345BFB"/>
    <w:rsid w:val="00345E56"/>
    <w:rsid w:val="0034767C"/>
    <w:rsid w:val="00347E2D"/>
    <w:rsid w:val="00347F44"/>
    <w:rsid w:val="00350DCA"/>
    <w:rsid w:val="003517DF"/>
    <w:rsid w:val="00351B23"/>
    <w:rsid w:val="00352AA5"/>
    <w:rsid w:val="0035333D"/>
    <w:rsid w:val="00353AA9"/>
    <w:rsid w:val="00354D51"/>
    <w:rsid w:val="0035559D"/>
    <w:rsid w:val="00355F56"/>
    <w:rsid w:val="0035635D"/>
    <w:rsid w:val="00356CE5"/>
    <w:rsid w:val="0035760A"/>
    <w:rsid w:val="00360453"/>
    <w:rsid w:val="00360B5E"/>
    <w:rsid w:val="00360FED"/>
    <w:rsid w:val="003610B6"/>
    <w:rsid w:val="003614B7"/>
    <w:rsid w:val="0036187D"/>
    <w:rsid w:val="00361FD7"/>
    <w:rsid w:val="0036200B"/>
    <w:rsid w:val="00362946"/>
    <w:rsid w:val="00362B2E"/>
    <w:rsid w:val="00362ED2"/>
    <w:rsid w:val="00362FF5"/>
    <w:rsid w:val="003646FC"/>
    <w:rsid w:val="003653B7"/>
    <w:rsid w:val="00365549"/>
    <w:rsid w:val="00365BA0"/>
    <w:rsid w:val="003662D4"/>
    <w:rsid w:val="00367421"/>
    <w:rsid w:val="003674F6"/>
    <w:rsid w:val="0037008E"/>
    <w:rsid w:val="0037051A"/>
    <w:rsid w:val="00370E5A"/>
    <w:rsid w:val="003734D1"/>
    <w:rsid w:val="00374A52"/>
    <w:rsid w:val="00374F7A"/>
    <w:rsid w:val="003760FF"/>
    <w:rsid w:val="00376390"/>
    <w:rsid w:val="00377ABC"/>
    <w:rsid w:val="00377F98"/>
    <w:rsid w:val="00380D3A"/>
    <w:rsid w:val="00381CFC"/>
    <w:rsid w:val="003824C3"/>
    <w:rsid w:val="00382B2D"/>
    <w:rsid w:val="00382E5E"/>
    <w:rsid w:val="00383435"/>
    <w:rsid w:val="0038369B"/>
    <w:rsid w:val="003844F4"/>
    <w:rsid w:val="00385557"/>
    <w:rsid w:val="003872F5"/>
    <w:rsid w:val="003901B4"/>
    <w:rsid w:val="003901DF"/>
    <w:rsid w:val="00391BF7"/>
    <w:rsid w:val="003924A2"/>
    <w:rsid w:val="0039430D"/>
    <w:rsid w:val="0039507A"/>
    <w:rsid w:val="00397A7A"/>
    <w:rsid w:val="003A0055"/>
    <w:rsid w:val="003A1B3B"/>
    <w:rsid w:val="003A1BE3"/>
    <w:rsid w:val="003A213F"/>
    <w:rsid w:val="003A3627"/>
    <w:rsid w:val="003A36EE"/>
    <w:rsid w:val="003A37BD"/>
    <w:rsid w:val="003A3959"/>
    <w:rsid w:val="003A39AF"/>
    <w:rsid w:val="003A41D4"/>
    <w:rsid w:val="003A4925"/>
    <w:rsid w:val="003A6C22"/>
    <w:rsid w:val="003A70A0"/>
    <w:rsid w:val="003A7AB3"/>
    <w:rsid w:val="003A7C96"/>
    <w:rsid w:val="003A7EFF"/>
    <w:rsid w:val="003B06B5"/>
    <w:rsid w:val="003B0720"/>
    <w:rsid w:val="003B0B76"/>
    <w:rsid w:val="003B0BDA"/>
    <w:rsid w:val="003B18A4"/>
    <w:rsid w:val="003B1962"/>
    <w:rsid w:val="003B1A07"/>
    <w:rsid w:val="003B2187"/>
    <w:rsid w:val="003B2552"/>
    <w:rsid w:val="003B2CF5"/>
    <w:rsid w:val="003B2E84"/>
    <w:rsid w:val="003B39B3"/>
    <w:rsid w:val="003B4291"/>
    <w:rsid w:val="003B4691"/>
    <w:rsid w:val="003B6696"/>
    <w:rsid w:val="003B7A71"/>
    <w:rsid w:val="003B7B5A"/>
    <w:rsid w:val="003B7C9C"/>
    <w:rsid w:val="003B7D37"/>
    <w:rsid w:val="003C00D5"/>
    <w:rsid w:val="003C08AB"/>
    <w:rsid w:val="003C1155"/>
    <w:rsid w:val="003C225E"/>
    <w:rsid w:val="003C2694"/>
    <w:rsid w:val="003C2F94"/>
    <w:rsid w:val="003C324C"/>
    <w:rsid w:val="003C4739"/>
    <w:rsid w:val="003C519B"/>
    <w:rsid w:val="003C528A"/>
    <w:rsid w:val="003C592B"/>
    <w:rsid w:val="003C5E7D"/>
    <w:rsid w:val="003C69BD"/>
    <w:rsid w:val="003C751F"/>
    <w:rsid w:val="003D16A2"/>
    <w:rsid w:val="003D1BFD"/>
    <w:rsid w:val="003D2562"/>
    <w:rsid w:val="003D2960"/>
    <w:rsid w:val="003D42CE"/>
    <w:rsid w:val="003D42F4"/>
    <w:rsid w:val="003D44BB"/>
    <w:rsid w:val="003D4B02"/>
    <w:rsid w:val="003D4CDD"/>
    <w:rsid w:val="003D4D0D"/>
    <w:rsid w:val="003D5A01"/>
    <w:rsid w:val="003D5FAD"/>
    <w:rsid w:val="003D6365"/>
    <w:rsid w:val="003D74B1"/>
    <w:rsid w:val="003D7739"/>
    <w:rsid w:val="003D7B63"/>
    <w:rsid w:val="003E0CD5"/>
    <w:rsid w:val="003E0D88"/>
    <w:rsid w:val="003E1519"/>
    <w:rsid w:val="003E2469"/>
    <w:rsid w:val="003E2E1C"/>
    <w:rsid w:val="003E30B0"/>
    <w:rsid w:val="003E4027"/>
    <w:rsid w:val="003E4FEB"/>
    <w:rsid w:val="003E5004"/>
    <w:rsid w:val="003E56BB"/>
    <w:rsid w:val="003E69D2"/>
    <w:rsid w:val="003E6B76"/>
    <w:rsid w:val="003E6E04"/>
    <w:rsid w:val="003E783F"/>
    <w:rsid w:val="003F056B"/>
    <w:rsid w:val="003F0970"/>
    <w:rsid w:val="003F0AEB"/>
    <w:rsid w:val="003F19CD"/>
    <w:rsid w:val="003F2899"/>
    <w:rsid w:val="003F2D64"/>
    <w:rsid w:val="003F4692"/>
    <w:rsid w:val="003F50C7"/>
    <w:rsid w:val="003F537C"/>
    <w:rsid w:val="003F53A5"/>
    <w:rsid w:val="003F6167"/>
    <w:rsid w:val="003F62C3"/>
    <w:rsid w:val="003F655C"/>
    <w:rsid w:val="004005B0"/>
    <w:rsid w:val="00400FB7"/>
    <w:rsid w:val="004012B2"/>
    <w:rsid w:val="004012BD"/>
    <w:rsid w:val="00402572"/>
    <w:rsid w:val="00402DC8"/>
    <w:rsid w:val="0040383D"/>
    <w:rsid w:val="00403B54"/>
    <w:rsid w:val="004044AA"/>
    <w:rsid w:val="004052D1"/>
    <w:rsid w:val="004054BD"/>
    <w:rsid w:val="004054E0"/>
    <w:rsid w:val="00405A94"/>
    <w:rsid w:val="00405C3B"/>
    <w:rsid w:val="0040658B"/>
    <w:rsid w:val="0040671C"/>
    <w:rsid w:val="00406886"/>
    <w:rsid w:val="004068C2"/>
    <w:rsid w:val="00406968"/>
    <w:rsid w:val="00407A05"/>
    <w:rsid w:val="00410695"/>
    <w:rsid w:val="00410831"/>
    <w:rsid w:val="004110C5"/>
    <w:rsid w:val="0041110D"/>
    <w:rsid w:val="00412473"/>
    <w:rsid w:val="00412D76"/>
    <w:rsid w:val="004135E3"/>
    <w:rsid w:val="00413EF9"/>
    <w:rsid w:val="00414C37"/>
    <w:rsid w:val="00414DAE"/>
    <w:rsid w:val="00415246"/>
    <w:rsid w:val="0041581A"/>
    <w:rsid w:val="004218BB"/>
    <w:rsid w:val="00421DD5"/>
    <w:rsid w:val="0042307F"/>
    <w:rsid w:val="004236CD"/>
    <w:rsid w:val="00423D23"/>
    <w:rsid w:val="00423FAA"/>
    <w:rsid w:val="00425887"/>
    <w:rsid w:val="004300FC"/>
    <w:rsid w:val="00430594"/>
    <w:rsid w:val="00432695"/>
    <w:rsid w:val="00432B0A"/>
    <w:rsid w:val="0043322A"/>
    <w:rsid w:val="0043377A"/>
    <w:rsid w:val="00433ADE"/>
    <w:rsid w:val="0043538D"/>
    <w:rsid w:val="00436292"/>
    <w:rsid w:val="004368CA"/>
    <w:rsid w:val="00436EA5"/>
    <w:rsid w:val="00437C31"/>
    <w:rsid w:val="00437FCC"/>
    <w:rsid w:val="004408F2"/>
    <w:rsid w:val="00440C3A"/>
    <w:rsid w:val="0044136E"/>
    <w:rsid w:val="004415F7"/>
    <w:rsid w:val="0044194D"/>
    <w:rsid w:val="00442B0B"/>
    <w:rsid w:val="00445495"/>
    <w:rsid w:val="00445736"/>
    <w:rsid w:val="0044621C"/>
    <w:rsid w:val="00446E23"/>
    <w:rsid w:val="00446F19"/>
    <w:rsid w:val="004472BE"/>
    <w:rsid w:val="00450071"/>
    <w:rsid w:val="00450A69"/>
    <w:rsid w:val="0045157C"/>
    <w:rsid w:val="00452620"/>
    <w:rsid w:val="00452A62"/>
    <w:rsid w:val="00452C9B"/>
    <w:rsid w:val="00453130"/>
    <w:rsid w:val="00453742"/>
    <w:rsid w:val="004548D7"/>
    <w:rsid w:val="004549A8"/>
    <w:rsid w:val="00455977"/>
    <w:rsid w:val="00455AA0"/>
    <w:rsid w:val="00456296"/>
    <w:rsid w:val="00457710"/>
    <w:rsid w:val="00457A5E"/>
    <w:rsid w:val="00457AFE"/>
    <w:rsid w:val="00461AC0"/>
    <w:rsid w:val="0046326F"/>
    <w:rsid w:val="004634C5"/>
    <w:rsid w:val="0046527E"/>
    <w:rsid w:val="00465C53"/>
    <w:rsid w:val="00465D27"/>
    <w:rsid w:val="00466132"/>
    <w:rsid w:val="00466A40"/>
    <w:rsid w:val="00466B77"/>
    <w:rsid w:val="00467103"/>
    <w:rsid w:val="004709A2"/>
    <w:rsid w:val="00470E19"/>
    <w:rsid w:val="0047157D"/>
    <w:rsid w:val="004717B4"/>
    <w:rsid w:val="00471FBD"/>
    <w:rsid w:val="0047269D"/>
    <w:rsid w:val="004732FB"/>
    <w:rsid w:val="004733EA"/>
    <w:rsid w:val="00473A37"/>
    <w:rsid w:val="00473C13"/>
    <w:rsid w:val="004743B0"/>
    <w:rsid w:val="004743C4"/>
    <w:rsid w:val="004749EC"/>
    <w:rsid w:val="00474A5B"/>
    <w:rsid w:val="00475412"/>
    <w:rsid w:val="00476045"/>
    <w:rsid w:val="004768D6"/>
    <w:rsid w:val="0047695D"/>
    <w:rsid w:val="0047781B"/>
    <w:rsid w:val="00477938"/>
    <w:rsid w:val="00477AB4"/>
    <w:rsid w:val="004804A2"/>
    <w:rsid w:val="00480F4B"/>
    <w:rsid w:val="00481402"/>
    <w:rsid w:val="00481884"/>
    <w:rsid w:val="004821A4"/>
    <w:rsid w:val="004822E1"/>
    <w:rsid w:val="00482530"/>
    <w:rsid w:val="004831AA"/>
    <w:rsid w:val="00483B74"/>
    <w:rsid w:val="00484642"/>
    <w:rsid w:val="004846B8"/>
    <w:rsid w:val="0048486F"/>
    <w:rsid w:val="0048534E"/>
    <w:rsid w:val="00485E89"/>
    <w:rsid w:val="0048631D"/>
    <w:rsid w:val="004869F4"/>
    <w:rsid w:val="00487C88"/>
    <w:rsid w:val="00487F45"/>
    <w:rsid w:val="00490AD2"/>
    <w:rsid w:val="00491E1A"/>
    <w:rsid w:val="00493665"/>
    <w:rsid w:val="00493910"/>
    <w:rsid w:val="0049443C"/>
    <w:rsid w:val="004947EA"/>
    <w:rsid w:val="0049486F"/>
    <w:rsid w:val="00494DA5"/>
    <w:rsid w:val="00495035"/>
    <w:rsid w:val="0049526F"/>
    <w:rsid w:val="00495385"/>
    <w:rsid w:val="00496A0E"/>
    <w:rsid w:val="00496F43"/>
    <w:rsid w:val="004970CE"/>
    <w:rsid w:val="004A09F2"/>
    <w:rsid w:val="004A0C72"/>
    <w:rsid w:val="004A302E"/>
    <w:rsid w:val="004A3811"/>
    <w:rsid w:val="004A4679"/>
    <w:rsid w:val="004A5029"/>
    <w:rsid w:val="004A6CA3"/>
    <w:rsid w:val="004A7337"/>
    <w:rsid w:val="004A797A"/>
    <w:rsid w:val="004B0BA2"/>
    <w:rsid w:val="004B0D34"/>
    <w:rsid w:val="004B0D9B"/>
    <w:rsid w:val="004B2933"/>
    <w:rsid w:val="004B298C"/>
    <w:rsid w:val="004B299C"/>
    <w:rsid w:val="004B2B20"/>
    <w:rsid w:val="004B3BFA"/>
    <w:rsid w:val="004B5904"/>
    <w:rsid w:val="004B6747"/>
    <w:rsid w:val="004B6DB9"/>
    <w:rsid w:val="004B7BF3"/>
    <w:rsid w:val="004C2066"/>
    <w:rsid w:val="004C25EB"/>
    <w:rsid w:val="004C318D"/>
    <w:rsid w:val="004C3430"/>
    <w:rsid w:val="004C356B"/>
    <w:rsid w:val="004C36A6"/>
    <w:rsid w:val="004C3D9B"/>
    <w:rsid w:val="004C6102"/>
    <w:rsid w:val="004C6332"/>
    <w:rsid w:val="004C6455"/>
    <w:rsid w:val="004C743D"/>
    <w:rsid w:val="004D0729"/>
    <w:rsid w:val="004D0B88"/>
    <w:rsid w:val="004D15F4"/>
    <w:rsid w:val="004D1865"/>
    <w:rsid w:val="004D1EE2"/>
    <w:rsid w:val="004D20E9"/>
    <w:rsid w:val="004D3251"/>
    <w:rsid w:val="004D409A"/>
    <w:rsid w:val="004D4C11"/>
    <w:rsid w:val="004D598A"/>
    <w:rsid w:val="004D59CE"/>
    <w:rsid w:val="004D5D10"/>
    <w:rsid w:val="004D60AF"/>
    <w:rsid w:val="004D667D"/>
    <w:rsid w:val="004D6A06"/>
    <w:rsid w:val="004D6F23"/>
    <w:rsid w:val="004D78F6"/>
    <w:rsid w:val="004E12AA"/>
    <w:rsid w:val="004E1308"/>
    <w:rsid w:val="004E1B4C"/>
    <w:rsid w:val="004E29B5"/>
    <w:rsid w:val="004E4759"/>
    <w:rsid w:val="004E4AB2"/>
    <w:rsid w:val="004E5186"/>
    <w:rsid w:val="004E5227"/>
    <w:rsid w:val="004E590F"/>
    <w:rsid w:val="004E595B"/>
    <w:rsid w:val="004E5C65"/>
    <w:rsid w:val="004E6122"/>
    <w:rsid w:val="004E7469"/>
    <w:rsid w:val="004E7966"/>
    <w:rsid w:val="004F0132"/>
    <w:rsid w:val="004F0D68"/>
    <w:rsid w:val="004F152E"/>
    <w:rsid w:val="004F208F"/>
    <w:rsid w:val="004F2692"/>
    <w:rsid w:val="004F2DD7"/>
    <w:rsid w:val="004F30C8"/>
    <w:rsid w:val="004F373F"/>
    <w:rsid w:val="004F37B0"/>
    <w:rsid w:val="004F44F0"/>
    <w:rsid w:val="004F4F4B"/>
    <w:rsid w:val="004F59E6"/>
    <w:rsid w:val="004F5C42"/>
    <w:rsid w:val="004F663D"/>
    <w:rsid w:val="004F6FB6"/>
    <w:rsid w:val="004F7B5A"/>
    <w:rsid w:val="00500408"/>
    <w:rsid w:val="005005C6"/>
    <w:rsid w:val="0050097A"/>
    <w:rsid w:val="005029D6"/>
    <w:rsid w:val="00503C5E"/>
    <w:rsid w:val="00504EB8"/>
    <w:rsid w:val="00504F07"/>
    <w:rsid w:val="005055DF"/>
    <w:rsid w:val="005068EC"/>
    <w:rsid w:val="00506F63"/>
    <w:rsid w:val="005071C9"/>
    <w:rsid w:val="005077F3"/>
    <w:rsid w:val="0051004B"/>
    <w:rsid w:val="005100D6"/>
    <w:rsid w:val="00510B42"/>
    <w:rsid w:val="00512403"/>
    <w:rsid w:val="005129E1"/>
    <w:rsid w:val="00512EBC"/>
    <w:rsid w:val="005144AB"/>
    <w:rsid w:val="00514BCB"/>
    <w:rsid w:val="005167E6"/>
    <w:rsid w:val="00516CFB"/>
    <w:rsid w:val="005174FD"/>
    <w:rsid w:val="00517732"/>
    <w:rsid w:val="00520635"/>
    <w:rsid w:val="00520ED0"/>
    <w:rsid w:val="0052116A"/>
    <w:rsid w:val="00522962"/>
    <w:rsid w:val="00522E8F"/>
    <w:rsid w:val="0052302C"/>
    <w:rsid w:val="0052310D"/>
    <w:rsid w:val="00523369"/>
    <w:rsid w:val="0052361F"/>
    <w:rsid w:val="00524A78"/>
    <w:rsid w:val="00524A7D"/>
    <w:rsid w:val="005273E4"/>
    <w:rsid w:val="00527A81"/>
    <w:rsid w:val="00530275"/>
    <w:rsid w:val="0053036D"/>
    <w:rsid w:val="00530922"/>
    <w:rsid w:val="00530A51"/>
    <w:rsid w:val="005310B4"/>
    <w:rsid w:val="00531AFE"/>
    <w:rsid w:val="00531DD1"/>
    <w:rsid w:val="00533669"/>
    <w:rsid w:val="0053607D"/>
    <w:rsid w:val="005360B3"/>
    <w:rsid w:val="00536370"/>
    <w:rsid w:val="00536597"/>
    <w:rsid w:val="005366F1"/>
    <w:rsid w:val="00536AF4"/>
    <w:rsid w:val="00540D6F"/>
    <w:rsid w:val="0054143D"/>
    <w:rsid w:val="00542137"/>
    <w:rsid w:val="0054305A"/>
    <w:rsid w:val="00543F26"/>
    <w:rsid w:val="005468F0"/>
    <w:rsid w:val="005470D1"/>
    <w:rsid w:val="0054733A"/>
    <w:rsid w:val="005475A2"/>
    <w:rsid w:val="00547830"/>
    <w:rsid w:val="005478FD"/>
    <w:rsid w:val="00550C33"/>
    <w:rsid w:val="0055114B"/>
    <w:rsid w:val="00551676"/>
    <w:rsid w:val="0055219F"/>
    <w:rsid w:val="00552365"/>
    <w:rsid w:val="005526B4"/>
    <w:rsid w:val="00552802"/>
    <w:rsid w:val="005535E5"/>
    <w:rsid w:val="0055388A"/>
    <w:rsid w:val="005539E3"/>
    <w:rsid w:val="00553C64"/>
    <w:rsid w:val="00553F9B"/>
    <w:rsid w:val="005541D3"/>
    <w:rsid w:val="005544AE"/>
    <w:rsid w:val="00554622"/>
    <w:rsid w:val="0055464C"/>
    <w:rsid w:val="00554D35"/>
    <w:rsid w:val="00555832"/>
    <w:rsid w:val="00555EC0"/>
    <w:rsid w:val="005560DD"/>
    <w:rsid w:val="005561EE"/>
    <w:rsid w:val="0055724C"/>
    <w:rsid w:val="00557862"/>
    <w:rsid w:val="005607BC"/>
    <w:rsid w:val="00560977"/>
    <w:rsid w:val="00560CB8"/>
    <w:rsid w:val="00561101"/>
    <w:rsid w:val="00561981"/>
    <w:rsid w:val="00561CBA"/>
    <w:rsid w:val="00563049"/>
    <w:rsid w:val="0056430E"/>
    <w:rsid w:val="00564A77"/>
    <w:rsid w:val="0056628B"/>
    <w:rsid w:val="005668AE"/>
    <w:rsid w:val="0056755E"/>
    <w:rsid w:val="005709A7"/>
    <w:rsid w:val="00571436"/>
    <w:rsid w:val="005717FF"/>
    <w:rsid w:val="00572EC6"/>
    <w:rsid w:val="005735D5"/>
    <w:rsid w:val="005735E7"/>
    <w:rsid w:val="00574237"/>
    <w:rsid w:val="00574E4D"/>
    <w:rsid w:val="00575714"/>
    <w:rsid w:val="005769E2"/>
    <w:rsid w:val="00576CC4"/>
    <w:rsid w:val="005778DA"/>
    <w:rsid w:val="00577CFF"/>
    <w:rsid w:val="005801AC"/>
    <w:rsid w:val="00581059"/>
    <w:rsid w:val="0058258B"/>
    <w:rsid w:val="005832B0"/>
    <w:rsid w:val="00583910"/>
    <w:rsid w:val="00583AD4"/>
    <w:rsid w:val="005845B6"/>
    <w:rsid w:val="0058461B"/>
    <w:rsid w:val="00584DC1"/>
    <w:rsid w:val="0058553D"/>
    <w:rsid w:val="00585B61"/>
    <w:rsid w:val="00585FEE"/>
    <w:rsid w:val="005860BA"/>
    <w:rsid w:val="005862EB"/>
    <w:rsid w:val="00586FDB"/>
    <w:rsid w:val="00587056"/>
    <w:rsid w:val="00587091"/>
    <w:rsid w:val="005877BF"/>
    <w:rsid w:val="005878A5"/>
    <w:rsid w:val="0059010E"/>
    <w:rsid w:val="00590285"/>
    <w:rsid w:val="005903AB"/>
    <w:rsid w:val="005908DB"/>
    <w:rsid w:val="00590935"/>
    <w:rsid w:val="00590974"/>
    <w:rsid w:val="0059258F"/>
    <w:rsid w:val="005927BB"/>
    <w:rsid w:val="00592FE9"/>
    <w:rsid w:val="00593F9C"/>
    <w:rsid w:val="00594F8E"/>
    <w:rsid w:val="00596BF3"/>
    <w:rsid w:val="00597034"/>
    <w:rsid w:val="0059792F"/>
    <w:rsid w:val="005A10A9"/>
    <w:rsid w:val="005A1426"/>
    <w:rsid w:val="005A26A8"/>
    <w:rsid w:val="005A2DAD"/>
    <w:rsid w:val="005A5324"/>
    <w:rsid w:val="005A62B5"/>
    <w:rsid w:val="005A6A3D"/>
    <w:rsid w:val="005A774D"/>
    <w:rsid w:val="005B0951"/>
    <w:rsid w:val="005B171E"/>
    <w:rsid w:val="005B2090"/>
    <w:rsid w:val="005B32D8"/>
    <w:rsid w:val="005B345D"/>
    <w:rsid w:val="005B3D40"/>
    <w:rsid w:val="005B4D64"/>
    <w:rsid w:val="005B6DEB"/>
    <w:rsid w:val="005B6F1F"/>
    <w:rsid w:val="005B7C52"/>
    <w:rsid w:val="005C06EE"/>
    <w:rsid w:val="005C0874"/>
    <w:rsid w:val="005C189D"/>
    <w:rsid w:val="005C2850"/>
    <w:rsid w:val="005C3752"/>
    <w:rsid w:val="005C3A27"/>
    <w:rsid w:val="005C402D"/>
    <w:rsid w:val="005C4487"/>
    <w:rsid w:val="005C6292"/>
    <w:rsid w:val="005C6BB9"/>
    <w:rsid w:val="005D06A1"/>
    <w:rsid w:val="005D0F46"/>
    <w:rsid w:val="005D11C7"/>
    <w:rsid w:val="005D2119"/>
    <w:rsid w:val="005D300A"/>
    <w:rsid w:val="005D3BB1"/>
    <w:rsid w:val="005D414A"/>
    <w:rsid w:val="005D6180"/>
    <w:rsid w:val="005D6E5D"/>
    <w:rsid w:val="005D749E"/>
    <w:rsid w:val="005D7AEE"/>
    <w:rsid w:val="005D7DDA"/>
    <w:rsid w:val="005E0667"/>
    <w:rsid w:val="005E0C36"/>
    <w:rsid w:val="005E121C"/>
    <w:rsid w:val="005E1491"/>
    <w:rsid w:val="005E1A24"/>
    <w:rsid w:val="005E29B8"/>
    <w:rsid w:val="005E2AAA"/>
    <w:rsid w:val="005E3546"/>
    <w:rsid w:val="005E3D78"/>
    <w:rsid w:val="005E680E"/>
    <w:rsid w:val="005F0090"/>
    <w:rsid w:val="005F121C"/>
    <w:rsid w:val="005F1DEB"/>
    <w:rsid w:val="005F2D47"/>
    <w:rsid w:val="005F40EC"/>
    <w:rsid w:val="005F5067"/>
    <w:rsid w:val="005F547B"/>
    <w:rsid w:val="005F5992"/>
    <w:rsid w:val="005F5A91"/>
    <w:rsid w:val="005F5FA2"/>
    <w:rsid w:val="005F6774"/>
    <w:rsid w:val="005F6A9D"/>
    <w:rsid w:val="005F7D05"/>
    <w:rsid w:val="005F7FBF"/>
    <w:rsid w:val="00600BA7"/>
    <w:rsid w:val="006015A5"/>
    <w:rsid w:val="006016FC"/>
    <w:rsid w:val="00602AE5"/>
    <w:rsid w:val="006031B2"/>
    <w:rsid w:val="00603C46"/>
    <w:rsid w:val="00604690"/>
    <w:rsid w:val="00605E7C"/>
    <w:rsid w:val="006061AC"/>
    <w:rsid w:val="00606D44"/>
    <w:rsid w:val="00607064"/>
    <w:rsid w:val="00607C2E"/>
    <w:rsid w:val="00611432"/>
    <w:rsid w:val="006115B2"/>
    <w:rsid w:val="006116DF"/>
    <w:rsid w:val="00611B34"/>
    <w:rsid w:val="00612093"/>
    <w:rsid w:val="00612998"/>
    <w:rsid w:val="00612DBC"/>
    <w:rsid w:val="006131BE"/>
    <w:rsid w:val="00613319"/>
    <w:rsid w:val="00613501"/>
    <w:rsid w:val="00613E24"/>
    <w:rsid w:val="00614173"/>
    <w:rsid w:val="00614FCB"/>
    <w:rsid w:val="00615676"/>
    <w:rsid w:val="006209BC"/>
    <w:rsid w:val="00621536"/>
    <w:rsid w:val="0062167B"/>
    <w:rsid w:val="0062211E"/>
    <w:rsid w:val="0062217A"/>
    <w:rsid w:val="006221F9"/>
    <w:rsid w:val="0062286D"/>
    <w:rsid w:val="00622C62"/>
    <w:rsid w:val="00622D7D"/>
    <w:rsid w:val="00623236"/>
    <w:rsid w:val="006232BD"/>
    <w:rsid w:val="006234BE"/>
    <w:rsid w:val="00623677"/>
    <w:rsid w:val="00623970"/>
    <w:rsid w:val="00623C8C"/>
    <w:rsid w:val="00623FA3"/>
    <w:rsid w:val="00624EEA"/>
    <w:rsid w:val="006258BF"/>
    <w:rsid w:val="0062613E"/>
    <w:rsid w:val="006279A6"/>
    <w:rsid w:val="006301C9"/>
    <w:rsid w:val="00630BE6"/>
    <w:rsid w:val="006321F2"/>
    <w:rsid w:val="0063286D"/>
    <w:rsid w:val="00633492"/>
    <w:rsid w:val="00633A40"/>
    <w:rsid w:val="006359A5"/>
    <w:rsid w:val="00635F19"/>
    <w:rsid w:val="00636E24"/>
    <w:rsid w:val="0063764A"/>
    <w:rsid w:val="00637D1F"/>
    <w:rsid w:val="00637F06"/>
    <w:rsid w:val="00640CE9"/>
    <w:rsid w:val="0064215E"/>
    <w:rsid w:val="0064290A"/>
    <w:rsid w:val="00643261"/>
    <w:rsid w:val="00643625"/>
    <w:rsid w:val="006453BC"/>
    <w:rsid w:val="00646B2D"/>
    <w:rsid w:val="00646C50"/>
    <w:rsid w:val="00646FC5"/>
    <w:rsid w:val="00647689"/>
    <w:rsid w:val="0064769C"/>
    <w:rsid w:val="00647C16"/>
    <w:rsid w:val="00647D56"/>
    <w:rsid w:val="00650A37"/>
    <w:rsid w:val="00650A6E"/>
    <w:rsid w:val="00651E51"/>
    <w:rsid w:val="00652413"/>
    <w:rsid w:val="00652A47"/>
    <w:rsid w:val="00652B21"/>
    <w:rsid w:val="00653201"/>
    <w:rsid w:val="00653C57"/>
    <w:rsid w:val="00653D56"/>
    <w:rsid w:val="00654137"/>
    <w:rsid w:val="00654557"/>
    <w:rsid w:val="0065491F"/>
    <w:rsid w:val="00654E8F"/>
    <w:rsid w:val="00655703"/>
    <w:rsid w:val="00656056"/>
    <w:rsid w:val="006569E2"/>
    <w:rsid w:val="006573F0"/>
    <w:rsid w:val="006578DA"/>
    <w:rsid w:val="00660B88"/>
    <w:rsid w:val="00660EB9"/>
    <w:rsid w:val="00660FD7"/>
    <w:rsid w:val="00661510"/>
    <w:rsid w:val="00661E10"/>
    <w:rsid w:val="00662659"/>
    <w:rsid w:val="00662AF2"/>
    <w:rsid w:val="0066319B"/>
    <w:rsid w:val="0066428B"/>
    <w:rsid w:val="006644A6"/>
    <w:rsid w:val="00665804"/>
    <w:rsid w:val="00666568"/>
    <w:rsid w:val="0066688A"/>
    <w:rsid w:val="00666F53"/>
    <w:rsid w:val="00667565"/>
    <w:rsid w:val="00667F89"/>
    <w:rsid w:val="00670419"/>
    <w:rsid w:val="00670C95"/>
    <w:rsid w:val="00671D89"/>
    <w:rsid w:val="00675FA3"/>
    <w:rsid w:val="006765AD"/>
    <w:rsid w:val="0067694A"/>
    <w:rsid w:val="00677205"/>
    <w:rsid w:val="0067794B"/>
    <w:rsid w:val="00680FC7"/>
    <w:rsid w:val="006819C3"/>
    <w:rsid w:val="00682534"/>
    <w:rsid w:val="00683B1F"/>
    <w:rsid w:val="006850E2"/>
    <w:rsid w:val="00685289"/>
    <w:rsid w:val="00685624"/>
    <w:rsid w:val="00685C97"/>
    <w:rsid w:val="006863E2"/>
    <w:rsid w:val="0068649F"/>
    <w:rsid w:val="006864D1"/>
    <w:rsid w:val="006871A8"/>
    <w:rsid w:val="00687938"/>
    <w:rsid w:val="006904F8"/>
    <w:rsid w:val="006912F8"/>
    <w:rsid w:val="00691CD7"/>
    <w:rsid w:val="006929C8"/>
    <w:rsid w:val="00693BDD"/>
    <w:rsid w:val="00694049"/>
    <w:rsid w:val="0069449D"/>
    <w:rsid w:val="006944EF"/>
    <w:rsid w:val="00694FB4"/>
    <w:rsid w:val="00695D55"/>
    <w:rsid w:val="00696568"/>
    <w:rsid w:val="0069681E"/>
    <w:rsid w:val="00696E78"/>
    <w:rsid w:val="0069742E"/>
    <w:rsid w:val="006974E4"/>
    <w:rsid w:val="0069796A"/>
    <w:rsid w:val="00697FC8"/>
    <w:rsid w:val="006A0350"/>
    <w:rsid w:val="006A06D8"/>
    <w:rsid w:val="006A0E01"/>
    <w:rsid w:val="006A186E"/>
    <w:rsid w:val="006A2855"/>
    <w:rsid w:val="006A54AE"/>
    <w:rsid w:val="006A5756"/>
    <w:rsid w:val="006A58EE"/>
    <w:rsid w:val="006A5B88"/>
    <w:rsid w:val="006A6490"/>
    <w:rsid w:val="006A64DE"/>
    <w:rsid w:val="006A66D9"/>
    <w:rsid w:val="006A6B1F"/>
    <w:rsid w:val="006A7159"/>
    <w:rsid w:val="006A7738"/>
    <w:rsid w:val="006B0AF1"/>
    <w:rsid w:val="006B0E7F"/>
    <w:rsid w:val="006B2344"/>
    <w:rsid w:val="006B241F"/>
    <w:rsid w:val="006B2A84"/>
    <w:rsid w:val="006B2ABF"/>
    <w:rsid w:val="006B3644"/>
    <w:rsid w:val="006B4F9F"/>
    <w:rsid w:val="006B5A74"/>
    <w:rsid w:val="006B6707"/>
    <w:rsid w:val="006B6B6B"/>
    <w:rsid w:val="006B6CA5"/>
    <w:rsid w:val="006B72BF"/>
    <w:rsid w:val="006B739D"/>
    <w:rsid w:val="006B751C"/>
    <w:rsid w:val="006B7937"/>
    <w:rsid w:val="006B7F0F"/>
    <w:rsid w:val="006C0B62"/>
    <w:rsid w:val="006C1B40"/>
    <w:rsid w:val="006C21D8"/>
    <w:rsid w:val="006C22A3"/>
    <w:rsid w:val="006C2F30"/>
    <w:rsid w:val="006C38F5"/>
    <w:rsid w:val="006C398E"/>
    <w:rsid w:val="006C40C8"/>
    <w:rsid w:val="006C47DD"/>
    <w:rsid w:val="006C4C10"/>
    <w:rsid w:val="006C4CC6"/>
    <w:rsid w:val="006C5047"/>
    <w:rsid w:val="006C5ED5"/>
    <w:rsid w:val="006C6294"/>
    <w:rsid w:val="006C7419"/>
    <w:rsid w:val="006D04A1"/>
    <w:rsid w:val="006D0C73"/>
    <w:rsid w:val="006D0F44"/>
    <w:rsid w:val="006D1E69"/>
    <w:rsid w:val="006D33A6"/>
    <w:rsid w:val="006D3A8F"/>
    <w:rsid w:val="006D3BFC"/>
    <w:rsid w:val="006D3E30"/>
    <w:rsid w:val="006D42DE"/>
    <w:rsid w:val="006D566B"/>
    <w:rsid w:val="006D668D"/>
    <w:rsid w:val="006D6835"/>
    <w:rsid w:val="006D743F"/>
    <w:rsid w:val="006D7DBF"/>
    <w:rsid w:val="006E080E"/>
    <w:rsid w:val="006E17D8"/>
    <w:rsid w:val="006E3877"/>
    <w:rsid w:val="006E4D17"/>
    <w:rsid w:val="006E6247"/>
    <w:rsid w:val="006E6422"/>
    <w:rsid w:val="006E6C3E"/>
    <w:rsid w:val="006F026C"/>
    <w:rsid w:val="006F096C"/>
    <w:rsid w:val="006F0B12"/>
    <w:rsid w:val="006F12F6"/>
    <w:rsid w:val="006F1347"/>
    <w:rsid w:val="006F1B44"/>
    <w:rsid w:val="006F1C61"/>
    <w:rsid w:val="006F216E"/>
    <w:rsid w:val="006F24C0"/>
    <w:rsid w:val="006F2DA3"/>
    <w:rsid w:val="006F32EC"/>
    <w:rsid w:val="006F35AD"/>
    <w:rsid w:val="006F39EA"/>
    <w:rsid w:val="006F424E"/>
    <w:rsid w:val="006F4289"/>
    <w:rsid w:val="006F4601"/>
    <w:rsid w:val="006F4648"/>
    <w:rsid w:val="006F545F"/>
    <w:rsid w:val="006F5F78"/>
    <w:rsid w:val="006F7183"/>
    <w:rsid w:val="006F7D1A"/>
    <w:rsid w:val="0070078D"/>
    <w:rsid w:val="00701A2C"/>
    <w:rsid w:val="00701C90"/>
    <w:rsid w:val="00702DF0"/>
    <w:rsid w:val="00702EE9"/>
    <w:rsid w:val="00703212"/>
    <w:rsid w:val="00705704"/>
    <w:rsid w:val="00705F88"/>
    <w:rsid w:val="007063D4"/>
    <w:rsid w:val="00707307"/>
    <w:rsid w:val="00707FE9"/>
    <w:rsid w:val="0071015D"/>
    <w:rsid w:val="00711F17"/>
    <w:rsid w:val="00713C05"/>
    <w:rsid w:val="007148A5"/>
    <w:rsid w:val="00714CD6"/>
    <w:rsid w:val="00715CCF"/>
    <w:rsid w:val="00716060"/>
    <w:rsid w:val="007179D5"/>
    <w:rsid w:val="00720B1A"/>
    <w:rsid w:val="00720E53"/>
    <w:rsid w:val="0072187D"/>
    <w:rsid w:val="00721F20"/>
    <w:rsid w:val="00722AB4"/>
    <w:rsid w:val="00724624"/>
    <w:rsid w:val="00725264"/>
    <w:rsid w:val="00725584"/>
    <w:rsid w:val="00725CE9"/>
    <w:rsid w:val="0072615C"/>
    <w:rsid w:val="007266EE"/>
    <w:rsid w:val="007267F0"/>
    <w:rsid w:val="007276D8"/>
    <w:rsid w:val="00727785"/>
    <w:rsid w:val="00727D8C"/>
    <w:rsid w:val="00727F4F"/>
    <w:rsid w:val="007301F3"/>
    <w:rsid w:val="007309E1"/>
    <w:rsid w:val="00730BC3"/>
    <w:rsid w:val="00730F15"/>
    <w:rsid w:val="00731D51"/>
    <w:rsid w:val="00731F93"/>
    <w:rsid w:val="007326BB"/>
    <w:rsid w:val="00732C09"/>
    <w:rsid w:val="00733BC7"/>
    <w:rsid w:val="007349DB"/>
    <w:rsid w:val="00735237"/>
    <w:rsid w:val="007356A2"/>
    <w:rsid w:val="00735D1E"/>
    <w:rsid w:val="00735F66"/>
    <w:rsid w:val="0073683D"/>
    <w:rsid w:val="007400CE"/>
    <w:rsid w:val="00740A23"/>
    <w:rsid w:val="00741437"/>
    <w:rsid w:val="00741C62"/>
    <w:rsid w:val="0074252B"/>
    <w:rsid w:val="007427DD"/>
    <w:rsid w:val="00742D82"/>
    <w:rsid w:val="0074348B"/>
    <w:rsid w:val="0074359D"/>
    <w:rsid w:val="00744D6E"/>
    <w:rsid w:val="0074537B"/>
    <w:rsid w:val="00746054"/>
    <w:rsid w:val="007464E2"/>
    <w:rsid w:val="00747141"/>
    <w:rsid w:val="00747DB9"/>
    <w:rsid w:val="007500A9"/>
    <w:rsid w:val="007501E2"/>
    <w:rsid w:val="007504D2"/>
    <w:rsid w:val="0075053E"/>
    <w:rsid w:val="00751E6D"/>
    <w:rsid w:val="00753EB0"/>
    <w:rsid w:val="0075400A"/>
    <w:rsid w:val="007543E9"/>
    <w:rsid w:val="007559DF"/>
    <w:rsid w:val="0075644B"/>
    <w:rsid w:val="007568B2"/>
    <w:rsid w:val="00756BCC"/>
    <w:rsid w:val="00756E81"/>
    <w:rsid w:val="00760AAA"/>
    <w:rsid w:val="007637E3"/>
    <w:rsid w:val="00763B3E"/>
    <w:rsid w:val="007640CB"/>
    <w:rsid w:val="0076417F"/>
    <w:rsid w:val="00765048"/>
    <w:rsid w:val="00765612"/>
    <w:rsid w:val="00765F8F"/>
    <w:rsid w:val="00766212"/>
    <w:rsid w:val="00771972"/>
    <w:rsid w:val="00772895"/>
    <w:rsid w:val="007728D7"/>
    <w:rsid w:val="00772D70"/>
    <w:rsid w:val="00772F21"/>
    <w:rsid w:val="0077317E"/>
    <w:rsid w:val="007733EA"/>
    <w:rsid w:val="0077348A"/>
    <w:rsid w:val="00773B63"/>
    <w:rsid w:val="00774B27"/>
    <w:rsid w:val="0077589C"/>
    <w:rsid w:val="00775956"/>
    <w:rsid w:val="00776A03"/>
    <w:rsid w:val="00777641"/>
    <w:rsid w:val="007809F4"/>
    <w:rsid w:val="00780CF3"/>
    <w:rsid w:val="00781B77"/>
    <w:rsid w:val="00781BC7"/>
    <w:rsid w:val="00781CFA"/>
    <w:rsid w:val="00781E3F"/>
    <w:rsid w:val="00782CD7"/>
    <w:rsid w:val="00782D1D"/>
    <w:rsid w:val="00783136"/>
    <w:rsid w:val="00783658"/>
    <w:rsid w:val="00783EBF"/>
    <w:rsid w:val="007844B2"/>
    <w:rsid w:val="0078478A"/>
    <w:rsid w:val="00785889"/>
    <w:rsid w:val="0078590D"/>
    <w:rsid w:val="00785DD2"/>
    <w:rsid w:val="00786378"/>
    <w:rsid w:val="00787707"/>
    <w:rsid w:val="00787CEB"/>
    <w:rsid w:val="0079053D"/>
    <w:rsid w:val="0079062F"/>
    <w:rsid w:val="0079136B"/>
    <w:rsid w:val="00792246"/>
    <w:rsid w:val="00793F14"/>
    <w:rsid w:val="007944DE"/>
    <w:rsid w:val="007958FC"/>
    <w:rsid w:val="00795C8C"/>
    <w:rsid w:val="00795DB7"/>
    <w:rsid w:val="00795F5D"/>
    <w:rsid w:val="007973BD"/>
    <w:rsid w:val="00797776"/>
    <w:rsid w:val="007A134C"/>
    <w:rsid w:val="007A3178"/>
    <w:rsid w:val="007A3EF1"/>
    <w:rsid w:val="007A43F6"/>
    <w:rsid w:val="007A4760"/>
    <w:rsid w:val="007A6292"/>
    <w:rsid w:val="007A6318"/>
    <w:rsid w:val="007A72A6"/>
    <w:rsid w:val="007A75B5"/>
    <w:rsid w:val="007A7841"/>
    <w:rsid w:val="007A7AF4"/>
    <w:rsid w:val="007B077F"/>
    <w:rsid w:val="007B08CC"/>
    <w:rsid w:val="007B15FD"/>
    <w:rsid w:val="007B17CE"/>
    <w:rsid w:val="007B3530"/>
    <w:rsid w:val="007B4172"/>
    <w:rsid w:val="007B41CB"/>
    <w:rsid w:val="007B45E4"/>
    <w:rsid w:val="007B4BC0"/>
    <w:rsid w:val="007B591C"/>
    <w:rsid w:val="007B596A"/>
    <w:rsid w:val="007B6259"/>
    <w:rsid w:val="007B7455"/>
    <w:rsid w:val="007B7CE4"/>
    <w:rsid w:val="007B7D06"/>
    <w:rsid w:val="007B7F06"/>
    <w:rsid w:val="007C09E7"/>
    <w:rsid w:val="007C1283"/>
    <w:rsid w:val="007C19F1"/>
    <w:rsid w:val="007C2B09"/>
    <w:rsid w:val="007C3372"/>
    <w:rsid w:val="007C3E4E"/>
    <w:rsid w:val="007C42E3"/>
    <w:rsid w:val="007C46D9"/>
    <w:rsid w:val="007C6B0C"/>
    <w:rsid w:val="007C6E1B"/>
    <w:rsid w:val="007C75E3"/>
    <w:rsid w:val="007C7803"/>
    <w:rsid w:val="007C7E04"/>
    <w:rsid w:val="007D010A"/>
    <w:rsid w:val="007D3D71"/>
    <w:rsid w:val="007D4AFB"/>
    <w:rsid w:val="007D5232"/>
    <w:rsid w:val="007D6158"/>
    <w:rsid w:val="007D62F9"/>
    <w:rsid w:val="007D775A"/>
    <w:rsid w:val="007D791D"/>
    <w:rsid w:val="007E0313"/>
    <w:rsid w:val="007E0848"/>
    <w:rsid w:val="007E0887"/>
    <w:rsid w:val="007E0B3E"/>
    <w:rsid w:val="007E1F2E"/>
    <w:rsid w:val="007E5052"/>
    <w:rsid w:val="007E5B00"/>
    <w:rsid w:val="007E65A9"/>
    <w:rsid w:val="007E6A04"/>
    <w:rsid w:val="007E7985"/>
    <w:rsid w:val="007E79A4"/>
    <w:rsid w:val="007F045B"/>
    <w:rsid w:val="007F3939"/>
    <w:rsid w:val="007F3A84"/>
    <w:rsid w:val="007F41DE"/>
    <w:rsid w:val="007F479D"/>
    <w:rsid w:val="007F5AFC"/>
    <w:rsid w:val="007F61D3"/>
    <w:rsid w:val="007F6D0D"/>
    <w:rsid w:val="007F7166"/>
    <w:rsid w:val="007F7394"/>
    <w:rsid w:val="007F758D"/>
    <w:rsid w:val="007F7C36"/>
    <w:rsid w:val="00800562"/>
    <w:rsid w:val="00801FE1"/>
    <w:rsid w:val="00802926"/>
    <w:rsid w:val="008038F1"/>
    <w:rsid w:val="0080453E"/>
    <w:rsid w:val="00804DB3"/>
    <w:rsid w:val="0080504F"/>
    <w:rsid w:val="00805807"/>
    <w:rsid w:val="00805EA1"/>
    <w:rsid w:val="00806ED3"/>
    <w:rsid w:val="00806FF7"/>
    <w:rsid w:val="00807595"/>
    <w:rsid w:val="00807B5F"/>
    <w:rsid w:val="00807E97"/>
    <w:rsid w:val="00810087"/>
    <w:rsid w:val="0081055E"/>
    <w:rsid w:val="00810DA6"/>
    <w:rsid w:val="00811ACD"/>
    <w:rsid w:val="00811B59"/>
    <w:rsid w:val="00811EA7"/>
    <w:rsid w:val="00811EC5"/>
    <w:rsid w:val="00812275"/>
    <w:rsid w:val="00812F1F"/>
    <w:rsid w:val="00813119"/>
    <w:rsid w:val="00813382"/>
    <w:rsid w:val="00813BD7"/>
    <w:rsid w:val="00813DCA"/>
    <w:rsid w:val="00814750"/>
    <w:rsid w:val="0081496D"/>
    <w:rsid w:val="00815A95"/>
    <w:rsid w:val="00816879"/>
    <w:rsid w:val="00816BD9"/>
    <w:rsid w:val="00816D4E"/>
    <w:rsid w:val="00817553"/>
    <w:rsid w:val="00817E24"/>
    <w:rsid w:val="0082029E"/>
    <w:rsid w:val="0082058D"/>
    <w:rsid w:val="00820772"/>
    <w:rsid w:val="00821886"/>
    <w:rsid w:val="0082335C"/>
    <w:rsid w:val="00824742"/>
    <w:rsid w:val="0082553A"/>
    <w:rsid w:val="00825AEA"/>
    <w:rsid w:val="0082682D"/>
    <w:rsid w:val="00826867"/>
    <w:rsid w:val="008309FA"/>
    <w:rsid w:val="00833D0B"/>
    <w:rsid w:val="00833F5F"/>
    <w:rsid w:val="00835D75"/>
    <w:rsid w:val="00836508"/>
    <w:rsid w:val="00836564"/>
    <w:rsid w:val="00837A07"/>
    <w:rsid w:val="008402A4"/>
    <w:rsid w:val="008405FD"/>
    <w:rsid w:val="00841A39"/>
    <w:rsid w:val="00844122"/>
    <w:rsid w:val="00844143"/>
    <w:rsid w:val="00844452"/>
    <w:rsid w:val="00844519"/>
    <w:rsid w:val="00844540"/>
    <w:rsid w:val="00844ABB"/>
    <w:rsid w:val="00844B6A"/>
    <w:rsid w:val="008459F4"/>
    <w:rsid w:val="0084663E"/>
    <w:rsid w:val="0084752D"/>
    <w:rsid w:val="00850331"/>
    <w:rsid w:val="00850603"/>
    <w:rsid w:val="00850C9E"/>
    <w:rsid w:val="00850FBC"/>
    <w:rsid w:val="00851A06"/>
    <w:rsid w:val="00851B87"/>
    <w:rsid w:val="00852100"/>
    <w:rsid w:val="00852B61"/>
    <w:rsid w:val="00852C17"/>
    <w:rsid w:val="00852D77"/>
    <w:rsid w:val="00853511"/>
    <w:rsid w:val="008548E7"/>
    <w:rsid w:val="00854FE2"/>
    <w:rsid w:val="00855AC6"/>
    <w:rsid w:val="00857E3D"/>
    <w:rsid w:val="00857E83"/>
    <w:rsid w:val="0086091A"/>
    <w:rsid w:val="008612AD"/>
    <w:rsid w:val="0086172B"/>
    <w:rsid w:val="00861D64"/>
    <w:rsid w:val="00862774"/>
    <w:rsid w:val="008628A8"/>
    <w:rsid w:val="00862998"/>
    <w:rsid w:val="00862B7B"/>
    <w:rsid w:val="00862BA8"/>
    <w:rsid w:val="00862C6E"/>
    <w:rsid w:val="008636C0"/>
    <w:rsid w:val="00863778"/>
    <w:rsid w:val="00863F30"/>
    <w:rsid w:val="00866B35"/>
    <w:rsid w:val="00866E49"/>
    <w:rsid w:val="0086702E"/>
    <w:rsid w:val="0087191A"/>
    <w:rsid w:val="008720E6"/>
    <w:rsid w:val="00872214"/>
    <w:rsid w:val="00872CFD"/>
    <w:rsid w:val="008736AD"/>
    <w:rsid w:val="00873AB4"/>
    <w:rsid w:val="00873E08"/>
    <w:rsid w:val="00874492"/>
    <w:rsid w:val="0087476F"/>
    <w:rsid w:val="00875202"/>
    <w:rsid w:val="00875B83"/>
    <w:rsid w:val="00875ECE"/>
    <w:rsid w:val="0087609A"/>
    <w:rsid w:val="008762E7"/>
    <w:rsid w:val="008771A2"/>
    <w:rsid w:val="0088052E"/>
    <w:rsid w:val="008805A0"/>
    <w:rsid w:val="008805DB"/>
    <w:rsid w:val="008806C0"/>
    <w:rsid w:val="008809A6"/>
    <w:rsid w:val="00881160"/>
    <w:rsid w:val="00881738"/>
    <w:rsid w:val="00881C10"/>
    <w:rsid w:val="0088345E"/>
    <w:rsid w:val="008847D3"/>
    <w:rsid w:val="0088497D"/>
    <w:rsid w:val="00885197"/>
    <w:rsid w:val="0088538F"/>
    <w:rsid w:val="00885843"/>
    <w:rsid w:val="00885D4C"/>
    <w:rsid w:val="008869A8"/>
    <w:rsid w:val="00886C61"/>
    <w:rsid w:val="008904D2"/>
    <w:rsid w:val="00890F86"/>
    <w:rsid w:val="00892B7C"/>
    <w:rsid w:val="008930CA"/>
    <w:rsid w:val="00893CA1"/>
    <w:rsid w:val="0089417A"/>
    <w:rsid w:val="00894222"/>
    <w:rsid w:val="00894513"/>
    <w:rsid w:val="00894AEF"/>
    <w:rsid w:val="00894C14"/>
    <w:rsid w:val="008953EC"/>
    <w:rsid w:val="0089601B"/>
    <w:rsid w:val="0089660C"/>
    <w:rsid w:val="00896B54"/>
    <w:rsid w:val="00896F39"/>
    <w:rsid w:val="00897638"/>
    <w:rsid w:val="008A15A0"/>
    <w:rsid w:val="008A1914"/>
    <w:rsid w:val="008A1E33"/>
    <w:rsid w:val="008A40B2"/>
    <w:rsid w:val="008A6C4D"/>
    <w:rsid w:val="008A7015"/>
    <w:rsid w:val="008A772A"/>
    <w:rsid w:val="008B04DC"/>
    <w:rsid w:val="008B0E1A"/>
    <w:rsid w:val="008B102E"/>
    <w:rsid w:val="008B136F"/>
    <w:rsid w:val="008B1DFB"/>
    <w:rsid w:val="008B3378"/>
    <w:rsid w:val="008B3446"/>
    <w:rsid w:val="008B34BC"/>
    <w:rsid w:val="008B42E3"/>
    <w:rsid w:val="008B436C"/>
    <w:rsid w:val="008B4FBA"/>
    <w:rsid w:val="008B67E5"/>
    <w:rsid w:val="008B6B1C"/>
    <w:rsid w:val="008B71A9"/>
    <w:rsid w:val="008B7AE1"/>
    <w:rsid w:val="008B7E48"/>
    <w:rsid w:val="008B7EAA"/>
    <w:rsid w:val="008C0363"/>
    <w:rsid w:val="008C3D66"/>
    <w:rsid w:val="008C52DF"/>
    <w:rsid w:val="008C5557"/>
    <w:rsid w:val="008C5E8A"/>
    <w:rsid w:val="008C60D4"/>
    <w:rsid w:val="008C6D5B"/>
    <w:rsid w:val="008C70E6"/>
    <w:rsid w:val="008D114B"/>
    <w:rsid w:val="008D1381"/>
    <w:rsid w:val="008D1CB7"/>
    <w:rsid w:val="008D2AD9"/>
    <w:rsid w:val="008D303B"/>
    <w:rsid w:val="008D37BE"/>
    <w:rsid w:val="008D3923"/>
    <w:rsid w:val="008D4418"/>
    <w:rsid w:val="008D442E"/>
    <w:rsid w:val="008D5129"/>
    <w:rsid w:val="008D557B"/>
    <w:rsid w:val="008D6727"/>
    <w:rsid w:val="008D6F62"/>
    <w:rsid w:val="008D7332"/>
    <w:rsid w:val="008D775E"/>
    <w:rsid w:val="008E002B"/>
    <w:rsid w:val="008E0B19"/>
    <w:rsid w:val="008E2203"/>
    <w:rsid w:val="008E222C"/>
    <w:rsid w:val="008E2376"/>
    <w:rsid w:val="008E3370"/>
    <w:rsid w:val="008E3667"/>
    <w:rsid w:val="008E3A27"/>
    <w:rsid w:val="008E480C"/>
    <w:rsid w:val="008E5BA2"/>
    <w:rsid w:val="008E5E8D"/>
    <w:rsid w:val="008E6041"/>
    <w:rsid w:val="008E6220"/>
    <w:rsid w:val="008E6488"/>
    <w:rsid w:val="008E7167"/>
    <w:rsid w:val="008E7301"/>
    <w:rsid w:val="008E73F5"/>
    <w:rsid w:val="008E78B3"/>
    <w:rsid w:val="008F00B8"/>
    <w:rsid w:val="008F03C5"/>
    <w:rsid w:val="008F0C05"/>
    <w:rsid w:val="008F0FF8"/>
    <w:rsid w:val="008F19CA"/>
    <w:rsid w:val="008F1C27"/>
    <w:rsid w:val="008F2088"/>
    <w:rsid w:val="008F2B58"/>
    <w:rsid w:val="008F3A7E"/>
    <w:rsid w:val="008F3B6E"/>
    <w:rsid w:val="008F3C6A"/>
    <w:rsid w:val="008F4123"/>
    <w:rsid w:val="008F47C5"/>
    <w:rsid w:val="008F5512"/>
    <w:rsid w:val="008F5961"/>
    <w:rsid w:val="008F69C6"/>
    <w:rsid w:val="008F7D36"/>
    <w:rsid w:val="0090058C"/>
    <w:rsid w:val="00900BE2"/>
    <w:rsid w:val="00900DDC"/>
    <w:rsid w:val="009017A0"/>
    <w:rsid w:val="00901F07"/>
    <w:rsid w:val="00902D5C"/>
    <w:rsid w:val="0090353F"/>
    <w:rsid w:val="009036EB"/>
    <w:rsid w:val="009039AA"/>
    <w:rsid w:val="00903C64"/>
    <w:rsid w:val="009041EB"/>
    <w:rsid w:val="00906BB1"/>
    <w:rsid w:val="0090729A"/>
    <w:rsid w:val="0091131D"/>
    <w:rsid w:val="00912090"/>
    <w:rsid w:val="00912B4E"/>
    <w:rsid w:val="009149D5"/>
    <w:rsid w:val="009167CC"/>
    <w:rsid w:val="00917D93"/>
    <w:rsid w:val="00917EAB"/>
    <w:rsid w:val="009207CA"/>
    <w:rsid w:val="00920D7B"/>
    <w:rsid w:val="00920F08"/>
    <w:rsid w:val="0092186D"/>
    <w:rsid w:val="00922537"/>
    <w:rsid w:val="00922F90"/>
    <w:rsid w:val="00923649"/>
    <w:rsid w:val="009246BD"/>
    <w:rsid w:val="00924885"/>
    <w:rsid w:val="00924EE9"/>
    <w:rsid w:val="00925894"/>
    <w:rsid w:val="00926242"/>
    <w:rsid w:val="00926E12"/>
    <w:rsid w:val="00931E94"/>
    <w:rsid w:val="00933326"/>
    <w:rsid w:val="00934B4F"/>
    <w:rsid w:val="00935D5C"/>
    <w:rsid w:val="00936A63"/>
    <w:rsid w:val="00936B48"/>
    <w:rsid w:val="00937551"/>
    <w:rsid w:val="0093770A"/>
    <w:rsid w:val="00937B43"/>
    <w:rsid w:val="00937E23"/>
    <w:rsid w:val="00940E8D"/>
    <w:rsid w:val="00941C07"/>
    <w:rsid w:val="00943068"/>
    <w:rsid w:val="00943587"/>
    <w:rsid w:val="00943B2F"/>
    <w:rsid w:val="00943BDF"/>
    <w:rsid w:val="009441F6"/>
    <w:rsid w:val="009451F3"/>
    <w:rsid w:val="009454D5"/>
    <w:rsid w:val="009459EF"/>
    <w:rsid w:val="00945D70"/>
    <w:rsid w:val="00946352"/>
    <w:rsid w:val="009464FC"/>
    <w:rsid w:val="009465AD"/>
    <w:rsid w:val="00946EEA"/>
    <w:rsid w:val="009471C6"/>
    <w:rsid w:val="00947865"/>
    <w:rsid w:val="00950349"/>
    <w:rsid w:val="00950455"/>
    <w:rsid w:val="009511B4"/>
    <w:rsid w:val="00951654"/>
    <w:rsid w:val="009523B0"/>
    <w:rsid w:val="009523B8"/>
    <w:rsid w:val="00952CFC"/>
    <w:rsid w:val="0095307A"/>
    <w:rsid w:val="00953759"/>
    <w:rsid w:val="00955335"/>
    <w:rsid w:val="00956A6A"/>
    <w:rsid w:val="00956DDA"/>
    <w:rsid w:val="00957D9D"/>
    <w:rsid w:val="0096073F"/>
    <w:rsid w:val="0096150C"/>
    <w:rsid w:val="00961C9F"/>
    <w:rsid w:val="00961F51"/>
    <w:rsid w:val="00962B1F"/>
    <w:rsid w:val="00962E4F"/>
    <w:rsid w:val="00963488"/>
    <w:rsid w:val="009647B8"/>
    <w:rsid w:val="00964C08"/>
    <w:rsid w:val="0096527D"/>
    <w:rsid w:val="0096587A"/>
    <w:rsid w:val="009662B1"/>
    <w:rsid w:val="00966685"/>
    <w:rsid w:val="009670CC"/>
    <w:rsid w:val="00967AEA"/>
    <w:rsid w:val="009702EB"/>
    <w:rsid w:val="0097143E"/>
    <w:rsid w:val="00972188"/>
    <w:rsid w:val="00976DE1"/>
    <w:rsid w:val="00981005"/>
    <w:rsid w:val="0098157B"/>
    <w:rsid w:val="00981B30"/>
    <w:rsid w:val="00981D3A"/>
    <w:rsid w:val="00981E5A"/>
    <w:rsid w:val="00983742"/>
    <w:rsid w:val="00983BB6"/>
    <w:rsid w:val="00984A2D"/>
    <w:rsid w:val="00984A58"/>
    <w:rsid w:val="00984DFB"/>
    <w:rsid w:val="00984ED2"/>
    <w:rsid w:val="0098686A"/>
    <w:rsid w:val="00986A7B"/>
    <w:rsid w:val="00987187"/>
    <w:rsid w:val="009872AF"/>
    <w:rsid w:val="0098796C"/>
    <w:rsid w:val="00987A86"/>
    <w:rsid w:val="00990667"/>
    <w:rsid w:val="009907A9"/>
    <w:rsid w:val="00990D79"/>
    <w:rsid w:val="0099128E"/>
    <w:rsid w:val="009926C1"/>
    <w:rsid w:val="00992760"/>
    <w:rsid w:val="009936A4"/>
    <w:rsid w:val="00993A21"/>
    <w:rsid w:val="00993F35"/>
    <w:rsid w:val="00993F78"/>
    <w:rsid w:val="00994A9B"/>
    <w:rsid w:val="00994E5C"/>
    <w:rsid w:val="00995B04"/>
    <w:rsid w:val="00996790"/>
    <w:rsid w:val="00997BE6"/>
    <w:rsid w:val="00997E64"/>
    <w:rsid w:val="009A0609"/>
    <w:rsid w:val="009A0CF9"/>
    <w:rsid w:val="009A0F19"/>
    <w:rsid w:val="009A14C3"/>
    <w:rsid w:val="009A212E"/>
    <w:rsid w:val="009A2D40"/>
    <w:rsid w:val="009A3197"/>
    <w:rsid w:val="009A35BC"/>
    <w:rsid w:val="009A37F7"/>
    <w:rsid w:val="009A3C28"/>
    <w:rsid w:val="009A4E7E"/>
    <w:rsid w:val="009A570D"/>
    <w:rsid w:val="009A58D7"/>
    <w:rsid w:val="009A7678"/>
    <w:rsid w:val="009A7A9D"/>
    <w:rsid w:val="009A7D70"/>
    <w:rsid w:val="009B03DD"/>
    <w:rsid w:val="009B06A3"/>
    <w:rsid w:val="009B1231"/>
    <w:rsid w:val="009B1627"/>
    <w:rsid w:val="009B1884"/>
    <w:rsid w:val="009B2392"/>
    <w:rsid w:val="009B27FA"/>
    <w:rsid w:val="009B29F5"/>
    <w:rsid w:val="009B303B"/>
    <w:rsid w:val="009B4112"/>
    <w:rsid w:val="009B4354"/>
    <w:rsid w:val="009B478A"/>
    <w:rsid w:val="009B484B"/>
    <w:rsid w:val="009B5B7F"/>
    <w:rsid w:val="009B5DE4"/>
    <w:rsid w:val="009B66EE"/>
    <w:rsid w:val="009B7527"/>
    <w:rsid w:val="009B7CEE"/>
    <w:rsid w:val="009C032D"/>
    <w:rsid w:val="009C0577"/>
    <w:rsid w:val="009C0971"/>
    <w:rsid w:val="009C195E"/>
    <w:rsid w:val="009C19B3"/>
    <w:rsid w:val="009C2086"/>
    <w:rsid w:val="009C2414"/>
    <w:rsid w:val="009C24E4"/>
    <w:rsid w:val="009C2897"/>
    <w:rsid w:val="009C3F21"/>
    <w:rsid w:val="009C48FB"/>
    <w:rsid w:val="009C5BF4"/>
    <w:rsid w:val="009C5C08"/>
    <w:rsid w:val="009C6FC4"/>
    <w:rsid w:val="009D00F0"/>
    <w:rsid w:val="009D0893"/>
    <w:rsid w:val="009D1093"/>
    <w:rsid w:val="009D11D1"/>
    <w:rsid w:val="009D2742"/>
    <w:rsid w:val="009D29BA"/>
    <w:rsid w:val="009D4B01"/>
    <w:rsid w:val="009D541C"/>
    <w:rsid w:val="009D56B1"/>
    <w:rsid w:val="009D58C3"/>
    <w:rsid w:val="009D59C4"/>
    <w:rsid w:val="009D64A9"/>
    <w:rsid w:val="009D6BEE"/>
    <w:rsid w:val="009D7098"/>
    <w:rsid w:val="009D71D3"/>
    <w:rsid w:val="009D7754"/>
    <w:rsid w:val="009D7831"/>
    <w:rsid w:val="009D7BCA"/>
    <w:rsid w:val="009D7E6C"/>
    <w:rsid w:val="009E10CE"/>
    <w:rsid w:val="009E12D5"/>
    <w:rsid w:val="009E2C2C"/>
    <w:rsid w:val="009E30A6"/>
    <w:rsid w:val="009E3AC0"/>
    <w:rsid w:val="009E4746"/>
    <w:rsid w:val="009E520D"/>
    <w:rsid w:val="009E5B6E"/>
    <w:rsid w:val="009E5FCF"/>
    <w:rsid w:val="009E6875"/>
    <w:rsid w:val="009E68C5"/>
    <w:rsid w:val="009E6DA0"/>
    <w:rsid w:val="009F10FC"/>
    <w:rsid w:val="009F18B3"/>
    <w:rsid w:val="009F1D0C"/>
    <w:rsid w:val="009F2A6E"/>
    <w:rsid w:val="009F2B56"/>
    <w:rsid w:val="009F2E40"/>
    <w:rsid w:val="009F34CB"/>
    <w:rsid w:val="009F40E2"/>
    <w:rsid w:val="009F6BB4"/>
    <w:rsid w:val="009F7817"/>
    <w:rsid w:val="00A0034B"/>
    <w:rsid w:val="00A0253B"/>
    <w:rsid w:val="00A02DE1"/>
    <w:rsid w:val="00A030D4"/>
    <w:rsid w:val="00A03327"/>
    <w:rsid w:val="00A0345F"/>
    <w:rsid w:val="00A03E4F"/>
    <w:rsid w:val="00A043EC"/>
    <w:rsid w:val="00A04481"/>
    <w:rsid w:val="00A04AFD"/>
    <w:rsid w:val="00A0540F"/>
    <w:rsid w:val="00A05797"/>
    <w:rsid w:val="00A05ADD"/>
    <w:rsid w:val="00A06F98"/>
    <w:rsid w:val="00A06FCF"/>
    <w:rsid w:val="00A06FF3"/>
    <w:rsid w:val="00A07145"/>
    <w:rsid w:val="00A07F8E"/>
    <w:rsid w:val="00A10FA5"/>
    <w:rsid w:val="00A1113B"/>
    <w:rsid w:val="00A11A46"/>
    <w:rsid w:val="00A13648"/>
    <w:rsid w:val="00A139B0"/>
    <w:rsid w:val="00A13E0F"/>
    <w:rsid w:val="00A13F39"/>
    <w:rsid w:val="00A14D18"/>
    <w:rsid w:val="00A15353"/>
    <w:rsid w:val="00A16E0A"/>
    <w:rsid w:val="00A172A9"/>
    <w:rsid w:val="00A176F0"/>
    <w:rsid w:val="00A17CBF"/>
    <w:rsid w:val="00A17EED"/>
    <w:rsid w:val="00A2165D"/>
    <w:rsid w:val="00A2202F"/>
    <w:rsid w:val="00A2232F"/>
    <w:rsid w:val="00A22A9A"/>
    <w:rsid w:val="00A240E1"/>
    <w:rsid w:val="00A24599"/>
    <w:rsid w:val="00A26A0A"/>
    <w:rsid w:val="00A272AC"/>
    <w:rsid w:val="00A279B8"/>
    <w:rsid w:val="00A27D17"/>
    <w:rsid w:val="00A3044F"/>
    <w:rsid w:val="00A305E1"/>
    <w:rsid w:val="00A3073A"/>
    <w:rsid w:val="00A30765"/>
    <w:rsid w:val="00A3104D"/>
    <w:rsid w:val="00A32214"/>
    <w:rsid w:val="00A32BF8"/>
    <w:rsid w:val="00A32DDC"/>
    <w:rsid w:val="00A340FD"/>
    <w:rsid w:val="00A34E28"/>
    <w:rsid w:val="00A35122"/>
    <w:rsid w:val="00A3663F"/>
    <w:rsid w:val="00A36B3C"/>
    <w:rsid w:val="00A40169"/>
    <w:rsid w:val="00A4031C"/>
    <w:rsid w:val="00A40EB5"/>
    <w:rsid w:val="00A431D8"/>
    <w:rsid w:val="00A43532"/>
    <w:rsid w:val="00A4363D"/>
    <w:rsid w:val="00A463BB"/>
    <w:rsid w:val="00A46C64"/>
    <w:rsid w:val="00A4764D"/>
    <w:rsid w:val="00A47E9B"/>
    <w:rsid w:val="00A50BA4"/>
    <w:rsid w:val="00A50E29"/>
    <w:rsid w:val="00A54D27"/>
    <w:rsid w:val="00A55465"/>
    <w:rsid w:val="00A56B33"/>
    <w:rsid w:val="00A57717"/>
    <w:rsid w:val="00A57DAF"/>
    <w:rsid w:val="00A57FBF"/>
    <w:rsid w:val="00A60992"/>
    <w:rsid w:val="00A61802"/>
    <w:rsid w:val="00A61FFB"/>
    <w:rsid w:val="00A6248B"/>
    <w:rsid w:val="00A62921"/>
    <w:rsid w:val="00A63511"/>
    <w:rsid w:val="00A6373F"/>
    <w:rsid w:val="00A6389D"/>
    <w:rsid w:val="00A658DF"/>
    <w:rsid w:val="00A665DD"/>
    <w:rsid w:val="00A66D80"/>
    <w:rsid w:val="00A66EA5"/>
    <w:rsid w:val="00A676F9"/>
    <w:rsid w:val="00A70DCA"/>
    <w:rsid w:val="00A70E47"/>
    <w:rsid w:val="00A7463D"/>
    <w:rsid w:val="00A75932"/>
    <w:rsid w:val="00A7642E"/>
    <w:rsid w:val="00A771D4"/>
    <w:rsid w:val="00A777E9"/>
    <w:rsid w:val="00A8018B"/>
    <w:rsid w:val="00A8058B"/>
    <w:rsid w:val="00A80AFE"/>
    <w:rsid w:val="00A80B17"/>
    <w:rsid w:val="00A80C15"/>
    <w:rsid w:val="00A80C58"/>
    <w:rsid w:val="00A81C67"/>
    <w:rsid w:val="00A82B85"/>
    <w:rsid w:val="00A82C93"/>
    <w:rsid w:val="00A83A04"/>
    <w:rsid w:val="00A83DFE"/>
    <w:rsid w:val="00A83E19"/>
    <w:rsid w:val="00A840CE"/>
    <w:rsid w:val="00A85124"/>
    <w:rsid w:val="00A85E21"/>
    <w:rsid w:val="00A861C7"/>
    <w:rsid w:val="00A86407"/>
    <w:rsid w:val="00A86B5D"/>
    <w:rsid w:val="00A86FCD"/>
    <w:rsid w:val="00A8707B"/>
    <w:rsid w:val="00A87468"/>
    <w:rsid w:val="00A90199"/>
    <w:rsid w:val="00A90B09"/>
    <w:rsid w:val="00A9150C"/>
    <w:rsid w:val="00A91656"/>
    <w:rsid w:val="00A917A5"/>
    <w:rsid w:val="00A91F92"/>
    <w:rsid w:val="00A922E8"/>
    <w:rsid w:val="00A925C3"/>
    <w:rsid w:val="00A92958"/>
    <w:rsid w:val="00A9413C"/>
    <w:rsid w:val="00A94EBE"/>
    <w:rsid w:val="00A95145"/>
    <w:rsid w:val="00A96166"/>
    <w:rsid w:val="00A975AA"/>
    <w:rsid w:val="00A97888"/>
    <w:rsid w:val="00AA0822"/>
    <w:rsid w:val="00AA0930"/>
    <w:rsid w:val="00AA1811"/>
    <w:rsid w:val="00AA1EF9"/>
    <w:rsid w:val="00AA241E"/>
    <w:rsid w:val="00AA265F"/>
    <w:rsid w:val="00AA2664"/>
    <w:rsid w:val="00AA387A"/>
    <w:rsid w:val="00AA38EB"/>
    <w:rsid w:val="00AA39CB"/>
    <w:rsid w:val="00AA3DF9"/>
    <w:rsid w:val="00AA3F97"/>
    <w:rsid w:val="00AA4221"/>
    <w:rsid w:val="00AA4333"/>
    <w:rsid w:val="00AA4B2A"/>
    <w:rsid w:val="00AA4CFC"/>
    <w:rsid w:val="00AA5041"/>
    <w:rsid w:val="00AA5B92"/>
    <w:rsid w:val="00AA6B11"/>
    <w:rsid w:val="00AA6CB8"/>
    <w:rsid w:val="00AA73B6"/>
    <w:rsid w:val="00AA7A46"/>
    <w:rsid w:val="00AB0435"/>
    <w:rsid w:val="00AB05EC"/>
    <w:rsid w:val="00AB113D"/>
    <w:rsid w:val="00AB16A7"/>
    <w:rsid w:val="00AB1892"/>
    <w:rsid w:val="00AB2CA6"/>
    <w:rsid w:val="00AB30EA"/>
    <w:rsid w:val="00AB3E3E"/>
    <w:rsid w:val="00AB41A3"/>
    <w:rsid w:val="00AB46F7"/>
    <w:rsid w:val="00AB4965"/>
    <w:rsid w:val="00AB5E77"/>
    <w:rsid w:val="00AB5EC8"/>
    <w:rsid w:val="00AB63B5"/>
    <w:rsid w:val="00AB6EF5"/>
    <w:rsid w:val="00AB77CC"/>
    <w:rsid w:val="00AB7890"/>
    <w:rsid w:val="00AB79D1"/>
    <w:rsid w:val="00AC0018"/>
    <w:rsid w:val="00AC186A"/>
    <w:rsid w:val="00AC1A43"/>
    <w:rsid w:val="00AC2DCB"/>
    <w:rsid w:val="00AC2F9C"/>
    <w:rsid w:val="00AC4F3A"/>
    <w:rsid w:val="00AC565E"/>
    <w:rsid w:val="00AC575E"/>
    <w:rsid w:val="00AC6644"/>
    <w:rsid w:val="00AC6848"/>
    <w:rsid w:val="00AC6A3C"/>
    <w:rsid w:val="00AC6FB3"/>
    <w:rsid w:val="00AC700F"/>
    <w:rsid w:val="00AC72CB"/>
    <w:rsid w:val="00AC7394"/>
    <w:rsid w:val="00AC746C"/>
    <w:rsid w:val="00AC7F07"/>
    <w:rsid w:val="00AD0F93"/>
    <w:rsid w:val="00AD1577"/>
    <w:rsid w:val="00AD1D32"/>
    <w:rsid w:val="00AD3C4D"/>
    <w:rsid w:val="00AD3F7C"/>
    <w:rsid w:val="00AD5180"/>
    <w:rsid w:val="00AD518B"/>
    <w:rsid w:val="00AD57F8"/>
    <w:rsid w:val="00AD6B7C"/>
    <w:rsid w:val="00AD6D25"/>
    <w:rsid w:val="00AD7267"/>
    <w:rsid w:val="00AE026F"/>
    <w:rsid w:val="00AE1201"/>
    <w:rsid w:val="00AE2245"/>
    <w:rsid w:val="00AE360C"/>
    <w:rsid w:val="00AE3621"/>
    <w:rsid w:val="00AE36CA"/>
    <w:rsid w:val="00AE4C25"/>
    <w:rsid w:val="00AE4C43"/>
    <w:rsid w:val="00AE5C08"/>
    <w:rsid w:val="00AE5FF0"/>
    <w:rsid w:val="00AE679F"/>
    <w:rsid w:val="00AE6BC0"/>
    <w:rsid w:val="00AE73E0"/>
    <w:rsid w:val="00AE77E6"/>
    <w:rsid w:val="00AE7BD2"/>
    <w:rsid w:val="00AF0493"/>
    <w:rsid w:val="00AF1E71"/>
    <w:rsid w:val="00AF21EB"/>
    <w:rsid w:val="00AF289F"/>
    <w:rsid w:val="00AF2AEE"/>
    <w:rsid w:val="00AF3F7B"/>
    <w:rsid w:val="00AF44C2"/>
    <w:rsid w:val="00AF456D"/>
    <w:rsid w:val="00AF468F"/>
    <w:rsid w:val="00AF5660"/>
    <w:rsid w:val="00AF6A28"/>
    <w:rsid w:val="00AF6D16"/>
    <w:rsid w:val="00AF776D"/>
    <w:rsid w:val="00AF7847"/>
    <w:rsid w:val="00B00895"/>
    <w:rsid w:val="00B009E1"/>
    <w:rsid w:val="00B01496"/>
    <w:rsid w:val="00B0189A"/>
    <w:rsid w:val="00B027C9"/>
    <w:rsid w:val="00B02A62"/>
    <w:rsid w:val="00B03152"/>
    <w:rsid w:val="00B0315F"/>
    <w:rsid w:val="00B0335B"/>
    <w:rsid w:val="00B05D65"/>
    <w:rsid w:val="00B06676"/>
    <w:rsid w:val="00B066E3"/>
    <w:rsid w:val="00B06ABF"/>
    <w:rsid w:val="00B071B6"/>
    <w:rsid w:val="00B07AA3"/>
    <w:rsid w:val="00B10071"/>
    <w:rsid w:val="00B10EE5"/>
    <w:rsid w:val="00B1251F"/>
    <w:rsid w:val="00B131D6"/>
    <w:rsid w:val="00B135C0"/>
    <w:rsid w:val="00B1375F"/>
    <w:rsid w:val="00B1386F"/>
    <w:rsid w:val="00B1408F"/>
    <w:rsid w:val="00B1441A"/>
    <w:rsid w:val="00B15BA6"/>
    <w:rsid w:val="00B16A60"/>
    <w:rsid w:val="00B16D92"/>
    <w:rsid w:val="00B170AC"/>
    <w:rsid w:val="00B1782D"/>
    <w:rsid w:val="00B20734"/>
    <w:rsid w:val="00B212A4"/>
    <w:rsid w:val="00B233F3"/>
    <w:rsid w:val="00B2382C"/>
    <w:rsid w:val="00B239F3"/>
    <w:rsid w:val="00B23D1D"/>
    <w:rsid w:val="00B23D24"/>
    <w:rsid w:val="00B244D4"/>
    <w:rsid w:val="00B250B7"/>
    <w:rsid w:val="00B252C9"/>
    <w:rsid w:val="00B25A05"/>
    <w:rsid w:val="00B25B8E"/>
    <w:rsid w:val="00B25F60"/>
    <w:rsid w:val="00B26D04"/>
    <w:rsid w:val="00B2729B"/>
    <w:rsid w:val="00B273A5"/>
    <w:rsid w:val="00B301DD"/>
    <w:rsid w:val="00B3091A"/>
    <w:rsid w:val="00B31590"/>
    <w:rsid w:val="00B31D21"/>
    <w:rsid w:val="00B32326"/>
    <w:rsid w:val="00B3234F"/>
    <w:rsid w:val="00B32B56"/>
    <w:rsid w:val="00B332EC"/>
    <w:rsid w:val="00B33D95"/>
    <w:rsid w:val="00B33EE4"/>
    <w:rsid w:val="00B34363"/>
    <w:rsid w:val="00B34C4E"/>
    <w:rsid w:val="00B34D8B"/>
    <w:rsid w:val="00B40549"/>
    <w:rsid w:val="00B40DAF"/>
    <w:rsid w:val="00B40E57"/>
    <w:rsid w:val="00B4303B"/>
    <w:rsid w:val="00B4325E"/>
    <w:rsid w:val="00B43299"/>
    <w:rsid w:val="00B436F7"/>
    <w:rsid w:val="00B438D2"/>
    <w:rsid w:val="00B43DEA"/>
    <w:rsid w:val="00B440D0"/>
    <w:rsid w:val="00B45AED"/>
    <w:rsid w:val="00B45E9E"/>
    <w:rsid w:val="00B5159A"/>
    <w:rsid w:val="00B51DF7"/>
    <w:rsid w:val="00B52253"/>
    <w:rsid w:val="00B5259E"/>
    <w:rsid w:val="00B534FE"/>
    <w:rsid w:val="00B54130"/>
    <w:rsid w:val="00B546AB"/>
    <w:rsid w:val="00B54EC7"/>
    <w:rsid w:val="00B55AEF"/>
    <w:rsid w:val="00B56383"/>
    <w:rsid w:val="00B577A7"/>
    <w:rsid w:val="00B61DEE"/>
    <w:rsid w:val="00B62A18"/>
    <w:rsid w:val="00B62B43"/>
    <w:rsid w:val="00B6492D"/>
    <w:rsid w:val="00B64B94"/>
    <w:rsid w:val="00B654CB"/>
    <w:rsid w:val="00B66256"/>
    <w:rsid w:val="00B66A61"/>
    <w:rsid w:val="00B70D41"/>
    <w:rsid w:val="00B7193C"/>
    <w:rsid w:val="00B71B1D"/>
    <w:rsid w:val="00B724B1"/>
    <w:rsid w:val="00B7353C"/>
    <w:rsid w:val="00B73DC7"/>
    <w:rsid w:val="00B74FE2"/>
    <w:rsid w:val="00B7540D"/>
    <w:rsid w:val="00B754E9"/>
    <w:rsid w:val="00B76CA1"/>
    <w:rsid w:val="00B770C3"/>
    <w:rsid w:val="00B77715"/>
    <w:rsid w:val="00B803D4"/>
    <w:rsid w:val="00B80821"/>
    <w:rsid w:val="00B827D3"/>
    <w:rsid w:val="00B82B3D"/>
    <w:rsid w:val="00B82D51"/>
    <w:rsid w:val="00B830C7"/>
    <w:rsid w:val="00B8333B"/>
    <w:rsid w:val="00B83A6E"/>
    <w:rsid w:val="00B85202"/>
    <w:rsid w:val="00B87AC3"/>
    <w:rsid w:val="00B92815"/>
    <w:rsid w:val="00B92AA3"/>
    <w:rsid w:val="00B92D59"/>
    <w:rsid w:val="00B9317A"/>
    <w:rsid w:val="00B93746"/>
    <w:rsid w:val="00B9429C"/>
    <w:rsid w:val="00B94653"/>
    <w:rsid w:val="00B94876"/>
    <w:rsid w:val="00B95077"/>
    <w:rsid w:val="00B956D9"/>
    <w:rsid w:val="00B957D2"/>
    <w:rsid w:val="00B964A3"/>
    <w:rsid w:val="00B966EE"/>
    <w:rsid w:val="00B9700A"/>
    <w:rsid w:val="00B975DD"/>
    <w:rsid w:val="00B9760D"/>
    <w:rsid w:val="00BA05CB"/>
    <w:rsid w:val="00BA0DE4"/>
    <w:rsid w:val="00BA18E2"/>
    <w:rsid w:val="00BA1C9B"/>
    <w:rsid w:val="00BA35D7"/>
    <w:rsid w:val="00BA36D1"/>
    <w:rsid w:val="00BA37B1"/>
    <w:rsid w:val="00BA3CF2"/>
    <w:rsid w:val="00BA3EE6"/>
    <w:rsid w:val="00BA5932"/>
    <w:rsid w:val="00BA596C"/>
    <w:rsid w:val="00BA5B2C"/>
    <w:rsid w:val="00BA5D1B"/>
    <w:rsid w:val="00BA6417"/>
    <w:rsid w:val="00BA6B41"/>
    <w:rsid w:val="00BA6D24"/>
    <w:rsid w:val="00BA72D1"/>
    <w:rsid w:val="00BB03C4"/>
    <w:rsid w:val="00BB2C9B"/>
    <w:rsid w:val="00BB45BA"/>
    <w:rsid w:val="00BB4ED7"/>
    <w:rsid w:val="00BB5530"/>
    <w:rsid w:val="00BB6A27"/>
    <w:rsid w:val="00BB72B1"/>
    <w:rsid w:val="00BB7C84"/>
    <w:rsid w:val="00BC115B"/>
    <w:rsid w:val="00BC13E2"/>
    <w:rsid w:val="00BC1BBF"/>
    <w:rsid w:val="00BC1C72"/>
    <w:rsid w:val="00BC1F92"/>
    <w:rsid w:val="00BC24A6"/>
    <w:rsid w:val="00BC2759"/>
    <w:rsid w:val="00BC2D59"/>
    <w:rsid w:val="00BC577D"/>
    <w:rsid w:val="00BC5E1A"/>
    <w:rsid w:val="00BC69E4"/>
    <w:rsid w:val="00BC6D51"/>
    <w:rsid w:val="00BC7CE4"/>
    <w:rsid w:val="00BD14C3"/>
    <w:rsid w:val="00BD2442"/>
    <w:rsid w:val="00BD2F1D"/>
    <w:rsid w:val="00BD2F65"/>
    <w:rsid w:val="00BD45FF"/>
    <w:rsid w:val="00BD4913"/>
    <w:rsid w:val="00BD4D41"/>
    <w:rsid w:val="00BD4E2E"/>
    <w:rsid w:val="00BD5121"/>
    <w:rsid w:val="00BD5567"/>
    <w:rsid w:val="00BD7044"/>
    <w:rsid w:val="00BD7419"/>
    <w:rsid w:val="00BD774B"/>
    <w:rsid w:val="00BD7B86"/>
    <w:rsid w:val="00BE02FC"/>
    <w:rsid w:val="00BE04B2"/>
    <w:rsid w:val="00BE0C28"/>
    <w:rsid w:val="00BE0F54"/>
    <w:rsid w:val="00BE1A6B"/>
    <w:rsid w:val="00BE1B44"/>
    <w:rsid w:val="00BE1E5B"/>
    <w:rsid w:val="00BE3579"/>
    <w:rsid w:val="00BE39A9"/>
    <w:rsid w:val="00BE43BE"/>
    <w:rsid w:val="00BE44B0"/>
    <w:rsid w:val="00BE48B3"/>
    <w:rsid w:val="00BE4CFD"/>
    <w:rsid w:val="00BE4EE8"/>
    <w:rsid w:val="00BE67AD"/>
    <w:rsid w:val="00BE68FA"/>
    <w:rsid w:val="00BE6AE2"/>
    <w:rsid w:val="00BE6B12"/>
    <w:rsid w:val="00BE6C3C"/>
    <w:rsid w:val="00BE6E3C"/>
    <w:rsid w:val="00BE6FBA"/>
    <w:rsid w:val="00BE7C81"/>
    <w:rsid w:val="00BE7F3F"/>
    <w:rsid w:val="00BF0AA3"/>
    <w:rsid w:val="00BF0B65"/>
    <w:rsid w:val="00BF133E"/>
    <w:rsid w:val="00BF13BF"/>
    <w:rsid w:val="00BF19CA"/>
    <w:rsid w:val="00BF2845"/>
    <w:rsid w:val="00BF3208"/>
    <w:rsid w:val="00BF34F7"/>
    <w:rsid w:val="00BF37B4"/>
    <w:rsid w:val="00BF3B14"/>
    <w:rsid w:val="00BF461D"/>
    <w:rsid w:val="00BF4690"/>
    <w:rsid w:val="00BF4D11"/>
    <w:rsid w:val="00BF57B6"/>
    <w:rsid w:val="00BF5DEA"/>
    <w:rsid w:val="00BF6752"/>
    <w:rsid w:val="00BF6821"/>
    <w:rsid w:val="00BF7E9A"/>
    <w:rsid w:val="00BF7EED"/>
    <w:rsid w:val="00C00C43"/>
    <w:rsid w:val="00C00EB5"/>
    <w:rsid w:val="00C014C1"/>
    <w:rsid w:val="00C0180D"/>
    <w:rsid w:val="00C02A63"/>
    <w:rsid w:val="00C02F03"/>
    <w:rsid w:val="00C032F3"/>
    <w:rsid w:val="00C03B9C"/>
    <w:rsid w:val="00C03E8B"/>
    <w:rsid w:val="00C04E8B"/>
    <w:rsid w:val="00C04F6E"/>
    <w:rsid w:val="00C05819"/>
    <w:rsid w:val="00C05F3C"/>
    <w:rsid w:val="00C06818"/>
    <w:rsid w:val="00C06F1F"/>
    <w:rsid w:val="00C0763B"/>
    <w:rsid w:val="00C07E6C"/>
    <w:rsid w:val="00C103F6"/>
    <w:rsid w:val="00C10784"/>
    <w:rsid w:val="00C11982"/>
    <w:rsid w:val="00C11EF5"/>
    <w:rsid w:val="00C12150"/>
    <w:rsid w:val="00C12263"/>
    <w:rsid w:val="00C12902"/>
    <w:rsid w:val="00C12F3F"/>
    <w:rsid w:val="00C14C58"/>
    <w:rsid w:val="00C15064"/>
    <w:rsid w:val="00C151DA"/>
    <w:rsid w:val="00C15BC4"/>
    <w:rsid w:val="00C15EBA"/>
    <w:rsid w:val="00C16A71"/>
    <w:rsid w:val="00C17220"/>
    <w:rsid w:val="00C173C5"/>
    <w:rsid w:val="00C17749"/>
    <w:rsid w:val="00C2030E"/>
    <w:rsid w:val="00C20375"/>
    <w:rsid w:val="00C208D4"/>
    <w:rsid w:val="00C21BBF"/>
    <w:rsid w:val="00C21C9E"/>
    <w:rsid w:val="00C23E46"/>
    <w:rsid w:val="00C23EC2"/>
    <w:rsid w:val="00C248B9"/>
    <w:rsid w:val="00C248C7"/>
    <w:rsid w:val="00C248CA"/>
    <w:rsid w:val="00C24988"/>
    <w:rsid w:val="00C24EAD"/>
    <w:rsid w:val="00C2512B"/>
    <w:rsid w:val="00C25B79"/>
    <w:rsid w:val="00C2616C"/>
    <w:rsid w:val="00C26752"/>
    <w:rsid w:val="00C26C9F"/>
    <w:rsid w:val="00C2778A"/>
    <w:rsid w:val="00C279AB"/>
    <w:rsid w:val="00C300EA"/>
    <w:rsid w:val="00C319DD"/>
    <w:rsid w:val="00C31F44"/>
    <w:rsid w:val="00C31F9A"/>
    <w:rsid w:val="00C32639"/>
    <w:rsid w:val="00C326FF"/>
    <w:rsid w:val="00C3368D"/>
    <w:rsid w:val="00C35AA8"/>
    <w:rsid w:val="00C3600F"/>
    <w:rsid w:val="00C363FB"/>
    <w:rsid w:val="00C368E0"/>
    <w:rsid w:val="00C36A25"/>
    <w:rsid w:val="00C371DD"/>
    <w:rsid w:val="00C37689"/>
    <w:rsid w:val="00C40D07"/>
    <w:rsid w:val="00C41114"/>
    <w:rsid w:val="00C41FA4"/>
    <w:rsid w:val="00C41FE5"/>
    <w:rsid w:val="00C42D07"/>
    <w:rsid w:val="00C44A69"/>
    <w:rsid w:val="00C44EE4"/>
    <w:rsid w:val="00C4632D"/>
    <w:rsid w:val="00C50D12"/>
    <w:rsid w:val="00C50F8F"/>
    <w:rsid w:val="00C514E4"/>
    <w:rsid w:val="00C51A9B"/>
    <w:rsid w:val="00C5240D"/>
    <w:rsid w:val="00C5288E"/>
    <w:rsid w:val="00C536D0"/>
    <w:rsid w:val="00C54FA4"/>
    <w:rsid w:val="00C55325"/>
    <w:rsid w:val="00C5565E"/>
    <w:rsid w:val="00C558A1"/>
    <w:rsid w:val="00C562F6"/>
    <w:rsid w:val="00C563B2"/>
    <w:rsid w:val="00C56999"/>
    <w:rsid w:val="00C56C1C"/>
    <w:rsid w:val="00C57071"/>
    <w:rsid w:val="00C57F2B"/>
    <w:rsid w:val="00C60016"/>
    <w:rsid w:val="00C62024"/>
    <w:rsid w:val="00C6261A"/>
    <w:rsid w:val="00C641C5"/>
    <w:rsid w:val="00C64959"/>
    <w:rsid w:val="00C650EC"/>
    <w:rsid w:val="00C6546F"/>
    <w:rsid w:val="00C6658F"/>
    <w:rsid w:val="00C678D8"/>
    <w:rsid w:val="00C70382"/>
    <w:rsid w:val="00C70478"/>
    <w:rsid w:val="00C70481"/>
    <w:rsid w:val="00C70A33"/>
    <w:rsid w:val="00C70C77"/>
    <w:rsid w:val="00C73807"/>
    <w:rsid w:val="00C73F9D"/>
    <w:rsid w:val="00C747DD"/>
    <w:rsid w:val="00C74E92"/>
    <w:rsid w:val="00C7519D"/>
    <w:rsid w:val="00C75D4F"/>
    <w:rsid w:val="00C767E4"/>
    <w:rsid w:val="00C76D4F"/>
    <w:rsid w:val="00C77397"/>
    <w:rsid w:val="00C803A5"/>
    <w:rsid w:val="00C80B06"/>
    <w:rsid w:val="00C810B6"/>
    <w:rsid w:val="00C8132F"/>
    <w:rsid w:val="00C81E7A"/>
    <w:rsid w:val="00C81F1D"/>
    <w:rsid w:val="00C82E5A"/>
    <w:rsid w:val="00C82F0A"/>
    <w:rsid w:val="00C836F8"/>
    <w:rsid w:val="00C848C5"/>
    <w:rsid w:val="00C84920"/>
    <w:rsid w:val="00C850F9"/>
    <w:rsid w:val="00C85555"/>
    <w:rsid w:val="00C85C41"/>
    <w:rsid w:val="00C86B55"/>
    <w:rsid w:val="00C870A9"/>
    <w:rsid w:val="00C8794F"/>
    <w:rsid w:val="00C87C00"/>
    <w:rsid w:val="00C904DB"/>
    <w:rsid w:val="00C94022"/>
    <w:rsid w:val="00C9440D"/>
    <w:rsid w:val="00C94B33"/>
    <w:rsid w:val="00C9528B"/>
    <w:rsid w:val="00C95EB3"/>
    <w:rsid w:val="00C9604A"/>
    <w:rsid w:val="00C96052"/>
    <w:rsid w:val="00C9649E"/>
    <w:rsid w:val="00C97691"/>
    <w:rsid w:val="00C97AAB"/>
    <w:rsid w:val="00CA0371"/>
    <w:rsid w:val="00CA2017"/>
    <w:rsid w:val="00CA30CD"/>
    <w:rsid w:val="00CA3453"/>
    <w:rsid w:val="00CA345C"/>
    <w:rsid w:val="00CA450C"/>
    <w:rsid w:val="00CA488F"/>
    <w:rsid w:val="00CA5FD0"/>
    <w:rsid w:val="00CA65EC"/>
    <w:rsid w:val="00CA68A6"/>
    <w:rsid w:val="00CA6AE8"/>
    <w:rsid w:val="00CA6C60"/>
    <w:rsid w:val="00CA7530"/>
    <w:rsid w:val="00CB01B4"/>
    <w:rsid w:val="00CB12A9"/>
    <w:rsid w:val="00CB1AB6"/>
    <w:rsid w:val="00CB3159"/>
    <w:rsid w:val="00CB361D"/>
    <w:rsid w:val="00CB3B51"/>
    <w:rsid w:val="00CB3CF7"/>
    <w:rsid w:val="00CB4A1D"/>
    <w:rsid w:val="00CB5859"/>
    <w:rsid w:val="00CB62CE"/>
    <w:rsid w:val="00CB68D7"/>
    <w:rsid w:val="00CB6EC2"/>
    <w:rsid w:val="00CB73D0"/>
    <w:rsid w:val="00CC0A2A"/>
    <w:rsid w:val="00CC0D26"/>
    <w:rsid w:val="00CC14A4"/>
    <w:rsid w:val="00CC2BFA"/>
    <w:rsid w:val="00CC2C9F"/>
    <w:rsid w:val="00CC37F1"/>
    <w:rsid w:val="00CC405B"/>
    <w:rsid w:val="00CC40DC"/>
    <w:rsid w:val="00CC542E"/>
    <w:rsid w:val="00CC56C0"/>
    <w:rsid w:val="00CC6029"/>
    <w:rsid w:val="00CC6189"/>
    <w:rsid w:val="00CC728A"/>
    <w:rsid w:val="00CC7897"/>
    <w:rsid w:val="00CC7C08"/>
    <w:rsid w:val="00CC7C57"/>
    <w:rsid w:val="00CC7D2A"/>
    <w:rsid w:val="00CD066E"/>
    <w:rsid w:val="00CD1117"/>
    <w:rsid w:val="00CD133E"/>
    <w:rsid w:val="00CD215C"/>
    <w:rsid w:val="00CD23A8"/>
    <w:rsid w:val="00CD2D4D"/>
    <w:rsid w:val="00CD3EB3"/>
    <w:rsid w:val="00CD5051"/>
    <w:rsid w:val="00CD5DB4"/>
    <w:rsid w:val="00CD611B"/>
    <w:rsid w:val="00CD7529"/>
    <w:rsid w:val="00CD7868"/>
    <w:rsid w:val="00CD7C33"/>
    <w:rsid w:val="00CE0A50"/>
    <w:rsid w:val="00CE16E6"/>
    <w:rsid w:val="00CE17CB"/>
    <w:rsid w:val="00CE35FB"/>
    <w:rsid w:val="00CE36CE"/>
    <w:rsid w:val="00CE3C8F"/>
    <w:rsid w:val="00CE4760"/>
    <w:rsid w:val="00CE49B5"/>
    <w:rsid w:val="00CE4A69"/>
    <w:rsid w:val="00CE4D66"/>
    <w:rsid w:val="00CE5DED"/>
    <w:rsid w:val="00CE70B1"/>
    <w:rsid w:val="00CE7337"/>
    <w:rsid w:val="00CE7FC6"/>
    <w:rsid w:val="00CF00BC"/>
    <w:rsid w:val="00CF27E2"/>
    <w:rsid w:val="00CF2809"/>
    <w:rsid w:val="00CF2834"/>
    <w:rsid w:val="00CF2BE8"/>
    <w:rsid w:val="00CF2CC7"/>
    <w:rsid w:val="00CF2D27"/>
    <w:rsid w:val="00CF36DD"/>
    <w:rsid w:val="00CF5E90"/>
    <w:rsid w:val="00CF6158"/>
    <w:rsid w:val="00CF65C4"/>
    <w:rsid w:val="00CF68AB"/>
    <w:rsid w:val="00CF745E"/>
    <w:rsid w:val="00D00567"/>
    <w:rsid w:val="00D0058D"/>
    <w:rsid w:val="00D008E8"/>
    <w:rsid w:val="00D009C5"/>
    <w:rsid w:val="00D00FFE"/>
    <w:rsid w:val="00D0104A"/>
    <w:rsid w:val="00D0133F"/>
    <w:rsid w:val="00D01691"/>
    <w:rsid w:val="00D02788"/>
    <w:rsid w:val="00D02955"/>
    <w:rsid w:val="00D02F40"/>
    <w:rsid w:val="00D02F8C"/>
    <w:rsid w:val="00D036A3"/>
    <w:rsid w:val="00D04C7E"/>
    <w:rsid w:val="00D050AB"/>
    <w:rsid w:val="00D0524C"/>
    <w:rsid w:val="00D06300"/>
    <w:rsid w:val="00D067F5"/>
    <w:rsid w:val="00D07E0B"/>
    <w:rsid w:val="00D1063B"/>
    <w:rsid w:val="00D10D0E"/>
    <w:rsid w:val="00D10E65"/>
    <w:rsid w:val="00D120B2"/>
    <w:rsid w:val="00D123AD"/>
    <w:rsid w:val="00D1251C"/>
    <w:rsid w:val="00D1290F"/>
    <w:rsid w:val="00D12BCF"/>
    <w:rsid w:val="00D13844"/>
    <w:rsid w:val="00D1448C"/>
    <w:rsid w:val="00D147EE"/>
    <w:rsid w:val="00D151BA"/>
    <w:rsid w:val="00D1558D"/>
    <w:rsid w:val="00D1587E"/>
    <w:rsid w:val="00D159F7"/>
    <w:rsid w:val="00D15EF7"/>
    <w:rsid w:val="00D16431"/>
    <w:rsid w:val="00D16572"/>
    <w:rsid w:val="00D166EA"/>
    <w:rsid w:val="00D172AC"/>
    <w:rsid w:val="00D173C3"/>
    <w:rsid w:val="00D17A82"/>
    <w:rsid w:val="00D20273"/>
    <w:rsid w:val="00D206C8"/>
    <w:rsid w:val="00D20B6A"/>
    <w:rsid w:val="00D2103F"/>
    <w:rsid w:val="00D21E7F"/>
    <w:rsid w:val="00D22146"/>
    <w:rsid w:val="00D22455"/>
    <w:rsid w:val="00D224A3"/>
    <w:rsid w:val="00D22AC3"/>
    <w:rsid w:val="00D23E85"/>
    <w:rsid w:val="00D24AF5"/>
    <w:rsid w:val="00D25116"/>
    <w:rsid w:val="00D253AC"/>
    <w:rsid w:val="00D25918"/>
    <w:rsid w:val="00D25EF2"/>
    <w:rsid w:val="00D2677E"/>
    <w:rsid w:val="00D26972"/>
    <w:rsid w:val="00D3078E"/>
    <w:rsid w:val="00D31065"/>
    <w:rsid w:val="00D31A40"/>
    <w:rsid w:val="00D31E8B"/>
    <w:rsid w:val="00D325CF"/>
    <w:rsid w:val="00D3322A"/>
    <w:rsid w:val="00D336FC"/>
    <w:rsid w:val="00D341CB"/>
    <w:rsid w:val="00D34627"/>
    <w:rsid w:val="00D36520"/>
    <w:rsid w:val="00D36943"/>
    <w:rsid w:val="00D36D78"/>
    <w:rsid w:val="00D37291"/>
    <w:rsid w:val="00D37BB7"/>
    <w:rsid w:val="00D37DC4"/>
    <w:rsid w:val="00D40FFE"/>
    <w:rsid w:val="00D41437"/>
    <w:rsid w:val="00D420CB"/>
    <w:rsid w:val="00D43E11"/>
    <w:rsid w:val="00D44A19"/>
    <w:rsid w:val="00D44B5C"/>
    <w:rsid w:val="00D44D05"/>
    <w:rsid w:val="00D4538E"/>
    <w:rsid w:val="00D4563F"/>
    <w:rsid w:val="00D461B6"/>
    <w:rsid w:val="00D4735B"/>
    <w:rsid w:val="00D47629"/>
    <w:rsid w:val="00D50284"/>
    <w:rsid w:val="00D50398"/>
    <w:rsid w:val="00D52DB6"/>
    <w:rsid w:val="00D531C9"/>
    <w:rsid w:val="00D53446"/>
    <w:rsid w:val="00D53AEB"/>
    <w:rsid w:val="00D542FB"/>
    <w:rsid w:val="00D55B28"/>
    <w:rsid w:val="00D55CAA"/>
    <w:rsid w:val="00D561A0"/>
    <w:rsid w:val="00D568F7"/>
    <w:rsid w:val="00D577F5"/>
    <w:rsid w:val="00D6073E"/>
    <w:rsid w:val="00D60CD1"/>
    <w:rsid w:val="00D60F8A"/>
    <w:rsid w:val="00D61309"/>
    <w:rsid w:val="00D62235"/>
    <w:rsid w:val="00D6236D"/>
    <w:rsid w:val="00D6345A"/>
    <w:rsid w:val="00D63705"/>
    <w:rsid w:val="00D637C4"/>
    <w:rsid w:val="00D63E62"/>
    <w:rsid w:val="00D64D70"/>
    <w:rsid w:val="00D650ED"/>
    <w:rsid w:val="00D651C2"/>
    <w:rsid w:val="00D65861"/>
    <w:rsid w:val="00D66128"/>
    <w:rsid w:val="00D661CF"/>
    <w:rsid w:val="00D66510"/>
    <w:rsid w:val="00D66811"/>
    <w:rsid w:val="00D668DC"/>
    <w:rsid w:val="00D67552"/>
    <w:rsid w:val="00D678C9"/>
    <w:rsid w:val="00D7133F"/>
    <w:rsid w:val="00D7140C"/>
    <w:rsid w:val="00D71E41"/>
    <w:rsid w:val="00D71F16"/>
    <w:rsid w:val="00D72032"/>
    <w:rsid w:val="00D722B7"/>
    <w:rsid w:val="00D72321"/>
    <w:rsid w:val="00D731B1"/>
    <w:rsid w:val="00D735F0"/>
    <w:rsid w:val="00D74071"/>
    <w:rsid w:val="00D74263"/>
    <w:rsid w:val="00D742D1"/>
    <w:rsid w:val="00D74324"/>
    <w:rsid w:val="00D750AE"/>
    <w:rsid w:val="00D75D8E"/>
    <w:rsid w:val="00D76682"/>
    <w:rsid w:val="00D777CE"/>
    <w:rsid w:val="00D77FBD"/>
    <w:rsid w:val="00D800F2"/>
    <w:rsid w:val="00D80282"/>
    <w:rsid w:val="00D80530"/>
    <w:rsid w:val="00D806A2"/>
    <w:rsid w:val="00D8087F"/>
    <w:rsid w:val="00D828A1"/>
    <w:rsid w:val="00D828AE"/>
    <w:rsid w:val="00D82B02"/>
    <w:rsid w:val="00D847A4"/>
    <w:rsid w:val="00D84FDC"/>
    <w:rsid w:val="00D854D6"/>
    <w:rsid w:val="00D8588F"/>
    <w:rsid w:val="00D86147"/>
    <w:rsid w:val="00D8648D"/>
    <w:rsid w:val="00D868EF"/>
    <w:rsid w:val="00D87A9F"/>
    <w:rsid w:val="00D87C3B"/>
    <w:rsid w:val="00D90911"/>
    <w:rsid w:val="00D916C3"/>
    <w:rsid w:val="00D91B93"/>
    <w:rsid w:val="00D92054"/>
    <w:rsid w:val="00D92B5B"/>
    <w:rsid w:val="00D92C8F"/>
    <w:rsid w:val="00D94769"/>
    <w:rsid w:val="00D95644"/>
    <w:rsid w:val="00D95778"/>
    <w:rsid w:val="00D96CAA"/>
    <w:rsid w:val="00D96E8E"/>
    <w:rsid w:val="00D9787A"/>
    <w:rsid w:val="00DA0544"/>
    <w:rsid w:val="00DA11E5"/>
    <w:rsid w:val="00DA1C21"/>
    <w:rsid w:val="00DA1C8C"/>
    <w:rsid w:val="00DA1DEA"/>
    <w:rsid w:val="00DA2E1B"/>
    <w:rsid w:val="00DA2F85"/>
    <w:rsid w:val="00DA34D7"/>
    <w:rsid w:val="00DA3997"/>
    <w:rsid w:val="00DA3CD2"/>
    <w:rsid w:val="00DA40A1"/>
    <w:rsid w:val="00DA45D7"/>
    <w:rsid w:val="00DA4F0C"/>
    <w:rsid w:val="00DA5383"/>
    <w:rsid w:val="00DA5769"/>
    <w:rsid w:val="00DA5C1B"/>
    <w:rsid w:val="00DA704A"/>
    <w:rsid w:val="00DA78D8"/>
    <w:rsid w:val="00DA7FAB"/>
    <w:rsid w:val="00DB085C"/>
    <w:rsid w:val="00DB0B89"/>
    <w:rsid w:val="00DB1BA2"/>
    <w:rsid w:val="00DB1BCF"/>
    <w:rsid w:val="00DB21ED"/>
    <w:rsid w:val="00DB22E5"/>
    <w:rsid w:val="00DB332A"/>
    <w:rsid w:val="00DB36DC"/>
    <w:rsid w:val="00DB430C"/>
    <w:rsid w:val="00DB4709"/>
    <w:rsid w:val="00DB4EE4"/>
    <w:rsid w:val="00DB52E1"/>
    <w:rsid w:val="00DB5AD6"/>
    <w:rsid w:val="00DB660D"/>
    <w:rsid w:val="00DB6ED9"/>
    <w:rsid w:val="00DB77CF"/>
    <w:rsid w:val="00DB78F8"/>
    <w:rsid w:val="00DB7FEC"/>
    <w:rsid w:val="00DC2A4E"/>
    <w:rsid w:val="00DC3DE6"/>
    <w:rsid w:val="00DC653B"/>
    <w:rsid w:val="00DC6AF4"/>
    <w:rsid w:val="00DC6D28"/>
    <w:rsid w:val="00DC71EF"/>
    <w:rsid w:val="00DD1C42"/>
    <w:rsid w:val="00DD21A0"/>
    <w:rsid w:val="00DD23C5"/>
    <w:rsid w:val="00DD27A9"/>
    <w:rsid w:val="00DD3051"/>
    <w:rsid w:val="00DD402C"/>
    <w:rsid w:val="00DD44B2"/>
    <w:rsid w:val="00DD5211"/>
    <w:rsid w:val="00DD52F9"/>
    <w:rsid w:val="00DD6135"/>
    <w:rsid w:val="00DD6BEF"/>
    <w:rsid w:val="00DD7156"/>
    <w:rsid w:val="00DD762F"/>
    <w:rsid w:val="00DD77AC"/>
    <w:rsid w:val="00DD7911"/>
    <w:rsid w:val="00DE2735"/>
    <w:rsid w:val="00DE30D7"/>
    <w:rsid w:val="00DE40A0"/>
    <w:rsid w:val="00DE4681"/>
    <w:rsid w:val="00DE4D52"/>
    <w:rsid w:val="00DE50BF"/>
    <w:rsid w:val="00DE51AF"/>
    <w:rsid w:val="00DE55F8"/>
    <w:rsid w:val="00DE5F38"/>
    <w:rsid w:val="00DE608E"/>
    <w:rsid w:val="00DE6792"/>
    <w:rsid w:val="00DE76EC"/>
    <w:rsid w:val="00DE783A"/>
    <w:rsid w:val="00DE78F5"/>
    <w:rsid w:val="00DE79D2"/>
    <w:rsid w:val="00DF072F"/>
    <w:rsid w:val="00DF08AA"/>
    <w:rsid w:val="00DF19E0"/>
    <w:rsid w:val="00DF1B1F"/>
    <w:rsid w:val="00DF252C"/>
    <w:rsid w:val="00DF2A57"/>
    <w:rsid w:val="00DF35C3"/>
    <w:rsid w:val="00DF36B1"/>
    <w:rsid w:val="00DF3892"/>
    <w:rsid w:val="00DF3DC0"/>
    <w:rsid w:val="00DF420E"/>
    <w:rsid w:val="00DF4B76"/>
    <w:rsid w:val="00DF4CE2"/>
    <w:rsid w:val="00DF4EEA"/>
    <w:rsid w:val="00DF50FF"/>
    <w:rsid w:val="00DF62E1"/>
    <w:rsid w:val="00DF6467"/>
    <w:rsid w:val="00DF7062"/>
    <w:rsid w:val="00E00AC8"/>
    <w:rsid w:val="00E02448"/>
    <w:rsid w:val="00E030F0"/>
    <w:rsid w:val="00E03132"/>
    <w:rsid w:val="00E032E2"/>
    <w:rsid w:val="00E03702"/>
    <w:rsid w:val="00E0434A"/>
    <w:rsid w:val="00E0487E"/>
    <w:rsid w:val="00E0491C"/>
    <w:rsid w:val="00E04D0A"/>
    <w:rsid w:val="00E05414"/>
    <w:rsid w:val="00E07D41"/>
    <w:rsid w:val="00E1000C"/>
    <w:rsid w:val="00E10453"/>
    <w:rsid w:val="00E114CF"/>
    <w:rsid w:val="00E12730"/>
    <w:rsid w:val="00E13096"/>
    <w:rsid w:val="00E14527"/>
    <w:rsid w:val="00E14A48"/>
    <w:rsid w:val="00E14C7E"/>
    <w:rsid w:val="00E14FBB"/>
    <w:rsid w:val="00E1689A"/>
    <w:rsid w:val="00E213EF"/>
    <w:rsid w:val="00E21AF8"/>
    <w:rsid w:val="00E21F6B"/>
    <w:rsid w:val="00E22303"/>
    <w:rsid w:val="00E225AF"/>
    <w:rsid w:val="00E24303"/>
    <w:rsid w:val="00E2481E"/>
    <w:rsid w:val="00E254F0"/>
    <w:rsid w:val="00E27095"/>
    <w:rsid w:val="00E27B3F"/>
    <w:rsid w:val="00E30FD2"/>
    <w:rsid w:val="00E316E5"/>
    <w:rsid w:val="00E32C5B"/>
    <w:rsid w:val="00E3468A"/>
    <w:rsid w:val="00E3478D"/>
    <w:rsid w:val="00E3500D"/>
    <w:rsid w:val="00E3548A"/>
    <w:rsid w:val="00E37216"/>
    <w:rsid w:val="00E3753E"/>
    <w:rsid w:val="00E427A1"/>
    <w:rsid w:val="00E42858"/>
    <w:rsid w:val="00E429FD"/>
    <w:rsid w:val="00E44EC3"/>
    <w:rsid w:val="00E4500E"/>
    <w:rsid w:val="00E45A5C"/>
    <w:rsid w:val="00E45C70"/>
    <w:rsid w:val="00E45F13"/>
    <w:rsid w:val="00E4685E"/>
    <w:rsid w:val="00E471EC"/>
    <w:rsid w:val="00E472FA"/>
    <w:rsid w:val="00E479E4"/>
    <w:rsid w:val="00E5307F"/>
    <w:rsid w:val="00E539F7"/>
    <w:rsid w:val="00E53B40"/>
    <w:rsid w:val="00E546B4"/>
    <w:rsid w:val="00E55C8F"/>
    <w:rsid w:val="00E568BF"/>
    <w:rsid w:val="00E573DC"/>
    <w:rsid w:val="00E57C05"/>
    <w:rsid w:val="00E57EC0"/>
    <w:rsid w:val="00E60FB2"/>
    <w:rsid w:val="00E61203"/>
    <w:rsid w:val="00E61880"/>
    <w:rsid w:val="00E621B9"/>
    <w:rsid w:val="00E62412"/>
    <w:rsid w:val="00E64D20"/>
    <w:rsid w:val="00E64FC6"/>
    <w:rsid w:val="00E6619F"/>
    <w:rsid w:val="00E662FA"/>
    <w:rsid w:val="00E66AFB"/>
    <w:rsid w:val="00E66C02"/>
    <w:rsid w:val="00E66D2C"/>
    <w:rsid w:val="00E67437"/>
    <w:rsid w:val="00E677DF"/>
    <w:rsid w:val="00E70918"/>
    <w:rsid w:val="00E70B72"/>
    <w:rsid w:val="00E71124"/>
    <w:rsid w:val="00E71691"/>
    <w:rsid w:val="00E7206A"/>
    <w:rsid w:val="00E721EA"/>
    <w:rsid w:val="00E723B7"/>
    <w:rsid w:val="00E73AFB"/>
    <w:rsid w:val="00E73E1B"/>
    <w:rsid w:val="00E74181"/>
    <w:rsid w:val="00E7433F"/>
    <w:rsid w:val="00E754F3"/>
    <w:rsid w:val="00E75543"/>
    <w:rsid w:val="00E7592F"/>
    <w:rsid w:val="00E776F3"/>
    <w:rsid w:val="00E77AB5"/>
    <w:rsid w:val="00E77BAE"/>
    <w:rsid w:val="00E77BBF"/>
    <w:rsid w:val="00E77EE4"/>
    <w:rsid w:val="00E80178"/>
    <w:rsid w:val="00E81C4A"/>
    <w:rsid w:val="00E825D6"/>
    <w:rsid w:val="00E82FB1"/>
    <w:rsid w:val="00E83A69"/>
    <w:rsid w:val="00E83AC2"/>
    <w:rsid w:val="00E83F6E"/>
    <w:rsid w:val="00E8482F"/>
    <w:rsid w:val="00E84B4A"/>
    <w:rsid w:val="00E8511A"/>
    <w:rsid w:val="00E873BF"/>
    <w:rsid w:val="00E906F2"/>
    <w:rsid w:val="00E90853"/>
    <w:rsid w:val="00E90ED9"/>
    <w:rsid w:val="00E9107C"/>
    <w:rsid w:val="00E9115E"/>
    <w:rsid w:val="00E91BFB"/>
    <w:rsid w:val="00E9446A"/>
    <w:rsid w:val="00E94F8E"/>
    <w:rsid w:val="00E952F4"/>
    <w:rsid w:val="00E972BA"/>
    <w:rsid w:val="00E976BD"/>
    <w:rsid w:val="00EA0236"/>
    <w:rsid w:val="00EA0777"/>
    <w:rsid w:val="00EA0AD9"/>
    <w:rsid w:val="00EA22D9"/>
    <w:rsid w:val="00EA25F5"/>
    <w:rsid w:val="00EA273B"/>
    <w:rsid w:val="00EA30D5"/>
    <w:rsid w:val="00EA3163"/>
    <w:rsid w:val="00EA3409"/>
    <w:rsid w:val="00EA4D85"/>
    <w:rsid w:val="00EA5C58"/>
    <w:rsid w:val="00EA65E7"/>
    <w:rsid w:val="00EB168E"/>
    <w:rsid w:val="00EB1DC3"/>
    <w:rsid w:val="00EB39E1"/>
    <w:rsid w:val="00EB4804"/>
    <w:rsid w:val="00EB48CC"/>
    <w:rsid w:val="00EB4CE0"/>
    <w:rsid w:val="00EB4D09"/>
    <w:rsid w:val="00EB568C"/>
    <w:rsid w:val="00EB5E6C"/>
    <w:rsid w:val="00EB7757"/>
    <w:rsid w:val="00EB7AAC"/>
    <w:rsid w:val="00EC002C"/>
    <w:rsid w:val="00EC0C78"/>
    <w:rsid w:val="00EC0E06"/>
    <w:rsid w:val="00EC0FBE"/>
    <w:rsid w:val="00EC2A93"/>
    <w:rsid w:val="00EC2B35"/>
    <w:rsid w:val="00EC36A0"/>
    <w:rsid w:val="00EC36AC"/>
    <w:rsid w:val="00EC3CEE"/>
    <w:rsid w:val="00EC5042"/>
    <w:rsid w:val="00EC531D"/>
    <w:rsid w:val="00EC536D"/>
    <w:rsid w:val="00EC5D4E"/>
    <w:rsid w:val="00EC61C6"/>
    <w:rsid w:val="00EC6373"/>
    <w:rsid w:val="00EC7ADD"/>
    <w:rsid w:val="00EC7E36"/>
    <w:rsid w:val="00ED05B2"/>
    <w:rsid w:val="00ED0731"/>
    <w:rsid w:val="00ED179A"/>
    <w:rsid w:val="00ED3D33"/>
    <w:rsid w:val="00ED4679"/>
    <w:rsid w:val="00ED46AB"/>
    <w:rsid w:val="00ED5CA4"/>
    <w:rsid w:val="00ED5D14"/>
    <w:rsid w:val="00ED6CE0"/>
    <w:rsid w:val="00ED7351"/>
    <w:rsid w:val="00ED78E8"/>
    <w:rsid w:val="00ED79F1"/>
    <w:rsid w:val="00ED7DE1"/>
    <w:rsid w:val="00EE0ECA"/>
    <w:rsid w:val="00EE1071"/>
    <w:rsid w:val="00EE1233"/>
    <w:rsid w:val="00EE158F"/>
    <w:rsid w:val="00EE172B"/>
    <w:rsid w:val="00EE267C"/>
    <w:rsid w:val="00EE35D7"/>
    <w:rsid w:val="00EE38C8"/>
    <w:rsid w:val="00EE39D1"/>
    <w:rsid w:val="00EE40D6"/>
    <w:rsid w:val="00EE44F6"/>
    <w:rsid w:val="00EE4C93"/>
    <w:rsid w:val="00EE4FE5"/>
    <w:rsid w:val="00EE5444"/>
    <w:rsid w:val="00EE5533"/>
    <w:rsid w:val="00EE560F"/>
    <w:rsid w:val="00EE5761"/>
    <w:rsid w:val="00EE645A"/>
    <w:rsid w:val="00EE69E3"/>
    <w:rsid w:val="00EF00FB"/>
    <w:rsid w:val="00EF048D"/>
    <w:rsid w:val="00EF1777"/>
    <w:rsid w:val="00EF290D"/>
    <w:rsid w:val="00EF2917"/>
    <w:rsid w:val="00EF345A"/>
    <w:rsid w:val="00EF3747"/>
    <w:rsid w:val="00EF496F"/>
    <w:rsid w:val="00EF4AE6"/>
    <w:rsid w:val="00EF4B3E"/>
    <w:rsid w:val="00EF4CB4"/>
    <w:rsid w:val="00EF5148"/>
    <w:rsid w:val="00EF52EC"/>
    <w:rsid w:val="00EF5C3C"/>
    <w:rsid w:val="00EF6BFF"/>
    <w:rsid w:val="00EF7D46"/>
    <w:rsid w:val="00EF7DF4"/>
    <w:rsid w:val="00F003EE"/>
    <w:rsid w:val="00F01444"/>
    <w:rsid w:val="00F01E3B"/>
    <w:rsid w:val="00F02E08"/>
    <w:rsid w:val="00F04015"/>
    <w:rsid w:val="00F048EE"/>
    <w:rsid w:val="00F04A7A"/>
    <w:rsid w:val="00F04EC1"/>
    <w:rsid w:val="00F05F4C"/>
    <w:rsid w:val="00F06406"/>
    <w:rsid w:val="00F06E96"/>
    <w:rsid w:val="00F06F6F"/>
    <w:rsid w:val="00F0721B"/>
    <w:rsid w:val="00F07906"/>
    <w:rsid w:val="00F079D4"/>
    <w:rsid w:val="00F07A49"/>
    <w:rsid w:val="00F07CA3"/>
    <w:rsid w:val="00F100E9"/>
    <w:rsid w:val="00F10298"/>
    <w:rsid w:val="00F10BD8"/>
    <w:rsid w:val="00F10C17"/>
    <w:rsid w:val="00F12C58"/>
    <w:rsid w:val="00F12CE2"/>
    <w:rsid w:val="00F12DEA"/>
    <w:rsid w:val="00F13168"/>
    <w:rsid w:val="00F1410B"/>
    <w:rsid w:val="00F141B9"/>
    <w:rsid w:val="00F157CB"/>
    <w:rsid w:val="00F1587D"/>
    <w:rsid w:val="00F15981"/>
    <w:rsid w:val="00F15AD8"/>
    <w:rsid w:val="00F15BBE"/>
    <w:rsid w:val="00F162DE"/>
    <w:rsid w:val="00F169D3"/>
    <w:rsid w:val="00F16C69"/>
    <w:rsid w:val="00F16CD0"/>
    <w:rsid w:val="00F1716C"/>
    <w:rsid w:val="00F20B34"/>
    <w:rsid w:val="00F21D3D"/>
    <w:rsid w:val="00F22502"/>
    <w:rsid w:val="00F23104"/>
    <w:rsid w:val="00F23472"/>
    <w:rsid w:val="00F2350C"/>
    <w:rsid w:val="00F23981"/>
    <w:rsid w:val="00F239E8"/>
    <w:rsid w:val="00F24140"/>
    <w:rsid w:val="00F24272"/>
    <w:rsid w:val="00F243C9"/>
    <w:rsid w:val="00F25C7B"/>
    <w:rsid w:val="00F2613C"/>
    <w:rsid w:val="00F2640A"/>
    <w:rsid w:val="00F266DB"/>
    <w:rsid w:val="00F26D12"/>
    <w:rsid w:val="00F26F88"/>
    <w:rsid w:val="00F27C4F"/>
    <w:rsid w:val="00F27E7C"/>
    <w:rsid w:val="00F302C5"/>
    <w:rsid w:val="00F30545"/>
    <w:rsid w:val="00F3169C"/>
    <w:rsid w:val="00F3198E"/>
    <w:rsid w:val="00F33362"/>
    <w:rsid w:val="00F338E5"/>
    <w:rsid w:val="00F34C77"/>
    <w:rsid w:val="00F34D21"/>
    <w:rsid w:val="00F34D59"/>
    <w:rsid w:val="00F35762"/>
    <w:rsid w:val="00F36260"/>
    <w:rsid w:val="00F370EF"/>
    <w:rsid w:val="00F40771"/>
    <w:rsid w:val="00F4082A"/>
    <w:rsid w:val="00F421F2"/>
    <w:rsid w:val="00F42597"/>
    <w:rsid w:val="00F43529"/>
    <w:rsid w:val="00F441B1"/>
    <w:rsid w:val="00F44674"/>
    <w:rsid w:val="00F44BB5"/>
    <w:rsid w:val="00F4638E"/>
    <w:rsid w:val="00F46642"/>
    <w:rsid w:val="00F4677B"/>
    <w:rsid w:val="00F46C65"/>
    <w:rsid w:val="00F46EA3"/>
    <w:rsid w:val="00F47593"/>
    <w:rsid w:val="00F47D08"/>
    <w:rsid w:val="00F47EC4"/>
    <w:rsid w:val="00F47EDB"/>
    <w:rsid w:val="00F508D5"/>
    <w:rsid w:val="00F514D1"/>
    <w:rsid w:val="00F51627"/>
    <w:rsid w:val="00F53171"/>
    <w:rsid w:val="00F53E0D"/>
    <w:rsid w:val="00F53E81"/>
    <w:rsid w:val="00F53F24"/>
    <w:rsid w:val="00F54E49"/>
    <w:rsid w:val="00F55700"/>
    <w:rsid w:val="00F561C8"/>
    <w:rsid w:val="00F566AF"/>
    <w:rsid w:val="00F56AB1"/>
    <w:rsid w:val="00F56B31"/>
    <w:rsid w:val="00F56C55"/>
    <w:rsid w:val="00F56D6C"/>
    <w:rsid w:val="00F57D7B"/>
    <w:rsid w:val="00F57DE2"/>
    <w:rsid w:val="00F60550"/>
    <w:rsid w:val="00F61810"/>
    <w:rsid w:val="00F618AC"/>
    <w:rsid w:val="00F61DEA"/>
    <w:rsid w:val="00F61E43"/>
    <w:rsid w:val="00F62A5F"/>
    <w:rsid w:val="00F62B49"/>
    <w:rsid w:val="00F63885"/>
    <w:rsid w:val="00F63B4B"/>
    <w:rsid w:val="00F647A2"/>
    <w:rsid w:val="00F64E6E"/>
    <w:rsid w:val="00F65CE5"/>
    <w:rsid w:val="00F6631B"/>
    <w:rsid w:val="00F6633A"/>
    <w:rsid w:val="00F66429"/>
    <w:rsid w:val="00F66EA3"/>
    <w:rsid w:val="00F70913"/>
    <w:rsid w:val="00F70C74"/>
    <w:rsid w:val="00F7120A"/>
    <w:rsid w:val="00F7194E"/>
    <w:rsid w:val="00F71A93"/>
    <w:rsid w:val="00F71BA1"/>
    <w:rsid w:val="00F7240B"/>
    <w:rsid w:val="00F72536"/>
    <w:rsid w:val="00F727E2"/>
    <w:rsid w:val="00F72B36"/>
    <w:rsid w:val="00F72DED"/>
    <w:rsid w:val="00F734B3"/>
    <w:rsid w:val="00F7359C"/>
    <w:rsid w:val="00F74927"/>
    <w:rsid w:val="00F74AA5"/>
    <w:rsid w:val="00F76160"/>
    <w:rsid w:val="00F77512"/>
    <w:rsid w:val="00F80DAE"/>
    <w:rsid w:val="00F80EBF"/>
    <w:rsid w:val="00F8179E"/>
    <w:rsid w:val="00F81A6E"/>
    <w:rsid w:val="00F822F1"/>
    <w:rsid w:val="00F82D18"/>
    <w:rsid w:val="00F84B01"/>
    <w:rsid w:val="00F8503C"/>
    <w:rsid w:val="00F852F8"/>
    <w:rsid w:val="00F86077"/>
    <w:rsid w:val="00F860AD"/>
    <w:rsid w:val="00F86A19"/>
    <w:rsid w:val="00F8774F"/>
    <w:rsid w:val="00F904F2"/>
    <w:rsid w:val="00F91E79"/>
    <w:rsid w:val="00F92A45"/>
    <w:rsid w:val="00F92E4E"/>
    <w:rsid w:val="00F93457"/>
    <w:rsid w:val="00F94395"/>
    <w:rsid w:val="00F944E8"/>
    <w:rsid w:val="00F94EF5"/>
    <w:rsid w:val="00F951D7"/>
    <w:rsid w:val="00F95E06"/>
    <w:rsid w:val="00F966D0"/>
    <w:rsid w:val="00F9692B"/>
    <w:rsid w:val="00F97342"/>
    <w:rsid w:val="00F97D4E"/>
    <w:rsid w:val="00FA1061"/>
    <w:rsid w:val="00FA14DC"/>
    <w:rsid w:val="00FA1FCA"/>
    <w:rsid w:val="00FA2F11"/>
    <w:rsid w:val="00FA3209"/>
    <w:rsid w:val="00FA3C77"/>
    <w:rsid w:val="00FA41DF"/>
    <w:rsid w:val="00FA4921"/>
    <w:rsid w:val="00FA5D0F"/>
    <w:rsid w:val="00FA6E90"/>
    <w:rsid w:val="00FB08F6"/>
    <w:rsid w:val="00FB1F32"/>
    <w:rsid w:val="00FB2ECD"/>
    <w:rsid w:val="00FB2F49"/>
    <w:rsid w:val="00FB3F23"/>
    <w:rsid w:val="00FB3FC7"/>
    <w:rsid w:val="00FB44BF"/>
    <w:rsid w:val="00FB456E"/>
    <w:rsid w:val="00FB473D"/>
    <w:rsid w:val="00FB4BE4"/>
    <w:rsid w:val="00FB4E0A"/>
    <w:rsid w:val="00FB52C5"/>
    <w:rsid w:val="00FB61E0"/>
    <w:rsid w:val="00FB747F"/>
    <w:rsid w:val="00FB76AF"/>
    <w:rsid w:val="00FC0151"/>
    <w:rsid w:val="00FC073E"/>
    <w:rsid w:val="00FC0867"/>
    <w:rsid w:val="00FC0907"/>
    <w:rsid w:val="00FC0D84"/>
    <w:rsid w:val="00FC1D33"/>
    <w:rsid w:val="00FC203A"/>
    <w:rsid w:val="00FC26F8"/>
    <w:rsid w:val="00FC2A65"/>
    <w:rsid w:val="00FC37DB"/>
    <w:rsid w:val="00FC38A7"/>
    <w:rsid w:val="00FC3B5E"/>
    <w:rsid w:val="00FC69AB"/>
    <w:rsid w:val="00FC6BD8"/>
    <w:rsid w:val="00FC6DC5"/>
    <w:rsid w:val="00FC748C"/>
    <w:rsid w:val="00FC7F3C"/>
    <w:rsid w:val="00FD057D"/>
    <w:rsid w:val="00FD0709"/>
    <w:rsid w:val="00FD1C45"/>
    <w:rsid w:val="00FD2633"/>
    <w:rsid w:val="00FD333A"/>
    <w:rsid w:val="00FD34E1"/>
    <w:rsid w:val="00FD36FB"/>
    <w:rsid w:val="00FD3F9B"/>
    <w:rsid w:val="00FD5338"/>
    <w:rsid w:val="00FD5AF8"/>
    <w:rsid w:val="00FD5BD7"/>
    <w:rsid w:val="00FD7B9C"/>
    <w:rsid w:val="00FE012D"/>
    <w:rsid w:val="00FE278B"/>
    <w:rsid w:val="00FE3833"/>
    <w:rsid w:val="00FE42BB"/>
    <w:rsid w:val="00FE441E"/>
    <w:rsid w:val="00FE4AF4"/>
    <w:rsid w:val="00FE662D"/>
    <w:rsid w:val="00FE6FFD"/>
    <w:rsid w:val="00FE7141"/>
    <w:rsid w:val="00FE74F2"/>
    <w:rsid w:val="00FE7967"/>
    <w:rsid w:val="00FF0380"/>
    <w:rsid w:val="00FF054E"/>
    <w:rsid w:val="00FF0B3E"/>
    <w:rsid w:val="00FF11A7"/>
    <w:rsid w:val="00FF34E7"/>
    <w:rsid w:val="00FF3DD6"/>
    <w:rsid w:val="00FF3FDF"/>
    <w:rsid w:val="00FF42A8"/>
    <w:rsid w:val="00FF4C06"/>
    <w:rsid w:val="00FF50F8"/>
    <w:rsid w:val="00FF5803"/>
    <w:rsid w:val="00FF5EC5"/>
    <w:rsid w:val="00FF65DC"/>
    <w:rsid w:val="00FF6C0F"/>
    <w:rsid w:val="00FF733A"/>
    <w:rsid w:val="00FF76C0"/>
    <w:rsid w:val="00FF7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28"/>
    <w:pPr>
      <w:jc w:val="left"/>
    </w:pPr>
    <w:rPr>
      <w:rFonts w:ascii="Times New Roman" w:eastAsia="Times New Roman" w:hAnsi="Times New Roman" w:cs="Times New Roman"/>
      <w:sz w:val="24"/>
      <w:szCs w:val="24"/>
      <w:lang w:eastAsia="ru-RU"/>
    </w:rPr>
  </w:style>
  <w:style w:type="paragraph" w:styleId="3">
    <w:name w:val="heading 3"/>
    <w:basedOn w:val="a"/>
    <w:next w:val="a"/>
    <w:link w:val="30"/>
    <w:qFormat/>
    <w:rsid w:val="00183728"/>
    <w:pPr>
      <w:keepNext/>
      <w:outlineLvl w:val="2"/>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728"/>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30">
    <w:name w:val="Заголовок 3 Знак"/>
    <w:basedOn w:val="a0"/>
    <w:link w:val="3"/>
    <w:rsid w:val="00183728"/>
    <w:rPr>
      <w:rFonts w:ascii="Times New Roman" w:eastAsia="Times New Roman" w:hAnsi="Times New Roman" w:cs="Times New Roman"/>
      <w:i/>
      <w:szCs w:val="20"/>
      <w:lang w:eastAsia="ru-RU"/>
    </w:rPr>
  </w:style>
  <w:style w:type="paragraph" w:styleId="a3">
    <w:name w:val="Title"/>
    <w:basedOn w:val="a"/>
    <w:link w:val="a4"/>
    <w:qFormat/>
    <w:rsid w:val="00183728"/>
    <w:pPr>
      <w:ind w:firstLine="2268"/>
      <w:jc w:val="center"/>
    </w:pPr>
    <w:rPr>
      <w:b/>
      <w:i/>
      <w:sz w:val="40"/>
      <w:szCs w:val="20"/>
    </w:rPr>
  </w:style>
  <w:style w:type="character" w:customStyle="1" w:styleId="a4">
    <w:name w:val="Название Знак"/>
    <w:basedOn w:val="a0"/>
    <w:link w:val="a3"/>
    <w:rsid w:val="00183728"/>
    <w:rPr>
      <w:rFonts w:ascii="Times New Roman" w:eastAsia="Times New Roman" w:hAnsi="Times New Roman" w:cs="Times New Roman"/>
      <w:b/>
      <w:i/>
      <w:sz w:val="4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E634001C4D8C68A69367103FB1C8E37A3310BCC75E4E1A9AF291D46B0209FB4F82987FD739C4V4H" TargetMode="External"/><Relationship Id="rId13" Type="http://schemas.openxmlformats.org/officeDocument/2006/relationships/hyperlink" Target="consultantplus://offline/ref=77FAE0282664CF3E820050CBC2F951770BA0ECC8981E39EF537311956C219B3E9A49FD9EF28A5CB7g6G" TargetMode="External"/><Relationship Id="rId18" Type="http://schemas.openxmlformats.org/officeDocument/2006/relationships/hyperlink" Target="consultantplus://offline/ref=DAADABB11E95B8BF31C000D8BF9815578904782C94A51DA8FC78650B896CFA4C5DCA2062B934885Ab6gCG" TargetMode="External"/><Relationship Id="rId3" Type="http://schemas.openxmlformats.org/officeDocument/2006/relationships/styles" Target="styles.xml"/><Relationship Id="rId21" Type="http://schemas.openxmlformats.org/officeDocument/2006/relationships/hyperlink" Target="consultantplus://offline/ref=F256319636F70D2AFFB17F6B74D01C62C4E6A99B8DE37C199996B29F71DEB61435D952FE2903048EA0y6F" TargetMode="External"/><Relationship Id="rId7" Type="http://schemas.openxmlformats.org/officeDocument/2006/relationships/oleObject" Target="embeddings/oleObject1.bin"/><Relationship Id="rId12" Type="http://schemas.openxmlformats.org/officeDocument/2006/relationships/hyperlink" Target="consultantplus://offline/ref=77FAE0282664CF3E820050CBC2F9517703ABEBC2931264E55B2A1D976B2EC4299D00F19FF28E5870BBg2G" TargetMode="External"/><Relationship Id="rId17" Type="http://schemas.openxmlformats.org/officeDocument/2006/relationships/hyperlink" Target="consultantplus://offline/ref=DEF0C4998B1E62770792613A1BD09862158271719EB3A4DC409356948B811A9C728CB8F1B2EAA844k3pD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EF0C4998B1E62770792613A1BD09862158271719EB3A4DC409356948B811A9C728CB8F1B2EAA844k3pCG" TargetMode="External"/><Relationship Id="rId20" Type="http://schemas.openxmlformats.org/officeDocument/2006/relationships/hyperlink" Target="consultantplus://offline/ref=F256319636F70D2AFFB17F6B74D01C62C4E6A99B8DE37C199996B29F71DEB61435D952FDA2yE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77FAE0282664CF3E820050CBC2F9517703ABE9C79C1164E55B2A1D976B2EC4299D00F19FF28E5873BBg0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7FAE0282664CF3E820050CBC2F9517703ABECC89B1E39EF537311956C219B3E9A49FD9EF28E5BB7g1G" TargetMode="External"/><Relationship Id="rId23" Type="http://schemas.openxmlformats.org/officeDocument/2006/relationships/hyperlink" Target="consultantplus://offline/ref=246373BCC4E8A4D7BDD9AB619C78CEE54B5F61E43D7CFEFB806CAF386F099B5F95E03A17F58Ca9d0I" TargetMode="External"/><Relationship Id="rId10" Type="http://schemas.openxmlformats.org/officeDocument/2006/relationships/hyperlink" Target="consultantplus://offline/ref=77FAE0282664CF3E820050CBC2F9517703ABECC89B1E39EF537311956C219B3E9A49FD9EF28E5BB7g1G" TargetMode="External"/><Relationship Id="rId19" Type="http://schemas.openxmlformats.org/officeDocument/2006/relationships/hyperlink" Target="consultantplus://offline/ref=F256319636F70D2AFFB17F6B74D01C62C4E6A99B8DE37C199996B29F71DEB61435D952FE2903048EA0y3F" TargetMode="External"/><Relationship Id="rId4" Type="http://schemas.openxmlformats.org/officeDocument/2006/relationships/settings" Target="settings.xml"/><Relationship Id="rId9" Type="http://schemas.openxmlformats.org/officeDocument/2006/relationships/hyperlink" Target="consultantplus://offline/ref=77FAE0282664CF3E820050CBC2F9517703AAEFC89A1464E55B2A1D976B2EC4299D00F19FF28E5A71BBg5G" TargetMode="External"/><Relationship Id="rId14" Type="http://schemas.openxmlformats.org/officeDocument/2006/relationships/hyperlink" Target="consultantplus://offline/ref=77FAE0282664CF3E820050CBC2F9517703AAEFC89A1464E55B2A1D976B2EC4299D00F19FF28E5A71BBg5G" TargetMode="External"/><Relationship Id="rId22" Type="http://schemas.openxmlformats.org/officeDocument/2006/relationships/hyperlink" Target="consultantplus://offline/ref=A1D8A3DCF471E7FC147542886B3A05ECBF90B868EBCA95C88850A65FD9BCA040FD2622W6x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2EEC-AE2F-4AFF-B919-944A1A9B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4581</Words>
  <Characters>26113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2013-06-04T02:32:00Z</cp:lastPrinted>
  <dcterms:created xsi:type="dcterms:W3CDTF">2013-05-21T05:49:00Z</dcterms:created>
  <dcterms:modified xsi:type="dcterms:W3CDTF">2013-06-04T02:51:00Z</dcterms:modified>
</cp:coreProperties>
</file>