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DB" w:rsidRDefault="00D32ADB" w:rsidP="00C145E2">
      <w:pPr>
        <w:spacing w:line="360" w:lineRule="auto"/>
        <w:jc w:val="both"/>
        <w:rPr>
          <w:sz w:val="28"/>
          <w:szCs w:val="28"/>
        </w:rPr>
      </w:pPr>
    </w:p>
    <w:p w:rsidR="00C145E2" w:rsidRPr="00651CF0" w:rsidRDefault="00C145E2" w:rsidP="00C145E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191135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</w:t>
      </w:r>
    </w:p>
    <w:p w:rsidR="00C145E2" w:rsidRPr="001F03B0" w:rsidRDefault="00C145E2" w:rsidP="00C145E2">
      <w:pPr>
        <w:pStyle w:val="a8"/>
        <w:ind w:firstLine="0"/>
        <w:jc w:val="left"/>
        <w:rPr>
          <w:i w:val="0"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</w:t>
      </w:r>
      <w:r w:rsidRPr="001F03B0">
        <w:rPr>
          <w:i w:val="0"/>
          <w:iCs/>
          <w:sz w:val="28"/>
          <w:szCs w:val="28"/>
        </w:rPr>
        <w:t>Республика  Бурятия             Северо-Байкальский район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 xml:space="preserve"> «поселок    Нижнеангарск» </w:t>
      </w:r>
      <w:r w:rsidRPr="00FA371C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Pr="00FA371C">
        <w:rPr>
          <w:b/>
          <w:bCs/>
          <w:sz w:val="28"/>
          <w:szCs w:val="28"/>
        </w:rPr>
        <w:t xml:space="preserve"> созыва</w:t>
      </w:r>
    </w:p>
    <w:p w:rsidR="00C145E2" w:rsidRPr="003201C6" w:rsidRDefault="00EE614A" w:rsidP="00C145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="003201C6">
        <w:rPr>
          <w:b/>
          <w:bCs/>
          <w:sz w:val="28"/>
          <w:szCs w:val="28"/>
          <w:lang w:val="en-US"/>
        </w:rPr>
        <w:t>I</w:t>
      </w:r>
      <w:r w:rsidR="003201C6">
        <w:rPr>
          <w:b/>
          <w:bCs/>
          <w:sz w:val="28"/>
          <w:szCs w:val="28"/>
        </w:rPr>
        <w:t xml:space="preserve"> сессия</w:t>
      </w:r>
    </w:p>
    <w:p w:rsidR="00C145E2" w:rsidRPr="007F0BFA" w:rsidRDefault="005E4678" w:rsidP="00C145E2">
      <w:pPr>
        <w:jc w:val="center"/>
        <w:rPr>
          <w:b/>
          <w:bCs/>
          <w:sz w:val="28"/>
          <w:szCs w:val="28"/>
        </w:rPr>
      </w:pPr>
      <w:r w:rsidRPr="005E4678">
        <w:rPr>
          <w:noProof/>
          <w:sz w:val="28"/>
          <w:szCs w:val="28"/>
          <w:lang w:eastAsia="en-US"/>
        </w:rPr>
        <w:pict>
          <v:line id="_x0000_s1027" style="position:absolute;left:0;text-align:left;z-index:251661312" from="-7.65pt,11.8pt" to="457.2pt,11.8pt" strokecolor="aqua" strokeweight="3pt"/>
        </w:pict>
      </w:r>
      <w:r w:rsidRPr="005E4678">
        <w:rPr>
          <w:noProof/>
          <w:sz w:val="28"/>
          <w:szCs w:val="28"/>
          <w:lang w:eastAsia="en-US"/>
        </w:rPr>
        <w:pict>
          <v:line id="_x0000_s1026" style="position:absolute;left:0;text-align:left;z-index:251660288" from="-7.65pt,2.8pt" to="447pt,2.8pt" strokecolor="yellow" strokeweight="3pt"/>
        </w:pict>
      </w:r>
    </w:p>
    <w:p w:rsidR="00C145E2" w:rsidRPr="007F0BFA" w:rsidRDefault="002D7275" w:rsidP="00C145E2">
      <w:pPr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РЕШЕНИ</w:t>
      </w:r>
      <w:r w:rsidR="007022EC">
        <w:rPr>
          <w:b/>
          <w:bCs/>
          <w:sz w:val="26"/>
          <w:szCs w:val="26"/>
        </w:rPr>
        <w:t>Е</w:t>
      </w:r>
    </w:p>
    <w:p w:rsidR="00C145E2" w:rsidRDefault="00C145E2" w:rsidP="00C145E2">
      <w:pPr>
        <w:rPr>
          <w:b/>
          <w:sz w:val="26"/>
          <w:szCs w:val="26"/>
        </w:rPr>
      </w:pPr>
    </w:p>
    <w:p w:rsidR="001B2009" w:rsidRPr="00713500" w:rsidRDefault="007022EC" w:rsidP="001B2009">
      <w:pPr>
        <w:keepLines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« 21 » августа </w:t>
      </w:r>
      <w:r w:rsidR="001B2009">
        <w:rPr>
          <w:b/>
          <w:bCs/>
          <w:sz w:val="28"/>
          <w:szCs w:val="28"/>
        </w:rPr>
        <w:t>201</w:t>
      </w:r>
      <w:r w:rsidR="001B2009" w:rsidRPr="00713500">
        <w:rPr>
          <w:b/>
          <w:bCs/>
          <w:sz w:val="28"/>
          <w:szCs w:val="28"/>
        </w:rPr>
        <w:t>9</w:t>
      </w:r>
      <w:r w:rsidR="001B2009" w:rsidRPr="002E5927">
        <w:rPr>
          <w:b/>
          <w:bCs/>
          <w:sz w:val="28"/>
          <w:szCs w:val="28"/>
        </w:rPr>
        <w:t xml:space="preserve">  года     </w:t>
      </w:r>
      <w:r w:rsidR="001B2009">
        <w:rPr>
          <w:b/>
          <w:bCs/>
          <w:sz w:val="28"/>
          <w:szCs w:val="28"/>
        </w:rPr>
        <w:t xml:space="preserve">                                 </w:t>
      </w:r>
      <w:r w:rsidR="009F2BD0">
        <w:rPr>
          <w:b/>
          <w:bCs/>
          <w:sz w:val="28"/>
          <w:szCs w:val="28"/>
        </w:rPr>
        <w:t xml:space="preserve">                          </w:t>
      </w:r>
      <w:r w:rsidR="001B2009">
        <w:rPr>
          <w:b/>
          <w:bCs/>
          <w:sz w:val="28"/>
          <w:szCs w:val="28"/>
        </w:rPr>
        <w:t xml:space="preserve"> </w:t>
      </w:r>
      <w:r w:rsidR="001B2009" w:rsidRPr="002E5927">
        <w:rPr>
          <w:b/>
          <w:bCs/>
          <w:sz w:val="28"/>
          <w:szCs w:val="28"/>
        </w:rPr>
        <w:t xml:space="preserve">         </w:t>
      </w:r>
      <w:r w:rsidR="001B2009">
        <w:rPr>
          <w:b/>
          <w:bCs/>
          <w:sz w:val="26"/>
          <w:szCs w:val="26"/>
        </w:rPr>
        <w:t xml:space="preserve">№ </w:t>
      </w:r>
      <w:r>
        <w:rPr>
          <w:b/>
          <w:bCs/>
          <w:sz w:val="26"/>
          <w:szCs w:val="26"/>
        </w:rPr>
        <w:t>46</w:t>
      </w:r>
      <w:r w:rsidR="001B2009" w:rsidRPr="002E5927">
        <w:rPr>
          <w:b/>
          <w:bCs/>
          <w:sz w:val="26"/>
          <w:szCs w:val="26"/>
        </w:rPr>
        <w:t xml:space="preserve"> / </w:t>
      </w:r>
      <w:r w:rsidR="001B2009">
        <w:rPr>
          <w:b/>
          <w:bCs/>
          <w:sz w:val="26"/>
          <w:szCs w:val="26"/>
          <w:lang w:val="en-US"/>
        </w:rPr>
        <w:t>IV</w:t>
      </w:r>
    </w:p>
    <w:p w:rsidR="001B2009" w:rsidRPr="001B2009" w:rsidRDefault="001B2009" w:rsidP="001B2009">
      <w:pPr>
        <w:keepLines/>
        <w:jc w:val="center"/>
        <w:rPr>
          <w:b/>
          <w:bCs/>
          <w:sz w:val="28"/>
          <w:szCs w:val="28"/>
        </w:rPr>
      </w:pPr>
      <w:r w:rsidRPr="002E5927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</w:t>
      </w:r>
      <w:r w:rsidRPr="00863A3E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5B7ECA" w:rsidRDefault="005B7ECA" w:rsidP="005B7ECA">
      <w:pPr>
        <w:tabs>
          <w:tab w:val="left" w:pos="187"/>
        </w:tabs>
        <w:rPr>
          <w:b/>
          <w:i/>
          <w:sz w:val="28"/>
          <w:szCs w:val="28"/>
        </w:rPr>
      </w:pPr>
    </w:p>
    <w:p w:rsidR="005B7ECA" w:rsidRPr="005B7ECA" w:rsidRDefault="005B7ECA" w:rsidP="005B7ECA">
      <w:pPr>
        <w:tabs>
          <w:tab w:val="left" w:pos="187"/>
        </w:tabs>
        <w:rPr>
          <w:b/>
          <w:sz w:val="28"/>
          <w:szCs w:val="28"/>
        </w:rPr>
      </w:pPr>
      <w:r w:rsidRPr="005B7ECA">
        <w:rPr>
          <w:b/>
          <w:sz w:val="28"/>
          <w:szCs w:val="28"/>
        </w:rPr>
        <w:t xml:space="preserve">Об установлении размера платы </w:t>
      </w:r>
      <w:proofErr w:type="gramStart"/>
      <w:r w:rsidRPr="005B7ECA">
        <w:rPr>
          <w:b/>
          <w:sz w:val="28"/>
          <w:szCs w:val="28"/>
        </w:rPr>
        <w:t>за</w:t>
      </w:r>
      <w:proofErr w:type="gramEnd"/>
      <w:r w:rsidRPr="005B7ECA">
        <w:rPr>
          <w:b/>
          <w:sz w:val="28"/>
          <w:szCs w:val="28"/>
        </w:rPr>
        <w:t xml:space="preserve"> </w:t>
      </w:r>
    </w:p>
    <w:p w:rsidR="005B7ECA" w:rsidRPr="005B7ECA" w:rsidRDefault="005B7ECA" w:rsidP="005B7ECA">
      <w:pPr>
        <w:tabs>
          <w:tab w:val="left" w:pos="187"/>
        </w:tabs>
        <w:rPr>
          <w:b/>
          <w:sz w:val="28"/>
          <w:szCs w:val="28"/>
        </w:rPr>
      </w:pPr>
      <w:r w:rsidRPr="005B7ECA">
        <w:rPr>
          <w:b/>
          <w:sz w:val="28"/>
          <w:szCs w:val="28"/>
        </w:rPr>
        <w:t>пользованием жилым помещением (наем)</w:t>
      </w:r>
    </w:p>
    <w:p w:rsidR="005B7ECA" w:rsidRDefault="005B7ECA" w:rsidP="005B7ECA">
      <w:pPr>
        <w:tabs>
          <w:tab w:val="left" w:pos="187"/>
        </w:tabs>
        <w:rPr>
          <w:b/>
          <w:i/>
          <w:sz w:val="28"/>
          <w:szCs w:val="28"/>
        </w:rPr>
      </w:pPr>
    </w:p>
    <w:p w:rsidR="005B7ECA" w:rsidRPr="00897A52" w:rsidRDefault="005B7ECA" w:rsidP="005B7ECA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</w:rPr>
        <w:t>В соответствии с Жилищным кодексом Российской Федерации, п</w:t>
      </w:r>
      <w:r w:rsidR="00DE63E1">
        <w:rPr>
          <w:sz w:val="28"/>
        </w:rPr>
        <w:t xml:space="preserve">ункта </w:t>
      </w:r>
      <w:r>
        <w:rPr>
          <w:sz w:val="28"/>
        </w:rPr>
        <w:t>6 ст</w:t>
      </w:r>
      <w:r w:rsidR="00DE63E1">
        <w:rPr>
          <w:sz w:val="28"/>
        </w:rPr>
        <w:t xml:space="preserve">атьи </w:t>
      </w:r>
      <w:r>
        <w:rPr>
          <w:sz w:val="28"/>
        </w:rPr>
        <w:t xml:space="preserve">2 Устава муниципального образования городского поселения «поселок Нижнеангарск», Совет депутатов муниципального образования городского поселения «поселок Нижнеангарск» </w:t>
      </w:r>
      <w:r w:rsidRPr="00076C65">
        <w:rPr>
          <w:sz w:val="28"/>
          <w:lang w:val="en-US"/>
        </w:rPr>
        <w:t>I</w:t>
      </w:r>
      <w:r>
        <w:rPr>
          <w:sz w:val="28"/>
          <w:lang w:val="en-US"/>
        </w:rPr>
        <w:t>V</w:t>
      </w:r>
      <w:r w:rsidRPr="001934F8">
        <w:rPr>
          <w:sz w:val="28"/>
        </w:rPr>
        <w:t xml:space="preserve"> </w:t>
      </w:r>
      <w:r w:rsidRPr="00076C65">
        <w:rPr>
          <w:sz w:val="28"/>
        </w:rPr>
        <w:t xml:space="preserve">созыва </w:t>
      </w:r>
      <w:r w:rsidRPr="00076C65">
        <w:rPr>
          <w:b/>
          <w:sz w:val="28"/>
        </w:rPr>
        <w:t>решил:</w:t>
      </w:r>
    </w:p>
    <w:p w:rsidR="005B7ECA" w:rsidRDefault="005B7ECA" w:rsidP="005B7ECA">
      <w:pPr>
        <w:ind w:firstLine="709"/>
        <w:jc w:val="both"/>
        <w:rPr>
          <w:sz w:val="28"/>
          <w:szCs w:val="28"/>
        </w:rPr>
      </w:pPr>
      <w:r w:rsidRPr="00076C65">
        <w:rPr>
          <w:sz w:val="28"/>
          <w:szCs w:val="28"/>
        </w:rPr>
        <w:t xml:space="preserve">1. </w:t>
      </w:r>
      <w:r>
        <w:rPr>
          <w:sz w:val="28"/>
          <w:szCs w:val="28"/>
        </w:rPr>
        <w:t>Установить размер платы за пользование жилым помещением (наем) для нанимателей жилых помещений по договорам социального найма муниципального жилищного фонда согласно Приложению 1.</w:t>
      </w:r>
    </w:p>
    <w:p w:rsidR="005B7ECA" w:rsidRDefault="005B7ECA" w:rsidP="005B7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Размер платы за пользование жилым помещением (наем), установленный пунктом 1 настоящего решения, корректируется коэффициентами, учитывающий месторасположение, качество и благоустройство жилого помещения, согласно Приложению 2.</w:t>
      </w:r>
    </w:p>
    <w:p w:rsidR="00261848" w:rsidRDefault="00261848" w:rsidP="00261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76C65">
        <w:rPr>
          <w:sz w:val="28"/>
          <w:szCs w:val="28"/>
        </w:rPr>
        <w:t>. Настоящее решение вступает в силу со дня его официально</w:t>
      </w:r>
      <w:r>
        <w:rPr>
          <w:sz w:val="28"/>
          <w:szCs w:val="28"/>
        </w:rPr>
        <w:t>го</w:t>
      </w:r>
      <w:r w:rsidRPr="00076C65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 xml:space="preserve">я </w:t>
      </w:r>
      <w:r w:rsidRPr="00076C65">
        <w:rPr>
          <w:sz w:val="28"/>
          <w:szCs w:val="28"/>
        </w:rPr>
        <w:t xml:space="preserve"> в средствах массовой информации.</w:t>
      </w:r>
    </w:p>
    <w:p w:rsidR="00261848" w:rsidRDefault="00261848" w:rsidP="00261848">
      <w:pPr>
        <w:ind w:firstLine="709"/>
        <w:jc w:val="both"/>
        <w:rPr>
          <w:sz w:val="28"/>
          <w:szCs w:val="28"/>
        </w:rPr>
      </w:pPr>
      <w:r w:rsidRPr="00EA6D0F">
        <w:rPr>
          <w:sz w:val="28"/>
          <w:szCs w:val="28"/>
        </w:rPr>
        <w:t xml:space="preserve">4. </w:t>
      </w:r>
      <w:proofErr w:type="gramStart"/>
      <w:r w:rsidRPr="00EA6D0F">
        <w:rPr>
          <w:sz w:val="28"/>
          <w:szCs w:val="28"/>
        </w:rPr>
        <w:t>Контроль за</w:t>
      </w:r>
      <w:proofErr w:type="gramEnd"/>
      <w:r w:rsidRPr="00EA6D0F">
        <w:rPr>
          <w:sz w:val="28"/>
          <w:szCs w:val="28"/>
        </w:rPr>
        <w:t xml:space="preserve"> исполнением настоящего решения возложить на  постоянную комиссию Совета депутатов муниципального образования городского поселения  «поселок Нижнеангарск» I</w:t>
      </w:r>
      <w:r>
        <w:rPr>
          <w:sz w:val="28"/>
          <w:szCs w:val="28"/>
          <w:lang w:val="en-US"/>
        </w:rPr>
        <w:t>V</w:t>
      </w:r>
      <w:r w:rsidRPr="00EA6D0F">
        <w:rPr>
          <w:sz w:val="28"/>
          <w:szCs w:val="28"/>
        </w:rPr>
        <w:t xml:space="preserve"> созыва по бюджету и экономическим вопросам (</w:t>
      </w:r>
      <w:r>
        <w:rPr>
          <w:sz w:val="28"/>
          <w:szCs w:val="28"/>
        </w:rPr>
        <w:t>председатель комиссии Выборова Т.Н.)</w:t>
      </w:r>
    </w:p>
    <w:p w:rsidR="00261848" w:rsidRDefault="00261848" w:rsidP="00261848">
      <w:pPr>
        <w:ind w:firstLine="709"/>
        <w:jc w:val="both"/>
        <w:rPr>
          <w:sz w:val="28"/>
          <w:szCs w:val="28"/>
        </w:rPr>
      </w:pPr>
    </w:p>
    <w:p w:rsidR="00261848" w:rsidRPr="00076C65" w:rsidRDefault="00261848" w:rsidP="005B7EC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5B7ECA" w:rsidRPr="00CA3FFE" w:rsidTr="00A56F6E">
        <w:tc>
          <w:tcPr>
            <w:tcW w:w="4643" w:type="dxa"/>
          </w:tcPr>
          <w:p w:rsidR="005B7ECA" w:rsidRPr="00CA3FFE" w:rsidRDefault="005B7ECA" w:rsidP="00A56F6E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5B7ECA" w:rsidRPr="00CA3FFE" w:rsidRDefault="005B7ECA" w:rsidP="00A56F6E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городского поселения </w:t>
            </w:r>
          </w:p>
          <w:p w:rsidR="005B7ECA" w:rsidRPr="00CA3FFE" w:rsidRDefault="005B7ECA" w:rsidP="00A56F6E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«поселок Нижнеангарск»  </w:t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</w:p>
          <w:p w:rsidR="005B7ECA" w:rsidRPr="00CA3FFE" w:rsidRDefault="005B7ECA" w:rsidP="00A56F6E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                                       Е.Д. Каурцева</w:t>
            </w:r>
          </w:p>
          <w:p w:rsidR="005B7ECA" w:rsidRPr="00CA3FFE" w:rsidRDefault="005B7ECA" w:rsidP="00A56F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5B7ECA" w:rsidRPr="00CA3FFE" w:rsidRDefault="005B7ECA" w:rsidP="00A56F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5B7ECA" w:rsidRPr="00CA3FFE" w:rsidRDefault="005B7ECA" w:rsidP="00A56F6E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5B7ECA" w:rsidRPr="00CA3FFE" w:rsidRDefault="005B7ECA" w:rsidP="00A56F6E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5B7ECA" w:rsidRPr="00CA3FFE" w:rsidRDefault="005B7ECA" w:rsidP="00A56F6E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5B7ECA" w:rsidRPr="00CA3FFE" w:rsidRDefault="005B7ECA" w:rsidP="00A56F6E">
            <w:pPr>
              <w:rPr>
                <w:sz w:val="26"/>
                <w:szCs w:val="26"/>
              </w:rPr>
            </w:pPr>
          </w:p>
          <w:p w:rsidR="005B7ECA" w:rsidRPr="00CA3FFE" w:rsidRDefault="005B7ECA" w:rsidP="00A56F6E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                                          В.В. </w:t>
            </w:r>
            <w:proofErr w:type="spellStart"/>
            <w:r w:rsidRPr="00CA3FFE">
              <w:rPr>
                <w:sz w:val="26"/>
                <w:szCs w:val="26"/>
              </w:rPr>
              <w:t>Штанько</w:t>
            </w:r>
            <w:proofErr w:type="spellEnd"/>
          </w:p>
        </w:tc>
      </w:tr>
    </w:tbl>
    <w:p w:rsidR="005B7ECA" w:rsidRPr="00261848" w:rsidRDefault="005B7ECA" w:rsidP="00261848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:rsidR="005B7ECA" w:rsidRDefault="005B7ECA" w:rsidP="005B7ECA">
      <w:pPr>
        <w:pStyle w:val="2"/>
        <w:ind w:firstLine="0"/>
        <w:jc w:val="right"/>
        <w:rPr>
          <w:b/>
          <w:szCs w:val="28"/>
        </w:rPr>
      </w:pPr>
    </w:p>
    <w:p w:rsidR="007022EC" w:rsidRDefault="007022EC" w:rsidP="005B7ECA">
      <w:pPr>
        <w:pStyle w:val="2"/>
        <w:ind w:firstLine="0"/>
        <w:jc w:val="right"/>
        <w:rPr>
          <w:b/>
          <w:szCs w:val="28"/>
        </w:rPr>
      </w:pPr>
    </w:p>
    <w:p w:rsidR="001B2009" w:rsidRPr="00EB1F91" w:rsidRDefault="001B2009" w:rsidP="001B2009">
      <w:pPr>
        <w:keepLines/>
        <w:autoSpaceDE w:val="0"/>
        <w:autoSpaceDN w:val="0"/>
        <w:adjustRightInd w:val="0"/>
        <w:rPr>
          <w:b/>
          <w:sz w:val="26"/>
          <w:szCs w:val="26"/>
        </w:rPr>
      </w:pPr>
    </w:p>
    <w:p w:rsidR="00261848" w:rsidRPr="00AA5A04" w:rsidRDefault="00261848" w:rsidP="00261848">
      <w:pPr>
        <w:pStyle w:val="2"/>
        <w:ind w:firstLine="0"/>
        <w:jc w:val="right"/>
        <w:rPr>
          <w:sz w:val="20"/>
        </w:rPr>
      </w:pPr>
      <w:r w:rsidRPr="00AA5A04">
        <w:rPr>
          <w:sz w:val="20"/>
        </w:rPr>
        <w:lastRenderedPageBreak/>
        <w:t>Приложение 1</w:t>
      </w:r>
    </w:p>
    <w:p w:rsidR="00261848" w:rsidRPr="00AA5A04" w:rsidRDefault="00261848" w:rsidP="00261848">
      <w:pPr>
        <w:pStyle w:val="2"/>
        <w:ind w:firstLine="0"/>
        <w:jc w:val="right"/>
        <w:rPr>
          <w:sz w:val="20"/>
        </w:rPr>
      </w:pPr>
      <w:r w:rsidRPr="00AA5A04">
        <w:rPr>
          <w:sz w:val="20"/>
        </w:rPr>
        <w:t>к решению Совета депутатов</w:t>
      </w:r>
    </w:p>
    <w:p w:rsidR="00261848" w:rsidRPr="00AA5A04" w:rsidRDefault="00261848" w:rsidP="00261848">
      <w:pPr>
        <w:pStyle w:val="2"/>
        <w:ind w:firstLine="0"/>
        <w:jc w:val="right"/>
        <w:rPr>
          <w:sz w:val="20"/>
        </w:rPr>
      </w:pPr>
      <w:r w:rsidRPr="00AA5A04">
        <w:rPr>
          <w:sz w:val="20"/>
        </w:rPr>
        <w:t>муниципального образования</w:t>
      </w:r>
    </w:p>
    <w:p w:rsidR="00261848" w:rsidRPr="00AA5A04" w:rsidRDefault="00261848" w:rsidP="00261848">
      <w:pPr>
        <w:pStyle w:val="2"/>
        <w:ind w:firstLine="0"/>
        <w:jc w:val="right"/>
        <w:rPr>
          <w:sz w:val="20"/>
        </w:rPr>
      </w:pPr>
      <w:r w:rsidRPr="00AA5A04">
        <w:rPr>
          <w:sz w:val="20"/>
        </w:rPr>
        <w:t>городское поселение «поселок</w:t>
      </w:r>
    </w:p>
    <w:p w:rsidR="00261848" w:rsidRPr="00AA5A04" w:rsidRDefault="00261848" w:rsidP="00261848">
      <w:pPr>
        <w:pStyle w:val="2"/>
        <w:ind w:firstLine="0"/>
        <w:jc w:val="right"/>
        <w:rPr>
          <w:sz w:val="20"/>
        </w:rPr>
      </w:pPr>
      <w:r w:rsidRPr="00AA5A04">
        <w:rPr>
          <w:sz w:val="20"/>
        </w:rPr>
        <w:t>Нижнеангарск»</w:t>
      </w:r>
    </w:p>
    <w:p w:rsidR="00261848" w:rsidRPr="00261848" w:rsidRDefault="007022EC" w:rsidP="00261848">
      <w:pPr>
        <w:pStyle w:val="2"/>
        <w:ind w:firstLine="0"/>
        <w:jc w:val="right"/>
        <w:rPr>
          <w:sz w:val="20"/>
        </w:rPr>
      </w:pPr>
      <w:r>
        <w:rPr>
          <w:sz w:val="20"/>
        </w:rPr>
        <w:t>от « 21» 08.</w:t>
      </w:r>
      <w:r w:rsidR="00261848" w:rsidRPr="00AA5A04">
        <w:rPr>
          <w:sz w:val="20"/>
        </w:rPr>
        <w:t>201</w:t>
      </w:r>
      <w:r w:rsidR="00261848">
        <w:rPr>
          <w:sz w:val="20"/>
        </w:rPr>
        <w:t>9</w:t>
      </w:r>
      <w:r>
        <w:rPr>
          <w:sz w:val="20"/>
        </w:rPr>
        <w:t>г № 46</w:t>
      </w:r>
      <w:r w:rsidR="00261848" w:rsidRPr="00AA5A04">
        <w:rPr>
          <w:sz w:val="20"/>
        </w:rPr>
        <w:t>/</w:t>
      </w:r>
      <w:r w:rsidR="00261848">
        <w:rPr>
          <w:sz w:val="20"/>
          <w:lang w:val="en-US"/>
        </w:rPr>
        <w:t>IV</w:t>
      </w:r>
    </w:p>
    <w:p w:rsidR="00261848" w:rsidRPr="00AA5A04" w:rsidRDefault="00261848" w:rsidP="00261848">
      <w:pPr>
        <w:pStyle w:val="2"/>
        <w:ind w:firstLine="0"/>
        <w:jc w:val="right"/>
        <w:rPr>
          <w:b/>
          <w:szCs w:val="28"/>
        </w:rPr>
      </w:pPr>
    </w:p>
    <w:p w:rsidR="00261848" w:rsidRDefault="00261848" w:rsidP="00261848">
      <w:pPr>
        <w:pStyle w:val="2"/>
        <w:ind w:firstLine="0"/>
        <w:jc w:val="center"/>
        <w:rPr>
          <w:b/>
          <w:szCs w:val="28"/>
        </w:rPr>
      </w:pPr>
      <w:r w:rsidRPr="00AA5A04">
        <w:rPr>
          <w:b/>
          <w:szCs w:val="28"/>
        </w:rPr>
        <w:t>Плата за пользование жилым помещением (наем)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</w:p>
    <w:p w:rsidR="00261848" w:rsidRDefault="00261848" w:rsidP="00261848">
      <w:pPr>
        <w:pStyle w:val="2"/>
        <w:ind w:firstLine="0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740"/>
        <w:gridCol w:w="2518"/>
        <w:gridCol w:w="1877"/>
        <w:gridCol w:w="1575"/>
      </w:tblGrid>
      <w:tr w:rsidR="00261848" w:rsidRPr="0005361E" w:rsidTr="00983DDE">
        <w:tc>
          <w:tcPr>
            <w:tcW w:w="861" w:type="dxa"/>
            <w:shd w:val="clear" w:color="auto" w:fill="auto"/>
          </w:tcPr>
          <w:p w:rsidR="00261848" w:rsidRPr="0005361E" w:rsidRDefault="00261848" w:rsidP="00983DDE">
            <w:pPr>
              <w:pStyle w:val="2"/>
              <w:ind w:firstLine="0"/>
              <w:rPr>
                <w:szCs w:val="28"/>
              </w:rPr>
            </w:pPr>
            <w:r w:rsidRPr="0005361E">
              <w:rPr>
                <w:szCs w:val="28"/>
              </w:rPr>
              <w:t>№</w:t>
            </w:r>
            <w:proofErr w:type="spellStart"/>
            <w:proofErr w:type="gramStart"/>
            <w:r w:rsidRPr="0005361E">
              <w:rPr>
                <w:szCs w:val="28"/>
              </w:rPr>
              <w:t>п</w:t>
            </w:r>
            <w:proofErr w:type="spellEnd"/>
            <w:proofErr w:type="gramEnd"/>
            <w:r w:rsidRPr="0005361E">
              <w:rPr>
                <w:szCs w:val="28"/>
              </w:rPr>
              <w:t>/</w:t>
            </w:r>
            <w:proofErr w:type="spellStart"/>
            <w:r w:rsidRPr="0005361E">
              <w:rPr>
                <w:szCs w:val="28"/>
              </w:rPr>
              <w:t>п</w:t>
            </w:r>
            <w:proofErr w:type="spellEnd"/>
          </w:p>
        </w:tc>
        <w:tc>
          <w:tcPr>
            <w:tcW w:w="3251" w:type="dxa"/>
            <w:shd w:val="clear" w:color="auto" w:fill="auto"/>
          </w:tcPr>
          <w:p w:rsidR="00261848" w:rsidRPr="0005361E" w:rsidRDefault="00261848" w:rsidP="00983DDE">
            <w:pPr>
              <w:pStyle w:val="2"/>
              <w:ind w:firstLine="0"/>
              <w:rPr>
                <w:szCs w:val="28"/>
              </w:rPr>
            </w:pPr>
            <w:r w:rsidRPr="0005361E">
              <w:rPr>
                <w:szCs w:val="28"/>
              </w:rPr>
              <w:t>Наименование услуг</w:t>
            </w:r>
          </w:p>
        </w:tc>
        <w:tc>
          <w:tcPr>
            <w:tcW w:w="2518" w:type="dxa"/>
            <w:shd w:val="clear" w:color="auto" w:fill="auto"/>
          </w:tcPr>
          <w:p w:rsidR="00261848" w:rsidRPr="0005361E" w:rsidRDefault="00261848" w:rsidP="00983DDE">
            <w:pPr>
              <w:pStyle w:val="2"/>
              <w:ind w:firstLine="0"/>
              <w:rPr>
                <w:szCs w:val="28"/>
              </w:rPr>
            </w:pPr>
            <w:r w:rsidRPr="0005361E">
              <w:rPr>
                <w:szCs w:val="28"/>
              </w:rPr>
              <w:t>Наименование жилых домов (помещений)</w:t>
            </w:r>
          </w:p>
        </w:tc>
        <w:tc>
          <w:tcPr>
            <w:tcW w:w="2075" w:type="dxa"/>
            <w:shd w:val="clear" w:color="auto" w:fill="auto"/>
          </w:tcPr>
          <w:p w:rsidR="00261848" w:rsidRPr="0005361E" w:rsidRDefault="00261848" w:rsidP="00983DDE">
            <w:pPr>
              <w:pStyle w:val="2"/>
              <w:ind w:firstLine="0"/>
              <w:rPr>
                <w:szCs w:val="28"/>
              </w:rPr>
            </w:pPr>
            <w:proofErr w:type="spellStart"/>
            <w:r w:rsidRPr="0005361E">
              <w:rPr>
                <w:szCs w:val="28"/>
              </w:rPr>
              <w:t>Ед</w:t>
            </w:r>
            <w:proofErr w:type="gramStart"/>
            <w:r w:rsidRPr="0005361E">
              <w:rPr>
                <w:szCs w:val="28"/>
              </w:rPr>
              <w:t>.и</w:t>
            </w:r>
            <w:proofErr w:type="gramEnd"/>
            <w:r w:rsidRPr="0005361E">
              <w:rPr>
                <w:szCs w:val="28"/>
              </w:rPr>
              <w:t>зм</w:t>
            </w:r>
            <w:proofErr w:type="spellEnd"/>
            <w:r w:rsidRPr="0005361E">
              <w:rPr>
                <w:szCs w:val="28"/>
              </w:rPr>
              <w:t>.</w:t>
            </w:r>
          </w:p>
        </w:tc>
        <w:tc>
          <w:tcPr>
            <w:tcW w:w="2000" w:type="dxa"/>
            <w:shd w:val="clear" w:color="auto" w:fill="auto"/>
          </w:tcPr>
          <w:p w:rsidR="00261848" w:rsidRPr="0005361E" w:rsidRDefault="00261848" w:rsidP="00983DDE">
            <w:pPr>
              <w:pStyle w:val="2"/>
              <w:ind w:firstLine="0"/>
              <w:rPr>
                <w:szCs w:val="28"/>
              </w:rPr>
            </w:pPr>
            <w:r w:rsidRPr="0005361E">
              <w:rPr>
                <w:szCs w:val="28"/>
              </w:rPr>
              <w:t>Плата (без учета НДС)</w:t>
            </w:r>
          </w:p>
        </w:tc>
      </w:tr>
      <w:tr w:rsidR="00261848" w:rsidRPr="0005361E" w:rsidTr="00983DDE">
        <w:tc>
          <w:tcPr>
            <w:tcW w:w="861" w:type="dxa"/>
            <w:shd w:val="clear" w:color="auto" w:fill="auto"/>
          </w:tcPr>
          <w:p w:rsidR="00261848" w:rsidRPr="0005361E" w:rsidRDefault="00261848" w:rsidP="00983DDE">
            <w:pPr>
              <w:pStyle w:val="2"/>
              <w:ind w:firstLine="0"/>
              <w:rPr>
                <w:szCs w:val="28"/>
              </w:rPr>
            </w:pPr>
            <w:r w:rsidRPr="0005361E">
              <w:rPr>
                <w:szCs w:val="28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261848" w:rsidRPr="0005361E" w:rsidRDefault="00261848" w:rsidP="00983DDE">
            <w:pPr>
              <w:pStyle w:val="2"/>
              <w:ind w:firstLine="0"/>
              <w:rPr>
                <w:szCs w:val="28"/>
              </w:rPr>
            </w:pPr>
            <w:r w:rsidRPr="0005361E">
              <w:rPr>
                <w:szCs w:val="28"/>
              </w:rPr>
              <w:t>Пользование жилым помещением (наем)</w:t>
            </w:r>
          </w:p>
        </w:tc>
        <w:tc>
          <w:tcPr>
            <w:tcW w:w="2518" w:type="dxa"/>
            <w:shd w:val="clear" w:color="auto" w:fill="auto"/>
          </w:tcPr>
          <w:p w:rsidR="00261848" w:rsidRPr="0005361E" w:rsidRDefault="00261848" w:rsidP="00983DDE">
            <w:pPr>
              <w:pStyle w:val="2"/>
              <w:ind w:firstLine="0"/>
              <w:rPr>
                <w:szCs w:val="28"/>
              </w:rPr>
            </w:pPr>
            <w:r>
              <w:rPr>
                <w:szCs w:val="28"/>
              </w:rPr>
              <w:t>Жилые дома (помещения), и</w:t>
            </w:r>
            <w:r w:rsidRPr="0005361E">
              <w:rPr>
                <w:szCs w:val="28"/>
              </w:rPr>
              <w:t>меющие все виды благоустройства</w:t>
            </w:r>
            <w:r>
              <w:rPr>
                <w:szCs w:val="28"/>
              </w:rPr>
              <w:t>, за исключением централизованного горячего водоснабжения, без лифта</w:t>
            </w:r>
          </w:p>
        </w:tc>
        <w:tc>
          <w:tcPr>
            <w:tcW w:w="2075" w:type="dxa"/>
            <w:shd w:val="clear" w:color="auto" w:fill="auto"/>
          </w:tcPr>
          <w:p w:rsidR="00261848" w:rsidRPr="0005361E" w:rsidRDefault="00261848" w:rsidP="00983DDE">
            <w:pPr>
              <w:pStyle w:val="2"/>
              <w:ind w:firstLine="0"/>
              <w:rPr>
                <w:szCs w:val="28"/>
              </w:rPr>
            </w:pPr>
            <w:r w:rsidRPr="0005361E">
              <w:rPr>
                <w:szCs w:val="28"/>
              </w:rPr>
              <w:t>руб. с 1 кв.м. общей площади жилого помещения в месяц</w:t>
            </w:r>
          </w:p>
        </w:tc>
        <w:tc>
          <w:tcPr>
            <w:tcW w:w="2000" w:type="dxa"/>
            <w:shd w:val="clear" w:color="auto" w:fill="auto"/>
          </w:tcPr>
          <w:p w:rsidR="00261848" w:rsidRPr="0005361E" w:rsidRDefault="00261848" w:rsidP="00983DDE">
            <w:pPr>
              <w:pStyle w:val="2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1,73</w:t>
            </w:r>
          </w:p>
        </w:tc>
      </w:tr>
      <w:tr w:rsidR="00261848" w:rsidRPr="0005361E" w:rsidTr="00983DDE">
        <w:tc>
          <w:tcPr>
            <w:tcW w:w="861" w:type="dxa"/>
            <w:shd w:val="clear" w:color="auto" w:fill="auto"/>
          </w:tcPr>
          <w:p w:rsidR="00261848" w:rsidRPr="0005361E" w:rsidRDefault="00261848" w:rsidP="00983DDE">
            <w:pPr>
              <w:pStyle w:val="2"/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51" w:type="dxa"/>
            <w:shd w:val="clear" w:color="auto" w:fill="auto"/>
          </w:tcPr>
          <w:p w:rsidR="00261848" w:rsidRPr="0005361E" w:rsidRDefault="00261848" w:rsidP="00983DDE">
            <w:pPr>
              <w:pStyle w:val="2"/>
              <w:ind w:firstLine="0"/>
              <w:rPr>
                <w:szCs w:val="28"/>
              </w:rPr>
            </w:pPr>
            <w:r w:rsidRPr="0005361E">
              <w:rPr>
                <w:szCs w:val="28"/>
              </w:rPr>
              <w:t>Пользование жилым помещением (наем)</w:t>
            </w:r>
          </w:p>
        </w:tc>
        <w:tc>
          <w:tcPr>
            <w:tcW w:w="2518" w:type="dxa"/>
            <w:shd w:val="clear" w:color="auto" w:fill="auto"/>
          </w:tcPr>
          <w:p w:rsidR="00261848" w:rsidRPr="0005361E" w:rsidRDefault="00261848" w:rsidP="00983DDE">
            <w:pPr>
              <w:pStyle w:val="2"/>
              <w:ind w:firstLine="0"/>
              <w:rPr>
                <w:szCs w:val="28"/>
              </w:rPr>
            </w:pPr>
            <w:r>
              <w:rPr>
                <w:szCs w:val="28"/>
              </w:rPr>
              <w:t>Жилые дома (помещения), не и</w:t>
            </w:r>
            <w:r w:rsidRPr="0005361E">
              <w:rPr>
                <w:szCs w:val="28"/>
              </w:rPr>
              <w:t>меющие все виды благоустройства</w:t>
            </w:r>
          </w:p>
        </w:tc>
        <w:tc>
          <w:tcPr>
            <w:tcW w:w="2075" w:type="dxa"/>
            <w:shd w:val="clear" w:color="auto" w:fill="auto"/>
          </w:tcPr>
          <w:p w:rsidR="00261848" w:rsidRPr="0005361E" w:rsidRDefault="00261848" w:rsidP="00983DDE">
            <w:pPr>
              <w:pStyle w:val="2"/>
              <w:ind w:firstLine="0"/>
              <w:rPr>
                <w:szCs w:val="28"/>
              </w:rPr>
            </w:pPr>
            <w:r w:rsidRPr="0005361E">
              <w:rPr>
                <w:szCs w:val="28"/>
              </w:rPr>
              <w:t>руб. с 1 кв.м. общей площади жилого помещения в месяц</w:t>
            </w:r>
          </w:p>
        </w:tc>
        <w:tc>
          <w:tcPr>
            <w:tcW w:w="2000" w:type="dxa"/>
            <w:shd w:val="clear" w:color="auto" w:fill="auto"/>
          </w:tcPr>
          <w:p w:rsidR="00261848" w:rsidRPr="0005361E" w:rsidRDefault="00261848" w:rsidP="00983DDE">
            <w:pPr>
              <w:pStyle w:val="2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1,45</w:t>
            </w:r>
          </w:p>
        </w:tc>
      </w:tr>
    </w:tbl>
    <w:p w:rsidR="00261848" w:rsidRDefault="00261848" w:rsidP="00261848">
      <w:pPr>
        <w:pStyle w:val="2"/>
        <w:ind w:firstLine="0"/>
        <w:jc w:val="right"/>
        <w:rPr>
          <w:b/>
          <w:szCs w:val="28"/>
        </w:rPr>
      </w:pPr>
    </w:p>
    <w:p w:rsidR="00261848" w:rsidRDefault="00261848" w:rsidP="00261848">
      <w:pPr>
        <w:pStyle w:val="2"/>
        <w:ind w:firstLine="0"/>
        <w:jc w:val="right"/>
        <w:rPr>
          <w:b/>
          <w:szCs w:val="28"/>
        </w:rPr>
      </w:pPr>
    </w:p>
    <w:p w:rsidR="00261848" w:rsidRDefault="00261848" w:rsidP="00261848">
      <w:pPr>
        <w:pStyle w:val="2"/>
        <w:ind w:firstLine="0"/>
        <w:jc w:val="right"/>
        <w:rPr>
          <w:b/>
          <w:szCs w:val="28"/>
        </w:rPr>
      </w:pPr>
    </w:p>
    <w:p w:rsidR="00261848" w:rsidRDefault="00261848" w:rsidP="00261848">
      <w:pPr>
        <w:pStyle w:val="2"/>
        <w:ind w:firstLine="0"/>
        <w:jc w:val="right"/>
        <w:rPr>
          <w:b/>
          <w:szCs w:val="28"/>
        </w:rPr>
      </w:pPr>
    </w:p>
    <w:p w:rsidR="00261848" w:rsidRDefault="00261848" w:rsidP="00261848">
      <w:pPr>
        <w:pStyle w:val="2"/>
        <w:ind w:firstLine="0"/>
        <w:jc w:val="right"/>
        <w:rPr>
          <w:sz w:val="24"/>
          <w:szCs w:val="24"/>
        </w:rPr>
      </w:pPr>
    </w:p>
    <w:p w:rsidR="00261848" w:rsidRDefault="00261848" w:rsidP="00261848">
      <w:pPr>
        <w:pStyle w:val="2"/>
        <w:ind w:firstLine="0"/>
        <w:jc w:val="right"/>
        <w:rPr>
          <w:sz w:val="24"/>
          <w:szCs w:val="24"/>
        </w:rPr>
      </w:pPr>
    </w:p>
    <w:p w:rsidR="00261848" w:rsidRDefault="00261848" w:rsidP="00261848">
      <w:pPr>
        <w:pStyle w:val="2"/>
        <w:tabs>
          <w:tab w:val="left" w:pos="351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261848" w:rsidRDefault="00261848" w:rsidP="00261848">
      <w:pPr>
        <w:pStyle w:val="2"/>
        <w:tabs>
          <w:tab w:val="left" w:pos="3510"/>
        </w:tabs>
        <w:ind w:firstLine="0"/>
        <w:jc w:val="left"/>
        <w:rPr>
          <w:sz w:val="24"/>
          <w:szCs w:val="24"/>
        </w:rPr>
      </w:pPr>
    </w:p>
    <w:p w:rsidR="00261848" w:rsidRDefault="00261848" w:rsidP="00261848">
      <w:pPr>
        <w:pStyle w:val="2"/>
        <w:tabs>
          <w:tab w:val="left" w:pos="3510"/>
        </w:tabs>
        <w:ind w:firstLine="0"/>
        <w:jc w:val="left"/>
        <w:rPr>
          <w:sz w:val="24"/>
          <w:szCs w:val="24"/>
        </w:rPr>
      </w:pPr>
    </w:p>
    <w:p w:rsidR="00261848" w:rsidRDefault="00261848" w:rsidP="00261848">
      <w:pPr>
        <w:pStyle w:val="2"/>
        <w:tabs>
          <w:tab w:val="left" w:pos="3510"/>
        </w:tabs>
        <w:ind w:firstLine="0"/>
        <w:jc w:val="left"/>
        <w:rPr>
          <w:sz w:val="24"/>
          <w:szCs w:val="24"/>
        </w:rPr>
      </w:pPr>
    </w:p>
    <w:p w:rsidR="00261848" w:rsidRDefault="00261848" w:rsidP="00261848">
      <w:pPr>
        <w:pStyle w:val="2"/>
        <w:tabs>
          <w:tab w:val="left" w:pos="3510"/>
        </w:tabs>
        <w:ind w:firstLine="0"/>
        <w:jc w:val="left"/>
        <w:rPr>
          <w:sz w:val="24"/>
          <w:szCs w:val="24"/>
        </w:rPr>
      </w:pPr>
    </w:p>
    <w:p w:rsidR="00261848" w:rsidRDefault="00261848" w:rsidP="00261848">
      <w:pPr>
        <w:pStyle w:val="2"/>
        <w:tabs>
          <w:tab w:val="left" w:pos="3510"/>
        </w:tabs>
        <w:ind w:firstLine="0"/>
        <w:jc w:val="left"/>
        <w:rPr>
          <w:sz w:val="24"/>
          <w:szCs w:val="24"/>
        </w:rPr>
      </w:pPr>
    </w:p>
    <w:p w:rsidR="00261848" w:rsidRDefault="00261848" w:rsidP="00261848">
      <w:pPr>
        <w:pStyle w:val="2"/>
        <w:tabs>
          <w:tab w:val="left" w:pos="3510"/>
        </w:tabs>
        <w:ind w:firstLine="0"/>
        <w:jc w:val="left"/>
        <w:rPr>
          <w:sz w:val="24"/>
          <w:szCs w:val="24"/>
        </w:rPr>
      </w:pPr>
    </w:p>
    <w:p w:rsidR="00261848" w:rsidRDefault="00261848" w:rsidP="00261848">
      <w:pPr>
        <w:pStyle w:val="2"/>
        <w:tabs>
          <w:tab w:val="left" w:pos="3510"/>
        </w:tabs>
        <w:ind w:firstLine="0"/>
        <w:jc w:val="left"/>
        <w:rPr>
          <w:sz w:val="24"/>
          <w:szCs w:val="24"/>
        </w:rPr>
      </w:pPr>
    </w:p>
    <w:p w:rsidR="00261848" w:rsidRDefault="00261848" w:rsidP="00261848">
      <w:pPr>
        <w:pStyle w:val="2"/>
        <w:tabs>
          <w:tab w:val="left" w:pos="3510"/>
        </w:tabs>
        <w:ind w:firstLine="0"/>
        <w:jc w:val="left"/>
        <w:rPr>
          <w:sz w:val="24"/>
          <w:szCs w:val="24"/>
        </w:rPr>
      </w:pPr>
    </w:p>
    <w:p w:rsidR="00261848" w:rsidRDefault="00261848" w:rsidP="00261848">
      <w:pPr>
        <w:pStyle w:val="2"/>
        <w:tabs>
          <w:tab w:val="left" w:pos="3510"/>
        </w:tabs>
        <w:ind w:firstLine="0"/>
        <w:jc w:val="left"/>
        <w:rPr>
          <w:sz w:val="24"/>
          <w:szCs w:val="24"/>
        </w:rPr>
      </w:pPr>
    </w:p>
    <w:p w:rsidR="00261848" w:rsidRDefault="00261848" w:rsidP="00261848">
      <w:pPr>
        <w:pStyle w:val="2"/>
        <w:tabs>
          <w:tab w:val="left" w:pos="3510"/>
        </w:tabs>
        <w:ind w:firstLine="0"/>
        <w:jc w:val="left"/>
        <w:rPr>
          <w:sz w:val="24"/>
          <w:szCs w:val="24"/>
        </w:rPr>
      </w:pPr>
    </w:p>
    <w:p w:rsidR="00261848" w:rsidRDefault="00261848" w:rsidP="00261848">
      <w:pPr>
        <w:pStyle w:val="2"/>
        <w:tabs>
          <w:tab w:val="left" w:pos="3510"/>
        </w:tabs>
        <w:ind w:firstLine="0"/>
        <w:jc w:val="left"/>
        <w:rPr>
          <w:sz w:val="24"/>
          <w:szCs w:val="24"/>
        </w:rPr>
      </w:pPr>
    </w:p>
    <w:p w:rsidR="00261848" w:rsidRDefault="00261848" w:rsidP="00261848">
      <w:pPr>
        <w:pStyle w:val="2"/>
        <w:tabs>
          <w:tab w:val="left" w:pos="3510"/>
        </w:tabs>
        <w:ind w:firstLine="0"/>
        <w:jc w:val="left"/>
        <w:rPr>
          <w:sz w:val="24"/>
          <w:szCs w:val="24"/>
        </w:rPr>
      </w:pPr>
    </w:p>
    <w:p w:rsidR="00261848" w:rsidRDefault="00261848" w:rsidP="00261848">
      <w:pPr>
        <w:pStyle w:val="2"/>
        <w:tabs>
          <w:tab w:val="left" w:pos="3510"/>
        </w:tabs>
        <w:ind w:firstLine="0"/>
        <w:jc w:val="left"/>
        <w:rPr>
          <w:sz w:val="24"/>
          <w:szCs w:val="24"/>
        </w:rPr>
      </w:pPr>
    </w:p>
    <w:p w:rsidR="00261848" w:rsidRDefault="00261848" w:rsidP="00261848">
      <w:pPr>
        <w:pStyle w:val="2"/>
        <w:tabs>
          <w:tab w:val="left" w:pos="3510"/>
        </w:tabs>
        <w:ind w:firstLine="0"/>
        <w:jc w:val="left"/>
        <w:rPr>
          <w:sz w:val="24"/>
          <w:szCs w:val="24"/>
        </w:rPr>
      </w:pPr>
    </w:p>
    <w:p w:rsidR="00261848" w:rsidRDefault="00261848" w:rsidP="00261848">
      <w:pPr>
        <w:pStyle w:val="2"/>
        <w:tabs>
          <w:tab w:val="left" w:pos="3510"/>
        </w:tabs>
        <w:ind w:firstLine="0"/>
        <w:jc w:val="left"/>
        <w:rPr>
          <w:sz w:val="24"/>
          <w:szCs w:val="24"/>
        </w:rPr>
      </w:pPr>
    </w:p>
    <w:p w:rsidR="00261848" w:rsidRDefault="00261848" w:rsidP="00261848">
      <w:pPr>
        <w:pStyle w:val="2"/>
        <w:tabs>
          <w:tab w:val="left" w:pos="3510"/>
        </w:tabs>
        <w:ind w:firstLine="0"/>
        <w:jc w:val="left"/>
        <w:rPr>
          <w:sz w:val="24"/>
          <w:szCs w:val="24"/>
        </w:rPr>
      </w:pPr>
    </w:p>
    <w:p w:rsidR="00261848" w:rsidRDefault="00261848" w:rsidP="00261848">
      <w:pPr>
        <w:pStyle w:val="2"/>
        <w:tabs>
          <w:tab w:val="left" w:pos="3510"/>
        </w:tabs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261848" w:rsidRPr="00AA5A04" w:rsidRDefault="00261848" w:rsidP="00261848">
      <w:pPr>
        <w:pStyle w:val="2"/>
        <w:ind w:firstLine="0"/>
        <w:jc w:val="right"/>
        <w:rPr>
          <w:sz w:val="20"/>
        </w:rPr>
      </w:pPr>
      <w:r w:rsidRPr="00AA5A04">
        <w:rPr>
          <w:sz w:val="20"/>
        </w:rPr>
        <w:t>к решению Совета депутатов</w:t>
      </w:r>
    </w:p>
    <w:p w:rsidR="00261848" w:rsidRPr="00AA5A04" w:rsidRDefault="00261848" w:rsidP="00261848">
      <w:pPr>
        <w:pStyle w:val="2"/>
        <w:ind w:firstLine="0"/>
        <w:jc w:val="right"/>
        <w:rPr>
          <w:sz w:val="20"/>
        </w:rPr>
      </w:pPr>
      <w:r w:rsidRPr="00AA5A04">
        <w:rPr>
          <w:sz w:val="20"/>
        </w:rPr>
        <w:t>муниципального образования</w:t>
      </w:r>
    </w:p>
    <w:p w:rsidR="00261848" w:rsidRPr="00AA5A04" w:rsidRDefault="00261848" w:rsidP="00261848">
      <w:pPr>
        <w:pStyle w:val="2"/>
        <w:ind w:firstLine="0"/>
        <w:jc w:val="right"/>
        <w:rPr>
          <w:sz w:val="20"/>
        </w:rPr>
      </w:pPr>
      <w:r w:rsidRPr="00AA5A04">
        <w:rPr>
          <w:sz w:val="20"/>
        </w:rPr>
        <w:t>городское поселение «поселок</w:t>
      </w:r>
    </w:p>
    <w:p w:rsidR="00261848" w:rsidRPr="00AA5A04" w:rsidRDefault="00261848" w:rsidP="00261848">
      <w:pPr>
        <w:pStyle w:val="2"/>
        <w:ind w:firstLine="0"/>
        <w:jc w:val="right"/>
        <w:rPr>
          <w:sz w:val="20"/>
        </w:rPr>
      </w:pPr>
      <w:r w:rsidRPr="00AA5A04">
        <w:rPr>
          <w:sz w:val="20"/>
        </w:rPr>
        <w:t>Нижнеангарск»</w:t>
      </w:r>
    </w:p>
    <w:p w:rsidR="00261848" w:rsidRPr="00AA5A04" w:rsidRDefault="007022EC" w:rsidP="00261848">
      <w:pPr>
        <w:pStyle w:val="2"/>
        <w:ind w:firstLine="0"/>
        <w:jc w:val="right"/>
        <w:rPr>
          <w:sz w:val="20"/>
        </w:rPr>
      </w:pPr>
      <w:r>
        <w:rPr>
          <w:sz w:val="20"/>
        </w:rPr>
        <w:t xml:space="preserve">от « 21 » 08. </w:t>
      </w:r>
      <w:r w:rsidR="00261848" w:rsidRPr="00AA5A04">
        <w:rPr>
          <w:sz w:val="20"/>
        </w:rPr>
        <w:t>201</w:t>
      </w:r>
      <w:r w:rsidR="00261848" w:rsidRPr="007022EC">
        <w:rPr>
          <w:sz w:val="20"/>
        </w:rPr>
        <w:t>9</w:t>
      </w:r>
      <w:r>
        <w:rPr>
          <w:sz w:val="20"/>
        </w:rPr>
        <w:t xml:space="preserve">г № 46 </w:t>
      </w:r>
      <w:r w:rsidR="00261848" w:rsidRPr="00AA5A04">
        <w:rPr>
          <w:sz w:val="20"/>
        </w:rPr>
        <w:t>/</w:t>
      </w:r>
      <w:r w:rsidR="00261848" w:rsidRPr="00AA5A04">
        <w:rPr>
          <w:sz w:val="20"/>
          <w:lang w:val="en-US"/>
        </w:rPr>
        <w:t>I</w:t>
      </w:r>
      <w:r w:rsidR="00261848">
        <w:rPr>
          <w:sz w:val="20"/>
          <w:lang w:val="en-US"/>
        </w:rPr>
        <w:t>V</w:t>
      </w:r>
    </w:p>
    <w:p w:rsidR="00261848" w:rsidRDefault="00261848" w:rsidP="00261848">
      <w:pPr>
        <w:pStyle w:val="2"/>
        <w:tabs>
          <w:tab w:val="left" w:pos="3510"/>
        </w:tabs>
        <w:ind w:firstLine="0"/>
        <w:jc w:val="right"/>
        <w:rPr>
          <w:sz w:val="24"/>
          <w:szCs w:val="24"/>
        </w:rPr>
      </w:pPr>
    </w:p>
    <w:p w:rsidR="00261848" w:rsidRDefault="00261848" w:rsidP="00261848">
      <w:pPr>
        <w:pStyle w:val="2"/>
        <w:tabs>
          <w:tab w:val="left" w:pos="3510"/>
        </w:tabs>
        <w:ind w:firstLine="0"/>
        <w:jc w:val="center"/>
        <w:rPr>
          <w:b/>
          <w:szCs w:val="28"/>
        </w:rPr>
      </w:pPr>
      <w:r w:rsidRPr="00F927AE">
        <w:rPr>
          <w:b/>
          <w:szCs w:val="28"/>
        </w:rPr>
        <w:t>Коэффициенты, учитывающие качество жилого помещения</w:t>
      </w:r>
      <w:r>
        <w:rPr>
          <w:b/>
          <w:szCs w:val="28"/>
        </w:rPr>
        <w:t xml:space="preserve"> (К</w:t>
      </w:r>
      <w:proofErr w:type="gramStart"/>
      <w:r w:rsidRPr="00EA6D0F">
        <w:rPr>
          <w:b/>
          <w:sz w:val="20"/>
          <w:szCs w:val="28"/>
        </w:rPr>
        <w:t>1</w:t>
      </w:r>
      <w:proofErr w:type="gramEnd"/>
      <w:r>
        <w:rPr>
          <w:b/>
          <w:szCs w:val="28"/>
        </w:rPr>
        <w:t>)</w:t>
      </w:r>
    </w:p>
    <w:p w:rsidR="00261848" w:rsidRDefault="00261848" w:rsidP="00261848">
      <w:pPr>
        <w:pStyle w:val="2"/>
        <w:tabs>
          <w:tab w:val="left" w:pos="3510"/>
        </w:tabs>
        <w:ind w:firstLine="0"/>
        <w:jc w:val="center"/>
        <w:rPr>
          <w:b/>
          <w:szCs w:val="28"/>
        </w:rPr>
      </w:pPr>
    </w:p>
    <w:p w:rsidR="00261848" w:rsidRDefault="00261848" w:rsidP="00261848">
      <w:pPr>
        <w:pStyle w:val="2"/>
        <w:tabs>
          <w:tab w:val="left" w:pos="3510"/>
        </w:tabs>
        <w:ind w:firstLine="567"/>
        <w:rPr>
          <w:szCs w:val="28"/>
        </w:rPr>
      </w:pPr>
      <w:r w:rsidRPr="00F927AE">
        <w:rPr>
          <w:szCs w:val="28"/>
        </w:rPr>
        <w:t>Весь жилищный фонд городского поселения подразделяется на</w:t>
      </w:r>
      <w:r>
        <w:rPr>
          <w:szCs w:val="28"/>
        </w:rPr>
        <w:t xml:space="preserve"> </w:t>
      </w:r>
      <w:r w:rsidRPr="00F927AE">
        <w:rPr>
          <w:szCs w:val="28"/>
        </w:rPr>
        <w:t>три группы жилых зданий по капитальности:</w:t>
      </w:r>
    </w:p>
    <w:p w:rsidR="00261848" w:rsidRDefault="00261848" w:rsidP="00261848">
      <w:pPr>
        <w:pStyle w:val="2"/>
        <w:tabs>
          <w:tab w:val="left" w:pos="3510"/>
        </w:tabs>
        <w:ind w:firstLine="567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2"/>
        <w:gridCol w:w="4497"/>
        <w:gridCol w:w="3212"/>
      </w:tblGrid>
      <w:tr w:rsidR="00261848" w:rsidRPr="00CE2EDD" w:rsidTr="00983DDE">
        <w:tc>
          <w:tcPr>
            <w:tcW w:w="2093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№</w:t>
            </w:r>
            <w:proofErr w:type="spellStart"/>
            <w:proofErr w:type="gramStart"/>
            <w:r w:rsidRPr="00CE2EDD">
              <w:rPr>
                <w:szCs w:val="28"/>
              </w:rPr>
              <w:t>п</w:t>
            </w:r>
            <w:proofErr w:type="spellEnd"/>
            <w:proofErr w:type="gramEnd"/>
            <w:r w:rsidRPr="00CE2EDD">
              <w:rPr>
                <w:szCs w:val="28"/>
              </w:rPr>
              <w:t>/</w:t>
            </w:r>
            <w:proofErr w:type="spellStart"/>
            <w:r w:rsidRPr="00CE2EDD">
              <w:rPr>
                <w:szCs w:val="28"/>
              </w:rPr>
              <w:t>п</w:t>
            </w:r>
            <w:proofErr w:type="spellEnd"/>
          </w:p>
        </w:tc>
        <w:tc>
          <w:tcPr>
            <w:tcW w:w="5043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Наименование</w:t>
            </w:r>
          </w:p>
        </w:tc>
        <w:tc>
          <w:tcPr>
            <w:tcW w:w="3569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Коэффициент, учитывающий качество жилого помещения</w:t>
            </w:r>
          </w:p>
        </w:tc>
      </w:tr>
      <w:tr w:rsidR="00261848" w:rsidRPr="00CE2EDD" w:rsidTr="00983DDE">
        <w:tc>
          <w:tcPr>
            <w:tcW w:w="2093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1 группа</w:t>
            </w:r>
          </w:p>
        </w:tc>
        <w:tc>
          <w:tcPr>
            <w:tcW w:w="5043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Жилые здания с кирпичными и с крупнопанельными стенами</w:t>
            </w:r>
          </w:p>
        </w:tc>
        <w:tc>
          <w:tcPr>
            <w:tcW w:w="3569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1,3</w:t>
            </w:r>
          </w:p>
        </w:tc>
      </w:tr>
      <w:tr w:rsidR="00261848" w:rsidRPr="00CE2EDD" w:rsidTr="00983DDE">
        <w:tc>
          <w:tcPr>
            <w:tcW w:w="2093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2 группа</w:t>
            </w:r>
          </w:p>
        </w:tc>
        <w:tc>
          <w:tcPr>
            <w:tcW w:w="5043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Жилые здания со стенами из монолитного шлакобетона</w:t>
            </w:r>
          </w:p>
        </w:tc>
        <w:tc>
          <w:tcPr>
            <w:tcW w:w="3569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1,0</w:t>
            </w:r>
          </w:p>
        </w:tc>
      </w:tr>
      <w:tr w:rsidR="00261848" w:rsidRPr="00CE2EDD" w:rsidTr="00983DDE">
        <w:tc>
          <w:tcPr>
            <w:tcW w:w="2093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3 группа</w:t>
            </w:r>
          </w:p>
        </w:tc>
        <w:tc>
          <w:tcPr>
            <w:tcW w:w="5043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Жилые здания со стенами смешанными, деревянными, рубленными или брусчатыми</w:t>
            </w:r>
          </w:p>
        </w:tc>
        <w:tc>
          <w:tcPr>
            <w:tcW w:w="3569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0,8</w:t>
            </w:r>
          </w:p>
        </w:tc>
      </w:tr>
    </w:tbl>
    <w:p w:rsidR="00261848" w:rsidRPr="00F927AE" w:rsidRDefault="00261848" w:rsidP="00261848">
      <w:pPr>
        <w:pStyle w:val="2"/>
        <w:tabs>
          <w:tab w:val="left" w:pos="3510"/>
        </w:tabs>
        <w:ind w:firstLine="0"/>
        <w:rPr>
          <w:b/>
          <w:szCs w:val="28"/>
        </w:rPr>
      </w:pPr>
    </w:p>
    <w:p w:rsidR="00261848" w:rsidRDefault="00261848" w:rsidP="00261848">
      <w:pPr>
        <w:pStyle w:val="2"/>
        <w:tabs>
          <w:tab w:val="left" w:pos="3510"/>
        </w:tabs>
        <w:ind w:firstLine="0"/>
        <w:jc w:val="center"/>
        <w:rPr>
          <w:b/>
          <w:szCs w:val="28"/>
        </w:rPr>
      </w:pPr>
      <w:r w:rsidRPr="00F927AE">
        <w:rPr>
          <w:b/>
          <w:szCs w:val="28"/>
        </w:rPr>
        <w:t xml:space="preserve">Коэффициенты, учитывающие </w:t>
      </w:r>
      <w:r>
        <w:rPr>
          <w:b/>
          <w:szCs w:val="28"/>
        </w:rPr>
        <w:t>благоустройство</w:t>
      </w:r>
      <w:r w:rsidRPr="00F927AE">
        <w:rPr>
          <w:b/>
          <w:szCs w:val="28"/>
        </w:rPr>
        <w:t xml:space="preserve"> жилого помещения</w:t>
      </w:r>
      <w:r>
        <w:rPr>
          <w:b/>
          <w:szCs w:val="28"/>
        </w:rPr>
        <w:t xml:space="preserve"> (К</w:t>
      </w:r>
      <w:proofErr w:type="gramStart"/>
      <w:r w:rsidRPr="00EA6D0F">
        <w:rPr>
          <w:b/>
          <w:sz w:val="22"/>
          <w:szCs w:val="28"/>
        </w:rPr>
        <w:t>2</w:t>
      </w:r>
      <w:proofErr w:type="gramEnd"/>
      <w:r>
        <w:rPr>
          <w:b/>
          <w:szCs w:val="28"/>
        </w:rPr>
        <w:t>)</w:t>
      </w:r>
    </w:p>
    <w:p w:rsidR="00261848" w:rsidRDefault="00261848" w:rsidP="00261848">
      <w:pPr>
        <w:pStyle w:val="2"/>
        <w:tabs>
          <w:tab w:val="left" w:pos="3510"/>
        </w:tabs>
        <w:ind w:firstLine="0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3"/>
        <w:gridCol w:w="4493"/>
        <w:gridCol w:w="3215"/>
      </w:tblGrid>
      <w:tr w:rsidR="00261848" w:rsidRPr="00CE2EDD" w:rsidTr="00983DDE">
        <w:tc>
          <w:tcPr>
            <w:tcW w:w="2093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№</w:t>
            </w:r>
            <w:proofErr w:type="spellStart"/>
            <w:proofErr w:type="gramStart"/>
            <w:r w:rsidRPr="00CE2EDD">
              <w:rPr>
                <w:szCs w:val="28"/>
              </w:rPr>
              <w:t>п</w:t>
            </w:r>
            <w:proofErr w:type="spellEnd"/>
            <w:proofErr w:type="gramEnd"/>
            <w:r w:rsidRPr="00CE2EDD">
              <w:rPr>
                <w:szCs w:val="28"/>
              </w:rPr>
              <w:t>/</w:t>
            </w:r>
            <w:proofErr w:type="spellStart"/>
            <w:r w:rsidRPr="00CE2EDD">
              <w:rPr>
                <w:szCs w:val="28"/>
              </w:rPr>
              <w:t>п</w:t>
            </w:r>
            <w:proofErr w:type="spellEnd"/>
          </w:p>
        </w:tc>
        <w:tc>
          <w:tcPr>
            <w:tcW w:w="5043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Наименование</w:t>
            </w:r>
          </w:p>
        </w:tc>
        <w:tc>
          <w:tcPr>
            <w:tcW w:w="3569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Коэффициент, учитывающий качество жилого помещения</w:t>
            </w:r>
          </w:p>
        </w:tc>
      </w:tr>
      <w:tr w:rsidR="00261848" w:rsidRPr="00CE2EDD" w:rsidTr="00983DDE">
        <w:tc>
          <w:tcPr>
            <w:tcW w:w="2093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1 группа</w:t>
            </w:r>
          </w:p>
        </w:tc>
        <w:tc>
          <w:tcPr>
            <w:tcW w:w="5043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Жилые дома (помещения), имеющие все виды благоустройства, за исключением централизованного горячего водоснабжения, без лифта</w:t>
            </w:r>
          </w:p>
        </w:tc>
        <w:tc>
          <w:tcPr>
            <w:tcW w:w="3569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1,3</w:t>
            </w:r>
          </w:p>
        </w:tc>
      </w:tr>
      <w:tr w:rsidR="00261848" w:rsidRPr="00CE2EDD" w:rsidTr="00983DDE">
        <w:tc>
          <w:tcPr>
            <w:tcW w:w="2093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2 группа</w:t>
            </w:r>
          </w:p>
        </w:tc>
        <w:tc>
          <w:tcPr>
            <w:tcW w:w="5043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Жилые дома (помещения), не имеющие все виды благоустройства</w:t>
            </w:r>
          </w:p>
        </w:tc>
        <w:tc>
          <w:tcPr>
            <w:tcW w:w="3569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0,8</w:t>
            </w:r>
          </w:p>
        </w:tc>
      </w:tr>
    </w:tbl>
    <w:p w:rsidR="00261848" w:rsidRDefault="00261848" w:rsidP="00261848">
      <w:pPr>
        <w:pStyle w:val="2"/>
        <w:tabs>
          <w:tab w:val="left" w:pos="3510"/>
        </w:tabs>
        <w:ind w:firstLine="0"/>
        <w:rPr>
          <w:sz w:val="24"/>
          <w:szCs w:val="24"/>
        </w:rPr>
      </w:pPr>
    </w:p>
    <w:p w:rsidR="00261848" w:rsidRDefault="00261848" w:rsidP="00261848">
      <w:pPr>
        <w:pStyle w:val="2"/>
        <w:tabs>
          <w:tab w:val="left" w:pos="3510"/>
        </w:tabs>
        <w:ind w:firstLine="0"/>
        <w:jc w:val="center"/>
        <w:rPr>
          <w:b/>
          <w:szCs w:val="28"/>
        </w:rPr>
      </w:pPr>
      <w:r w:rsidRPr="00F927AE">
        <w:rPr>
          <w:b/>
          <w:szCs w:val="28"/>
        </w:rPr>
        <w:t xml:space="preserve">Коэффициенты, учитывающие </w:t>
      </w:r>
      <w:r>
        <w:rPr>
          <w:b/>
          <w:szCs w:val="28"/>
        </w:rPr>
        <w:t>месторасположение</w:t>
      </w:r>
      <w:r w:rsidRPr="00F927AE">
        <w:rPr>
          <w:b/>
          <w:szCs w:val="28"/>
        </w:rPr>
        <w:t xml:space="preserve"> жилого помещени</w:t>
      </w:r>
      <w:proofErr w:type="gramStart"/>
      <w:r w:rsidRPr="00F927AE">
        <w:rPr>
          <w:b/>
          <w:szCs w:val="28"/>
        </w:rPr>
        <w:t>я</w:t>
      </w:r>
      <w:r>
        <w:rPr>
          <w:b/>
          <w:szCs w:val="28"/>
        </w:rPr>
        <w:t>(</w:t>
      </w:r>
      <w:proofErr w:type="gramEnd"/>
      <w:r>
        <w:rPr>
          <w:b/>
          <w:szCs w:val="28"/>
        </w:rPr>
        <w:t>К</w:t>
      </w:r>
      <w:r w:rsidRPr="00EA6D0F">
        <w:rPr>
          <w:b/>
          <w:sz w:val="18"/>
          <w:szCs w:val="28"/>
        </w:rPr>
        <w:t>3</w:t>
      </w:r>
      <w:r>
        <w:rPr>
          <w:b/>
          <w:szCs w:val="28"/>
        </w:rPr>
        <w:t>)</w:t>
      </w:r>
    </w:p>
    <w:p w:rsidR="00261848" w:rsidRDefault="00261848" w:rsidP="00261848">
      <w:pPr>
        <w:pStyle w:val="2"/>
        <w:tabs>
          <w:tab w:val="left" w:pos="3510"/>
        </w:tabs>
        <w:ind w:firstLine="0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5"/>
        <w:gridCol w:w="4512"/>
        <w:gridCol w:w="3204"/>
      </w:tblGrid>
      <w:tr w:rsidR="00261848" w:rsidRPr="00CE2EDD" w:rsidTr="00983DDE">
        <w:tc>
          <w:tcPr>
            <w:tcW w:w="2093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№</w:t>
            </w:r>
            <w:proofErr w:type="spellStart"/>
            <w:proofErr w:type="gramStart"/>
            <w:r w:rsidRPr="00CE2EDD">
              <w:rPr>
                <w:szCs w:val="28"/>
              </w:rPr>
              <w:t>п</w:t>
            </w:r>
            <w:proofErr w:type="spellEnd"/>
            <w:proofErr w:type="gramEnd"/>
            <w:r w:rsidRPr="00CE2EDD">
              <w:rPr>
                <w:szCs w:val="28"/>
              </w:rPr>
              <w:t>/</w:t>
            </w:r>
            <w:proofErr w:type="spellStart"/>
            <w:r w:rsidRPr="00CE2EDD">
              <w:rPr>
                <w:szCs w:val="28"/>
              </w:rPr>
              <w:t>п</w:t>
            </w:r>
            <w:proofErr w:type="spellEnd"/>
          </w:p>
        </w:tc>
        <w:tc>
          <w:tcPr>
            <w:tcW w:w="5043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Месторасположение жилого дома</w:t>
            </w:r>
          </w:p>
        </w:tc>
        <w:tc>
          <w:tcPr>
            <w:tcW w:w="3569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Коэффициент, учитывающий качество жилого помещения</w:t>
            </w:r>
          </w:p>
        </w:tc>
      </w:tr>
      <w:tr w:rsidR="00261848" w:rsidRPr="00CE2EDD" w:rsidTr="00983DDE">
        <w:tc>
          <w:tcPr>
            <w:tcW w:w="2093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1 группа</w:t>
            </w:r>
          </w:p>
        </w:tc>
        <w:tc>
          <w:tcPr>
            <w:tcW w:w="5043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proofErr w:type="gramStart"/>
            <w:r w:rsidRPr="00CE2EDD">
              <w:rPr>
                <w:szCs w:val="28"/>
              </w:rPr>
              <w:t xml:space="preserve">Ул. 50 лет Октября, ул. 8 Марта, ул. Александровой, ул. Березовая, ул. Геологическая, ул. Железнодорожная, ул. Набережная, ул. Козлова, ул. Комсомольская, </w:t>
            </w:r>
            <w:r w:rsidRPr="00CE2EDD">
              <w:rPr>
                <w:szCs w:val="28"/>
              </w:rPr>
              <w:lastRenderedPageBreak/>
              <w:t>ул. Кооперативная, ул. Ленина, ул. Озерная, ул. Охотника, ул. Отрадная, пер. Байкальский, пер. Заводский, пер. Клубный, пер. Пионерский, пер. Центральный, ул. Первомайская, ул. Перевальская, ул. Победы, ул. Рабочая, ул. Советская, ул. Сосновая,  ул. Таежная, ул. Лесная</w:t>
            </w:r>
            <w:proofErr w:type="gramEnd"/>
          </w:p>
        </w:tc>
        <w:tc>
          <w:tcPr>
            <w:tcW w:w="3569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lastRenderedPageBreak/>
              <w:t>1,0</w:t>
            </w:r>
          </w:p>
        </w:tc>
      </w:tr>
      <w:tr w:rsidR="00261848" w:rsidRPr="00CE2EDD" w:rsidTr="00983DDE">
        <w:tc>
          <w:tcPr>
            <w:tcW w:w="2093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lastRenderedPageBreak/>
              <w:t>2 группа</w:t>
            </w:r>
          </w:p>
        </w:tc>
        <w:tc>
          <w:tcPr>
            <w:tcW w:w="5043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Ул. Заречная. Ул. Зеленая, ул. Рыбацкая, ул. Хрустальная</w:t>
            </w:r>
          </w:p>
        </w:tc>
        <w:tc>
          <w:tcPr>
            <w:tcW w:w="3569" w:type="dxa"/>
            <w:shd w:val="clear" w:color="auto" w:fill="auto"/>
          </w:tcPr>
          <w:p w:rsidR="00261848" w:rsidRPr="00CE2EDD" w:rsidRDefault="00261848" w:rsidP="00983DDE">
            <w:pPr>
              <w:pStyle w:val="2"/>
              <w:tabs>
                <w:tab w:val="left" w:pos="3510"/>
              </w:tabs>
              <w:ind w:firstLine="0"/>
              <w:rPr>
                <w:szCs w:val="28"/>
              </w:rPr>
            </w:pPr>
            <w:r w:rsidRPr="00CE2EDD">
              <w:rPr>
                <w:szCs w:val="28"/>
              </w:rPr>
              <w:t>0,8</w:t>
            </w:r>
          </w:p>
        </w:tc>
      </w:tr>
    </w:tbl>
    <w:p w:rsidR="00261848" w:rsidRDefault="00261848" w:rsidP="00261848">
      <w:pPr>
        <w:pStyle w:val="2"/>
        <w:ind w:firstLine="0"/>
        <w:rPr>
          <w:sz w:val="24"/>
          <w:szCs w:val="24"/>
        </w:rPr>
      </w:pPr>
    </w:p>
    <w:p w:rsidR="00261848" w:rsidRDefault="00261848" w:rsidP="00261848">
      <w:pPr>
        <w:pStyle w:val="2"/>
        <w:ind w:firstLine="0"/>
        <w:jc w:val="center"/>
        <w:rPr>
          <w:sz w:val="24"/>
          <w:szCs w:val="24"/>
        </w:rPr>
      </w:pPr>
    </w:p>
    <w:p w:rsidR="00261848" w:rsidRDefault="00261848" w:rsidP="00261848">
      <w:pPr>
        <w:pStyle w:val="2"/>
        <w:ind w:firstLine="0"/>
        <w:jc w:val="right"/>
        <w:rPr>
          <w:sz w:val="24"/>
          <w:szCs w:val="24"/>
        </w:rPr>
      </w:pPr>
    </w:p>
    <w:p w:rsidR="00261848" w:rsidRDefault="00261848" w:rsidP="00261848">
      <w:pPr>
        <w:pStyle w:val="2"/>
        <w:ind w:firstLine="0"/>
        <w:jc w:val="right"/>
        <w:rPr>
          <w:sz w:val="24"/>
          <w:szCs w:val="24"/>
        </w:rPr>
      </w:pPr>
    </w:p>
    <w:p w:rsidR="00261848" w:rsidRDefault="00261848" w:rsidP="00261848">
      <w:pPr>
        <w:pStyle w:val="2"/>
        <w:ind w:firstLine="0"/>
        <w:jc w:val="right"/>
        <w:rPr>
          <w:sz w:val="24"/>
          <w:szCs w:val="24"/>
        </w:rPr>
      </w:pPr>
    </w:p>
    <w:p w:rsidR="00261848" w:rsidRDefault="00261848" w:rsidP="00261848">
      <w:pPr>
        <w:pStyle w:val="2"/>
        <w:ind w:firstLine="0"/>
        <w:jc w:val="right"/>
        <w:rPr>
          <w:sz w:val="24"/>
          <w:szCs w:val="24"/>
        </w:rPr>
      </w:pPr>
    </w:p>
    <w:p w:rsidR="00261848" w:rsidRDefault="00261848" w:rsidP="00261848">
      <w:pPr>
        <w:pStyle w:val="2"/>
        <w:ind w:firstLine="0"/>
        <w:jc w:val="right"/>
        <w:rPr>
          <w:sz w:val="24"/>
          <w:szCs w:val="24"/>
        </w:rPr>
      </w:pPr>
    </w:p>
    <w:p w:rsidR="00261848" w:rsidRDefault="00261848" w:rsidP="00261848">
      <w:pPr>
        <w:pStyle w:val="2"/>
        <w:ind w:firstLine="0"/>
        <w:jc w:val="right"/>
        <w:rPr>
          <w:sz w:val="24"/>
          <w:szCs w:val="24"/>
        </w:rPr>
      </w:pPr>
    </w:p>
    <w:p w:rsidR="00261848" w:rsidRDefault="00261848" w:rsidP="00261848">
      <w:pPr>
        <w:pStyle w:val="2"/>
        <w:ind w:firstLine="0"/>
        <w:jc w:val="right"/>
        <w:rPr>
          <w:sz w:val="24"/>
          <w:szCs w:val="24"/>
        </w:rPr>
      </w:pPr>
    </w:p>
    <w:p w:rsidR="00261848" w:rsidRDefault="00261848" w:rsidP="00261848">
      <w:pPr>
        <w:pStyle w:val="2"/>
        <w:ind w:firstLine="0"/>
        <w:jc w:val="right"/>
        <w:rPr>
          <w:sz w:val="24"/>
          <w:szCs w:val="24"/>
        </w:rPr>
      </w:pPr>
    </w:p>
    <w:p w:rsidR="00261848" w:rsidRDefault="00261848" w:rsidP="00261848">
      <w:pPr>
        <w:jc w:val="both"/>
        <w:rPr>
          <w:sz w:val="16"/>
          <w:szCs w:val="16"/>
        </w:rPr>
      </w:pPr>
    </w:p>
    <w:p w:rsidR="00261848" w:rsidRDefault="00261848" w:rsidP="00261848">
      <w:pPr>
        <w:jc w:val="both"/>
        <w:rPr>
          <w:sz w:val="16"/>
          <w:szCs w:val="16"/>
        </w:rPr>
      </w:pPr>
    </w:p>
    <w:p w:rsidR="00261848" w:rsidRDefault="00261848" w:rsidP="00261848">
      <w:pPr>
        <w:jc w:val="both"/>
        <w:rPr>
          <w:sz w:val="16"/>
          <w:szCs w:val="16"/>
        </w:rPr>
      </w:pPr>
    </w:p>
    <w:p w:rsidR="00261848" w:rsidRDefault="00261848" w:rsidP="00261848">
      <w:pPr>
        <w:jc w:val="both"/>
        <w:rPr>
          <w:sz w:val="16"/>
          <w:szCs w:val="16"/>
        </w:rPr>
      </w:pPr>
    </w:p>
    <w:p w:rsidR="00261848" w:rsidRDefault="00261848" w:rsidP="00261848">
      <w:pPr>
        <w:jc w:val="both"/>
        <w:rPr>
          <w:sz w:val="16"/>
          <w:szCs w:val="16"/>
        </w:rPr>
      </w:pPr>
    </w:p>
    <w:p w:rsidR="00261848" w:rsidRDefault="00261848" w:rsidP="00261848">
      <w:pPr>
        <w:jc w:val="both"/>
        <w:rPr>
          <w:sz w:val="16"/>
          <w:szCs w:val="16"/>
        </w:rPr>
      </w:pPr>
    </w:p>
    <w:p w:rsidR="00261848" w:rsidRDefault="00261848" w:rsidP="00261848">
      <w:pPr>
        <w:jc w:val="both"/>
        <w:rPr>
          <w:sz w:val="16"/>
          <w:szCs w:val="16"/>
        </w:rPr>
      </w:pPr>
    </w:p>
    <w:p w:rsidR="00261848" w:rsidRDefault="00261848" w:rsidP="00261848">
      <w:pPr>
        <w:jc w:val="both"/>
        <w:rPr>
          <w:sz w:val="16"/>
          <w:szCs w:val="16"/>
        </w:rPr>
      </w:pPr>
    </w:p>
    <w:p w:rsidR="00261848" w:rsidRDefault="00261848" w:rsidP="00261848">
      <w:pPr>
        <w:jc w:val="both"/>
        <w:rPr>
          <w:sz w:val="16"/>
          <w:szCs w:val="16"/>
        </w:rPr>
      </w:pPr>
    </w:p>
    <w:p w:rsidR="00261848" w:rsidRDefault="00261848" w:rsidP="00261848">
      <w:pPr>
        <w:jc w:val="both"/>
        <w:rPr>
          <w:sz w:val="16"/>
          <w:szCs w:val="16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sectPr w:rsidR="007F34DE" w:rsidSect="008217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B24" w:rsidRDefault="009B3B24" w:rsidP="007B703B">
      <w:r>
        <w:separator/>
      </w:r>
    </w:p>
  </w:endnote>
  <w:endnote w:type="continuationSeparator" w:id="0">
    <w:p w:rsidR="009B3B24" w:rsidRDefault="009B3B24" w:rsidP="007B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B24" w:rsidRDefault="009B3B24" w:rsidP="007B703B">
      <w:r>
        <w:separator/>
      </w:r>
    </w:p>
  </w:footnote>
  <w:footnote w:type="continuationSeparator" w:id="0">
    <w:p w:rsidR="009B3B24" w:rsidRDefault="009B3B24" w:rsidP="007B7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635"/>
    <w:multiLevelType w:val="hybridMultilevel"/>
    <w:tmpl w:val="E470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3B89"/>
    <w:multiLevelType w:val="hybridMultilevel"/>
    <w:tmpl w:val="978A107C"/>
    <w:lvl w:ilvl="0" w:tplc="D15E7CF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533C75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36500E"/>
    <w:multiLevelType w:val="hybridMultilevel"/>
    <w:tmpl w:val="3BEA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44514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D516FB"/>
    <w:multiLevelType w:val="multilevel"/>
    <w:tmpl w:val="7806F8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7E6B2FE3"/>
    <w:multiLevelType w:val="hybridMultilevel"/>
    <w:tmpl w:val="60BC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03B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48E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10E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91D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2E93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BC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77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558"/>
    <w:rsid w:val="00136685"/>
    <w:rsid w:val="00136961"/>
    <w:rsid w:val="00136B34"/>
    <w:rsid w:val="00137182"/>
    <w:rsid w:val="001371E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1D7C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4BB"/>
    <w:rsid w:val="00162A6E"/>
    <w:rsid w:val="00162B66"/>
    <w:rsid w:val="00162C10"/>
    <w:rsid w:val="00163061"/>
    <w:rsid w:val="001632F0"/>
    <w:rsid w:val="001633AD"/>
    <w:rsid w:val="00163715"/>
    <w:rsid w:val="001639B6"/>
    <w:rsid w:val="00163C73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411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09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4EF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456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E22"/>
    <w:rsid w:val="00207F29"/>
    <w:rsid w:val="00207F54"/>
    <w:rsid w:val="00210300"/>
    <w:rsid w:val="00210766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83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BF4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8E0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702"/>
    <w:rsid w:val="002617A1"/>
    <w:rsid w:val="00261848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CEC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B4B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8C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275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E7F8A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1C6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AE9"/>
    <w:rsid w:val="00366B4F"/>
    <w:rsid w:val="00366FDD"/>
    <w:rsid w:val="0036703F"/>
    <w:rsid w:val="003679D7"/>
    <w:rsid w:val="00367B8E"/>
    <w:rsid w:val="00370221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FA5"/>
    <w:rsid w:val="0037300A"/>
    <w:rsid w:val="00373055"/>
    <w:rsid w:val="00373B15"/>
    <w:rsid w:val="00373B8D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87D2B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8C"/>
    <w:rsid w:val="003B59B2"/>
    <w:rsid w:val="003B5D06"/>
    <w:rsid w:val="003B5E57"/>
    <w:rsid w:val="003B63A3"/>
    <w:rsid w:val="003B648C"/>
    <w:rsid w:val="003B67AC"/>
    <w:rsid w:val="003B68C6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0C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59CB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1E92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153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5EDD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CE8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538F"/>
    <w:rsid w:val="00565D09"/>
    <w:rsid w:val="00566044"/>
    <w:rsid w:val="0056621D"/>
    <w:rsid w:val="0056646F"/>
    <w:rsid w:val="00566976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175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B7ECA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1A8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678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B02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48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174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2EC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50E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B07"/>
    <w:rsid w:val="00762C16"/>
    <w:rsid w:val="00762D71"/>
    <w:rsid w:val="007631A5"/>
    <w:rsid w:val="0076366A"/>
    <w:rsid w:val="00763790"/>
    <w:rsid w:val="00763BF6"/>
    <w:rsid w:val="00764955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03B"/>
    <w:rsid w:val="007B77BD"/>
    <w:rsid w:val="007B78C4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2B7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E79CF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4DE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45E"/>
    <w:rsid w:val="00800948"/>
    <w:rsid w:val="00800C7B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821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1AC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749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474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58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606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0E24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4B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3CE8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61C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1FF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ED8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2C7C"/>
    <w:rsid w:val="009A39A3"/>
    <w:rsid w:val="009A3B7A"/>
    <w:rsid w:val="009A3FBB"/>
    <w:rsid w:val="009A42A6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BC8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B24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EAA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EA4"/>
    <w:rsid w:val="009E1FAA"/>
    <w:rsid w:val="009E26BB"/>
    <w:rsid w:val="009E28F4"/>
    <w:rsid w:val="009E2F7D"/>
    <w:rsid w:val="009E302E"/>
    <w:rsid w:val="009E34DB"/>
    <w:rsid w:val="009E370A"/>
    <w:rsid w:val="009E3927"/>
    <w:rsid w:val="009E39DB"/>
    <w:rsid w:val="009E3A2F"/>
    <w:rsid w:val="009E3B42"/>
    <w:rsid w:val="009E3BA3"/>
    <w:rsid w:val="009E3E0A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2BD0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3"/>
    <w:rsid w:val="00A423FC"/>
    <w:rsid w:val="00A4282F"/>
    <w:rsid w:val="00A43051"/>
    <w:rsid w:val="00A436B0"/>
    <w:rsid w:val="00A438D2"/>
    <w:rsid w:val="00A43CB2"/>
    <w:rsid w:val="00A43DAB"/>
    <w:rsid w:val="00A44638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717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3805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717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4F5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218"/>
    <w:rsid w:val="00AF27D5"/>
    <w:rsid w:val="00AF39D1"/>
    <w:rsid w:val="00AF3D3E"/>
    <w:rsid w:val="00AF45CA"/>
    <w:rsid w:val="00AF47E6"/>
    <w:rsid w:val="00AF4F57"/>
    <w:rsid w:val="00AF4F9C"/>
    <w:rsid w:val="00AF5CA4"/>
    <w:rsid w:val="00AF60B6"/>
    <w:rsid w:val="00AF63A8"/>
    <w:rsid w:val="00AF66A6"/>
    <w:rsid w:val="00AF6990"/>
    <w:rsid w:val="00AF6AFC"/>
    <w:rsid w:val="00AF6FC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7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075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6F6"/>
    <w:rsid w:val="00B24ACC"/>
    <w:rsid w:val="00B25196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AD1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53E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8A8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6F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3D9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B87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7AF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3B7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73C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47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5E2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2CAB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30D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004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CB9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B38"/>
    <w:rsid w:val="00C87E24"/>
    <w:rsid w:val="00C87E84"/>
    <w:rsid w:val="00C900CC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3FFE"/>
    <w:rsid w:val="00CA4432"/>
    <w:rsid w:val="00CA44FD"/>
    <w:rsid w:val="00CA48FB"/>
    <w:rsid w:val="00CA492F"/>
    <w:rsid w:val="00CA4AA9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53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46A3"/>
    <w:rsid w:val="00CD4751"/>
    <w:rsid w:val="00CD49FA"/>
    <w:rsid w:val="00CD4E94"/>
    <w:rsid w:val="00CD5036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AAB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ADB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3E1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50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1F66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BD1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AB2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337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4E2D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468"/>
    <w:rsid w:val="00EB15CC"/>
    <w:rsid w:val="00EB17A7"/>
    <w:rsid w:val="00EB18A0"/>
    <w:rsid w:val="00EB1B11"/>
    <w:rsid w:val="00EB1B94"/>
    <w:rsid w:val="00EB1F8D"/>
    <w:rsid w:val="00EB1F91"/>
    <w:rsid w:val="00EB217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D3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14A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2A5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26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3BE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0D3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D25"/>
    <w:rsid w:val="00F72DF6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77F4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3EB"/>
    <w:rsid w:val="00F9361C"/>
    <w:rsid w:val="00F93DC3"/>
    <w:rsid w:val="00F940DC"/>
    <w:rsid w:val="00F94378"/>
    <w:rsid w:val="00F94750"/>
    <w:rsid w:val="00F9507D"/>
    <w:rsid w:val="00F9529F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E"/>
    <w:rsid w:val="00FE156B"/>
    <w:rsid w:val="00FE1679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10E"/>
    <w:pPr>
      <w:keepNext/>
      <w:jc w:val="center"/>
      <w:outlineLvl w:val="0"/>
    </w:pPr>
    <w:rPr>
      <w:rFonts w:ascii="Arial Cyr Chuv" w:hAnsi="Arial Cyr Chuv" w:cs="Arial Cyr Chuv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703B"/>
  </w:style>
  <w:style w:type="paragraph" w:styleId="a5">
    <w:name w:val="footer"/>
    <w:basedOn w:val="a"/>
    <w:link w:val="a6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703B"/>
  </w:style>
  <w:style w:type="paragraph" w:customStyle="1" w:styleId="5">
    <w:name w:val="Основной текст5"/>
    <w:basedOn w:val="a"/>
    <w:rsid w:val="007E12B7"/>
    <w:pPr>
      <w:shd w:val="clear" w:color="auto" w:fill="FFFFFF"/>
      <w:spacing w:after="120" w:line="0" w:lineRule="atLeast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a7">
    <w:name w:val="No Spacing"/>
    <w:uiPriority w:val="1"/>
    <w:qFormat/>
    <w:rsid w:val="00F1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145E2"/>
    <w:pPr>
      <w:ind w:firstLine="2268"/>
      <w:jc w:val="center"/>
    </w:pPr>
    <w:rPr>
      <w:b/>
      <w:i/>
      <w:sz w:val="40"/>
      <w:szCs w:val="20"/>
    </w:rPr>
  </w:style>
  <w:style w:type="character" w:customStyle="1" w:styleId="a9">
    <w:name w:val="Название Знак"/>
    <w:basedOn w:val="a0"/>
    <w:link w:val="a8"/>
    <w:rsid w:val="00C145E2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a">
    <w:name w:val="List Paragraph"/>
    <w:basedOn w:val="a"/>
    <w:uiPriority w:val="34"/>
    <w:qFormat/>
    <w:rsid w:val="00CA4A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1010E"/>
    <w:rPr>
      <w:rFonts w:ascii="Arial Cyr Chuv" w:eastAsia="Times New Roman" w:hAnsi="Arial Cyr Chuv" w:cs="Arial Cyr Chuv"/>
      <w:sz w:val="28"/>
      <w:szCs w:val="28"/>
      <w:lang w:eastAsia="ru-RU"/>
    </w:rPr>
  </w:style>
  <w:style w:type="character" w:styleId="ab">
    <w:name w:val="Emphasis"/>
    <w:qFormat/>
    <w:rsid w:val="0001010E"/>
    <w:rPr>
      <w:i/>
      <w:iCs/>
    </w:rPr>
  </w:style>
  <w:style w:type="paragraph" w:customStyle="1" w:styleId="tekstob">
    <w:name w:val="tekstob"/>
    <w:basedOn w:val="a"/>
    <w:rsid w:val="0001010E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5B7ECA"/>
    <w:pPr>
      <w:ind w:firstLine="1134"/>
      <w:jc w:val="both"/>
    </w:pPr>
    <w:rPr>
      <w:rFonts w:eastAsia="Calibri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B7ECA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7ECA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42</cp:revision>
  <cp:lastPrinted>2019-08-20T23:53:00Z</cp:lastPrinted>
  <dcterms:created xsi:type="dcterms:W3CDTF">2019-01-30T23:51:00Z</dcterms:created>
  <dcterms:modified xsi:type="dcterms:W3CDTF">2019-08-22T00:19:00Z</dcterms:modified>
</cp:coreProperties>
</file>