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191135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1F03B0" w:rsidRDefault="00C145E2" w:rsidP="00C145E2">
      <w:pPr>
        <w:pStyle w:val="a8"/>
        <w:ind w:firstLine="0"/>
        <w:jc w:val="left"/>
        <w:rPr>
          <w:i w:val="0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Pr="001F03B0">
        <w:rPr>
          <w:i w:val="0"/>
          <w:iCs/>
          <w:sz w:val="28"/>
          <w:szCs w:val="28"/>
        </w:rPr>
        <w:t>Республика  Бурятия             Северо-Байкальский район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 xml:space="preserve"> «поселок    Нижнеангарск» </w:t>
      </w:r>
      <w:r w:rsidRPr="00FA371C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FA371C">
        <w:rPr>
          <w:b/>
          <w:bCs/>
          <w:sz w:val="28"/>
          <w:szCs w:val="28"/>
        </w:rPr>
        <w:t xml:space="preserve"> созыва</w:t>
      </w:r>
    </w:p>
    <w:p w:rsidR="00C145E2" w:rsidRPr="007F0BFA" w:rsidRDefault="00EE614A" w:rsidP="00C14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C145E2" w:rsidRPr="007F0BFA">
        <w:rPr>
          <w:b/>
          <w:bCs/>
          <w:sz w:val="28"/>
          <w:szCs w:val="28"/>
        </w:rPr>
        <w:t xml:space="preserve"> сессия</w:t>
      </w:r>
    </w:p>
    <w:p w:rsidR="00C145E2" w:rsidRPr="007F0BFA" w:rsidRDefault="00F25044" w:rsidP="00C145E2">
      <w:pPr>
        <w:jc w:val="center"/>
        <w:rPr>
          <w:b/>
          <w:bCs/>
          <w:sz w:val="28"/>
          <w:szCs w:val="28"/>
        </w:rPr>
      </w:pPr>
      <w:r w:rsidRPr="00F25044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F25044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C145E2" w:rsidRPr="007F0BFA" w:rsidRDefault="002D7275" w:rsidP="00C145E2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</w:t>
      </w:r>
      <w:r w:rsidR="007D17D0">
        <w:rPr>
          <w:b/>
          <w:bCs/>
          <w:sz w:val="26"/>
          <w:szCs w:val="26"/>
        </w:rPr>
        <w:t>Е</w:t>
      </w:r>
    </w:p>
    <w:p w:rsidR="00C145E2" w:rsidRDefault="00C145E2" w:rsidP="00C145E2">
      <w:pPr>
        <w:rPr>
          <w:b/>
          <w:sz w:val="26"/>
          <w:szCs w:val="26"/>
        </w:rPr>
      </w:pPr>
    </w:p>
    <w:p w:rsidR="001B2009" w:rsidRPr="00713500" w:rsidRDefault="007D17D0" w:rsidP="001B2009">
      <w:pPr>
        <w:keepLines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«06</w:t>
      </w:r>
      <w:r w:rsidR="009F2BD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мая</w:t>
      </w:r>
      <w:r w:rsidR="001B2009">
        <w:rPr>
          <w:b/>
          <w:bCs/>
          <w:sz w:val="28"/>
          <w:szCs w:val="28"/>
        </w:rPr>
        <w:t xml:space="preserve">  201</w:t>
      </w:r>
      <w:r w:rsidR="001B2009" w:rsidRPr="00713500">
        <w:rPr>
          <w:b/>
          <w:bCs/>
          <w:sz w:val="28"/>
          <w:szCs w:val="28"/>
        </w:rPr>
        <w:t>9</w:t>
      </w:r>
      <w:r w:rsidR="001B2009" w:rsidRPr="002E5927">
        <w:rPr>
          <w:b/>
          <w:bCs/>
          <w:sz w:val="28"/>
          <w:szCs w:val="28"/>
        </w:rPr>
        <w:t xml:space="preserve">  года     </w:t>
      </w:r>
      <w:r w:rsidR="001B2009">
        <w:rPr>
          <w:b/>
          <w:bCs/>
          <w:sz w:val="28"/>
          <w:szCs w:val="28"/>
        </w:rPr>
        <w:t xml:space="preserve">                                 </w:t>
      </w:r>
      <w:r w:rsidR="009F2BD0">
        <w:rPr>
          <w:b/>
          <w:bCs/>
          <w:sz w:val="28"/>
          <w:szCs w:val="28"/>
        </w:rPr>
        <w:t xml:space="preserve">                          </w:t>
      </w:r>
      <w:r w:rsidR="001B2009">
        <w:rPr>
          <w:b/>
          <w:bCs/>
          <w:sz w:val="28"/>
          <w:szCs w:val="28"/>
        </w:rPr>
        <w:t xml:space="preserve"> </w:t>
      </w:r>
      <w:r w:rsidR="001B2009" w:rsidRPr="002E5927">
        <w:rPr>
          <w:b/>
          <w:bCs/>
          <w:sz w:val="28"/>
          <w:szCs w:val="28"/>
        </w:rPr>
        <w:t xml:space="preserve">         </w:t>
      </w:r>
      <w:r w:rsidR="001B2009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41</w:t>
      </w:r>
      <w:r w:rsidR="001B2009" w:rsidRPr="002E5927">
        <w:rPr>
          <w:b/>
          <w:bCs/>
          <w:sz w:val="26"/>
          <w:szCs w:val="26"/>
        </w:rPr>
        <w:t xml:space="preserve"> / </w:t>
      </w:r>
      <w:r w:rsidR="001B2009">
        <w:rPr>
          <w:b/>
          <w:bCs/>
          <w:sz w:val="26"/>
          <w:szCs w:val="26"/>
          <w:lang w:val="en-US"/>
        </w:rPr>
        <w:t>IV</w:t>
      </w:r>
    </w:p>
    <w:p w:rsidR="001B2009" w:rsidRPr="001B2009" w:rsidRDefault="001B2009" w:rsidP="001B2009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1B2009" w:rsidRPr="00CA3FFE" w:rsidRDefault="001B2009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  <w:r w:rsidRPr="00CA3FFE">
        <w:rPr>
          <w:b/>
          <w:sz w:val="26"/>
          <w:szCs w:val="26"/>
        </w:rPr>
        <w:t>Об утверждении «Порядка определения размера арендной платы</w:t>
      </w:r>
    </w:p>
    <w:p w:rsidR="001B2009" w:rsidRPr="00CA3FFE" w:rsidRDefault="001B2009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  <w:r w:rsidRPr="00CA3FFE">
        <w:rPr>
          <w:b/>
          <w:sz w:val="26"/>
          <w:szCs w:val="26"/>
        </w:rPr>
        <w:t xml:space="preserve">за земельные участки, находящиеся в </w:t>
      </w:r>
      <w:proofErr w:type="gramStart"/>
      <w:r w:rsidRPr="00CA3FFE">
        <w:rPr>
          <w:b/>
          <w:sz w:val="26"/>
          <w:szCs w:val="26"/>
        </w:rPr>
        <w:t>муниципальной</w:t>
      </w:r>
      <w:proofErr w:type="gramEnd"/>
      <w:r w:rsidRPr="00CA3FFE">
        <w:rPr>
          <w:b/>
          <w:sz w:val="26"/>
          <w:szCs w:val="26"/>
        </w:rPr>
        <w:t xml:space="preserve"> </w:t>
      </w:r>
    </w:p>
    <w:p w:rsidR="001B2009" w:rsidRPr="00CA3FFE" w:rsidRDefault="001B2009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  <w:r w:rsidRPr="00CA3FFE">
        <w:rPr>
          <w:b/>
          <w:sz w:val="26"/>
          <w:szCs w:val="26"/>
        </w:rPr>
        <w:t>собственности, предоставленные в аренду без торгов»</w:t>
      </w:r>
    </w:p>
    <w:p w:rsidR="001B2009" w:rsidRPr="00CA3FFE" w:rsidRDefault="001B2009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  <w:r w:rsidRPr="00CA3FFE">
        <w:rPr>
          <w:b/>
          <w:sz w:val="26"/>
          <w:szCs w:val="26"/>
        </w:rPr>
        <w:t xml:space="preserve">в новой редакции, а также признании </w:t>
      </w:r>
      <w:proofErr w:type="gramStart"/>
      <w:r w:rsidRPr="00CA3FFE">
        <w:rPr>
          <w:b/>
          <w:sz w:val="26"/>
          <w:szCs w:val="26"/>
        </w:rPr>
        <w:t>утратившими</w:t>
      </w:r>
      <w:proofErr w:type="gramEnd"/>
      <w:r w:rsidRPr="00CA3FFE">
        <w:rPr>
          <w:b/>
          <w:sz w:val="26"/>
          <w:szCs w:val="26"/>
        </w:rPr>
        <w:t xml:space="preserve"> силу </w:t>
      </w:r>
    </w:p>
    <w:p w:rsidR="001B2009" w:rsidRPr="00CA3FFE" w:rsidRDefault="001B2009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  <w:r w:rsidRPr="00CA3FFE">
        <w:rPr>
          <w:b/>
          <w:sz w:val="26"/>
          <w:szCs w:val="26"/>
        </w:rPr>
        <w:t>некоторых решений Совета депутатов муниципального</w:t>
      </w:r>
    </w:p>
    <w:p w:rsidR="001B2009" w:rsidRPr="00CA3FFE" w:rsidRDefault="001B2009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  <w:r w:rsidRPr="00CA3FFE">
        <w:rPr>
          <w:b/>
          <w:sz w:val="26"/>
          <w:szCs w:val="26"/>
        </w:rPr>
        <w:t xml:space="preserve"> образования городского поселения «поселок Нижнеангарск»</w:t>
      </w:r>
    </w:p>
    <w:p w:rsidR="001B2009" w:rsidRPr="00CA3FFE" w:rsidRDefault="001B2009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</w:p>
    <w:p w:rsidR="001B2009" w:rsidRPr="00CA3FFE" w:rsidRDefault="001B2009" w:rsidP="001B2009">
      <w:pPr>
        <w:ind w:right="-6" w:firstLine="709"/>
        <w:jc w:val="both"/>
        <w:rPr>
          <w:b/>
          <w:sz w:val="26"/>
          <w:szCs w:val="26"/>
        </w:rPr>
      </w:pPr>
      <w:r w:rsidRPr="00CA3FFE">
        <w:rPr>
          <w:bCs/>
          <w:color w:val="000000"/>
          <w:sz w:val="26"/>
          <w:szCs w:val="26"/>
        </w:rPr>
        <w:t>В соответствии со статьей 39.7 Земельного кодекса Российской Федерации</w:t>
      </w:r>
      <w:r w:rsidR="009F2BD0" w:rsidRPr="00CA3FFE">
        <w:rPr>
          <w:bCs/>
          <w:color w:val="000000"/>
          <w:sz w:val="26"/>
          <w:szCs w:val="26"/>
        </w:rPr>
        <w:t>,</w:t>
      </w:r>
      <w:r w:rsidRPr="00CA3FFE">
        <w:rPr>
          <w:bCs/>
          <w:color w:val="000000"/>
          <w:sz w:val="26"/>
          <w:szCs w:val="26"/>
        </w:rPr>
        <w:t xml:space="preserve"> </w:t>
      </w:r>
      <w:hyperlink r:id="rId8" w:history="1">
        <w:r w:rsidR="009F2BD0" w:rsidRPr="00CA3FFE">
          <w:rPr>
            <w:sz w:val="26"/>
            <w:szCs w:val="26"/>
          </w:rPr>
          <w:t>Законом</w:t>
        </w:r>
      </w:hyperlink>
      <w:r w:rsidR="009F2BD0" w:rsidRPr="00CA3FFE">
        <w:rPr>
          <w:sz w:val="26"/>
          <w:szCs w:val="26"/>
        </w:rPr>
        <w:t xml:space="preserve"> Республики Бурятия от 30.12.2003 N 601-III "О земле"</w:t>
      </w:r>
      <w:r w:rsidR="00CA3FFE">
        <w:rPr>
          <w:sz w:val="26"/>
          <w:szCs w:val="26"/>
        </w:rPr>
        <w:t xml:space="preserve">, </w:t>
      </w:r>
      <w:r w:rsidR="007F34DE">
        <w:rPr>
          <w:sz w:val="26"/>
          <w:szCs w:val="26"/>
        </w:rPr>
        <w:t xml:space="preserve">пункта 3 </w:t>
      </w:r>
      <w:r w:rsidR="00CA3FFE">
        <w:rPr>
          <w:sz w:val="26"/>
          <w:szCs w:val="26"/>
        </w:rPr>
        <w:t>Постановлени</w:t>
      </w:r>
      <w:r w:rsidR="007F34DE">
        <w:rPr>
          <w:sz w:val="26"/>
          <w:szCs w:val="26"/>
        </w:rPr>
        <w:t>я</w:t>
      </w:r>
      <w:r w:rsidR="009F2BD0" w:rsidRPr="00CA3FFE">
        <w:rPr>
          <w:sz w:val="26"/>
          <w:szCs w:val="26"/>
        </w:rPr>
        <w:t xml:space="preserve"> Правительства РФ от 16.07.2009 </w:t>
      </w:r>
      <w:r w:rsidR="009F2BD0" w:rsidRPr="00CA3FFE">
        <w:rPr>
          <w:sz w:val="26"/>
          <w:szCs w:val="26"/>
          <w:lang w:val="en-US"/>
        </w:rPr>
        <w:t>N</w:t>
      </w:r>
      <w:r w:rsidR="009F2BD0" w:rsidRPr="00CA3FFE">
        <w:rPr>
          <w:sz w:val="26"/>
          <w:szCs w:val="26"/>
        </w:rPr>
        <w:t xml:space="preserve"> 582 « Об основных принципах определения арендной платы при аренде земельных участков, находящихся </w:t>
      </w:r>
      <w:proofErr w:type="gramStart"/>
      <w:r w:rsidR="009F2BD0" w:rsidRPr="00CA3FFE">
        <w:rPr>
          <w:sz w:val="26"/>
          <w:szCs w:val="26"/>
        </w:rPr>
        <w:t>в</w:t>
      </w:r>
      <w:proofErr w:type="gramEnd"/>
      <w:r w:rsidR="009F2BD0" w:rsidRPr="00CA3FFE">
        <w:rPr>
          <w:sz w:val="26"/>
          <w:szCs w:val="26"/>
        </w:rPr>
        <w:t xml:space="preserve"> </w:t>
      </w:r>
      <w:proofErr w:type="gramStart"/>
      <w:r w:rsidR="009F2BD0" w:rsidRPr="00CA3FFE">
        <w:rPr>
          <w:sz w:val="26"/>
          <w:szCs w:val="26"/>
        </w:rPr>
        <w:t>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</w:t>
      </w:r>
      <w:r w:rsidR="00CA3FFE">
        <w:rPr>
          <w:sz w:val="26"/>
          <w:szCs w:val="26"/>
        </w:rPr>
        <w:t>ийской Федерации», Постановлением</w:t>
      </w:r>
      <w:r w:rsidR="009F2BD0" w:rsidRPr="00CA3FFE">
        <w:rPr>
          <w:sz w:val="26"/>
          <w:szCs w:val="26"/>
        </w:rPr>
        <w:t xml:space="preserve"> Правительства Республики Бурятия от 30.01.2015 </w:t>
      </w:r>
      <w:r w:rsidR="009F2BD0" w:rsidRPr="00CA3FFE">
        <w:rPr>
          <w:sz w:val="26"/>
          <w:szCs w:val="26"/>
          <w:lang w:val="en-US"/>
        </w:rPr>
        <w:t>N</w:t>
      </w:r>
      <w:r w:rsidR="009F2BD0" w:rsidRPr="00CA3FFE">
        <w:rPr>
          <w:sz w:val="26"/>
          <w:szCs w:val="26"/>
        </w:rPr>
        <w:t>37 «Об утверждении Порядка определения размера арендной платы за земельные участки, находящиеся в государственной собственности Республики Бурятия, и земельные участки, государственная собственность на которые не разграничена, предоставленные</w:t>
      </w:r>
      <w:proofErr w:type="gramEnd"/>
      <w:r w:rsidR="009F2BD0" w:rsidRPr="00CA3FFE">
        <w:rPr>
          <w:sz w:val="26"/>
          <w:szCs w:val="26"/>
        </w:rPr>
        <w:t xml:space="preserve"> в аренду без торгов» </w:t>
      </w:r>
      <w:r w:rsidRPr="00CA3FFE">
        <w:rPr>
          <w:sz w:val="26"/>
          <w:szCs w:val="26"/>
        </w:rPr>
        <w:t>Совет депутатов муниципального образования городского поселения «поселок Нижнеангарск» четвертого созыва решил:</w:t>
      </w:r>
    </w:p>
    <w:p w:rsidR="001B2009" w:rsidRPr="00CA3FFE" w:rsidRDefault="001B2009" w:rsidP="001B2009">
      <w:pPr>
        <w:keepLines/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CA3FFE">
        <w:rPr>
          <w:bCs/>
          <w:color w:val="000000"/>
          <w:sz w:val="26"/>
          <w:szCs w:val="26"/>
        </w:rPr>
        <w:t xml:space="preserve">1. </w:t>
      </w:r>
      <w:r w:rsidR="00CA3FFE">
        <w:rPr>
          <w:bCs/>
          <w:color w:val="000000"/>
          <w:sz w:val="26"/>
          <w:szCs w:val="26"/>
        </w:rPr>
        <w:t xml:space="preserve"> </w:t>
      </w:r>
      <w:proofErr w:type="gramStart"/>
      <w:r w:rsidRPr="00CA3FFE">
        <w:rPr>
          <w:sz w:val="26"/>
          <w:szCs w:val="26"/>
        </w:rPr>
        <w:t>Утвердить  «Порядок определения размера арендной платы за земельные участки, находящихся в собственности муниципального образования городского поселения «поселок Нижнеангарск», предоставленные в аренду без торгов», в новой редакции в соответствии с приложением.</w:t>
      </w:r>
      <w:proofErr w:type="gramEnd"/>
    </w:p>
    <w:p w:rsidR="00CD5036" w:rsidRPr="00CA3FFE" w:rsidRDefault="009F2BD0" w:rsidP="00CD5036">
      <w:pPr>
        <w:jc w:val="both"/>
        <w:rPr>
          <w:sz w:val="26"/>
          <w:szCs w:val="26"/>
        </w:rPr>
      </w:pPr>
      <w:r w:rsidRPr="00CA3FFE">
        <w:rPr>
          <w:sz w:val="26"/>
          <w:szCs w:val="26"/>
        </w:rPr>
        <w:t xml:space="preserve">        </w:t>
      </w:r>
      <w:r w:rsidR="001B2009" w:rsidRPr="00CA3FFE">
        <w:rPr>
          <w:sz w:val="26"/>
          <w:szCs w:val="26"/>
        </w:rPr>
        <w:t xml:space="preserve">2. </w:t>
      </w:r>
      <w:r w:rsidRPr="00CA3FFE">
        <w:rPr>
          <w:sz w:val="26"/>
          <w:szCs w:val="26"/>
        </w:rPr>
        <w:t xml:space="preserve">  </w:t>
      </w:r>
      <w:r w:rsidR="001B2009" w:rsidRPr="00CA3FFE">
        <w:rPr>
          <w:sz w:val="26"/>
          <w:szCs w:val="26"/>
        </w:rPr>
        <w:t>Признать утратившими силу реш</w:t>
      </w:r>
      <w:r w:rsidRPr="00CA3FFE">
        <w:rPr>
          <w:sz w:val="26"/>
          <w:szCs w:val="26"/>
        </w:rPr>
        <w:t>ени</w:t>
      </w:r>
      <w:r w:rsidR="00CA3FFE" w:rsidRPr="00CA3FFE">
        <w:rPr>
          <w:sz w:val="26"/>
          <w:szCs w:val="26"/>
        </w:rPr>
        <w:t>я</w:t>
      </w:r>
      <w:r w:rsidRPr="00CA3FFE">
        <w:rPr>
          <w:sz w:val="26"/>
          <w:szCs w:val="26"/>
        </w:rPr>
        <w:t xml:space="preserve"> Совета депутатов МО ГП </w:t>
      </w:r>
    </w:p>
    <w:p w:rsidR="00CD5036" w:rsidRPr="00CA3FFE" w:rsidRDefault="009F2BD0" w:rsidP="00CD5036">
      <w:pPr>
        <w:jc w:val="both"/>
        <w:rPr>
          <w:sz w:val="26"/>
          <w:szCs w:val="26"/>
        </w:rPr>
      </w:pPr>
      <w:proofErr w:type="gramStart"/>
      <w:r w:rsidRPr="00CA3FFE">
        <w:rPr>
          <w:sz w:val="26"/>
          <w:szCs w:val="26"/>
        </w:rPr>
        <w:t>«поселок Нижнеангарск» от 25.02.2015г. № 76/</w:t>
      </w:r>
      <w:r w:rsidRPr="00CA3FFE">
        <w:rPr>
          <w:sz w:val="26"/>
          <w:szCs w:val="26"/>
          <w:lang w:val="en-US"/>
        </w:rPr>
        <w:t>III</w:t>
      </w:r>
      <w:r w:rsidRPr="00CA3FFE">
        <w:rPr>
          <w:sz w:val="26"/>
          <w:szCs w:val="26"/>
        </w:rPr>
        <w:t xml:space="preserve"> «Об утверждении Порядка определения размера арендной платы за земельные участки, находящиеся в муниципальной собственности, предоставленные в аренду без торгов»</w:t>
      </w:r>
      <w:r w:rsidR="00CA3FFE" w:rsidRPr="00CA3FFE">
        <w:rPr>
          <w:sz w:val="26"/>
          <w:szCs w:val="26"/>
        </w:rPr>
        <w:t xml:space="preserve"> и </w:t>
      </w:r>
      <w:r w:rsidRPr="00CA3FFE">
        <w:rPr>
          <w:sz w:val="26"/>
          <w:szCs w:val="26"/>
        </w:rPr>
        <w:t xml:space="preserve"> </w:t>
      </w:r>
      <w:r w:rsidR="00CD5036" w:rsidRPr="00CA3FFE">
        <w:rPr>
          <w:sz w:val="26"/>
          <w:szCs w:val="26"/>
        </w:rPr>
        <w:t>№ 127/</w:t>
      </w:r>
      <w:r w:rsidR="00CD5036" w:rsidRPr="00CA3FFE">
        <w:rPr>
          <w:sz w:val="26"/>
          <w:szCs w:val="26"/>
          <w:lang w:val="en-US"/>
        </w:rPr>
        <w:t>III</w:t>
      </w:r>
      <w:r w:rsidR="00CD5036" w:rsidRPr="00CA3FFE">
        <w:rPr>
          <w:sz w:val="26"/>
          <w:szCs w:val="26"/>
        </w:rPr>
        <w:t xml:space="preserve"> </w:t>
      </w:r>
      <w:r w:rsidR="00CA3FFE" w:rsidRPr="00CA3FFE">
        <w:rPr>
          <w:sz w:val="26"/>
          <w:szCs w:val="26"/>
        </w:rPr>
        <w:t xml:space="preserve">от 06.07.2016г. </w:t>
      </w:r>
      <w:r w:rsidR="00CD5036" w:rsidRPr="00CA3FFE">
        <w:rPr>
          <w:sz w:val="26"/>
          <w:szCs w:val="26"/>
        </w:rPr>
        <w:t xml:space="preserve">«О внесении изменений в Решение Совета депутатов муниципального образования городского поселения «поселок Нижнеангарск» от 25.02.2015 года № 76 / </w:t>
      </w:r>
      <w:r w:rsidR="00CD5036" w:rsidRPr="00CA3FFE">
        <w:rPr>
          <w:sz w:val="26"/>
          <w:szCs w:val="26"/>
          <w:lang w:val="en-US"/>
        </w:rPr>
        <w:t>III</w:t>
      </w:r>
      <w:r w:rsidR="00CD5036" w:rsidRPr="00CA3FFE">
        <w:rPr>
          <w:sz w:val="26"/>
          <w:szCs w:val="26"/>
        </w:rPr>
        <w:t xml:space="preserve"> «Об утверждении Порядка определения размера арендной платы за земельные участки</w:t>
      </w:r>
      <w:proofErr w:type="gramEnd"/>
      <w:r w:rsidR="00CD5036" w:rsidRPr="00CA3FFE">
        <w:rPr>
          <w:sz w:val="26"/>
          <w:szCs w:val="26"/>
        </w:rPr>
        <w:t xml:space="preserve">, </w:t>
      </w:r>
      <w:proofErr w:type="gramStart"/>
      <w:r w:rsidR="00CD5036" w:rsidRPr="00CA3FFE">
        <w:rPr>
          <w:sz w:val="26"/>
          <w:szCs w:val="26"/>
        </w:rPr>
        <w:t>находящиеся в муниципальной собственности, предоставляемые в аренду без торгов»</w:t>
      </w:r>
      <w:proofErr w:type="gramEnd"/>
    </w:p>
    <w:p w:rsidR="009F2BD0" w:rsidRPr="00CA3FFE" w:rsidRDefault="009F2BD0" w:rsidP="009F2BD0">
      <w:pPr>
        <w:keepLines/>
        <w:autoSpaceDE w:val="0"/>
        <w:autoSpaceDN w:val="0"/>
        <w:adjustRightInd w:val="0"/>
        <w:spacing w:after="360"/>
        <w:rPr>
          <w:b/>
          <w:sz w:val="26"/>
          <w:szCs w:val="26"/>
        </w:rPr>
      </w:pPr>
    </w:p>
    <w:p w:rsidR="001B2009" w:rsidRPr="00CA3FFE" w:rsidRDefault="00CC3536" w:rsidP="001B2009">
      <w:pPr>
        <w:keepLines/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CA3FFE">
        <w:rPr>
          <w:sz w:val="26"/>
          <w:szCs w:val="26"/>
        </w:rPr>
        <w:lastRenderedPageBreak/>
        <w:t xml:space="preserve"> </w:t>
      </w:r>
    </w:p>
    <w:p w:rsidR="00CD5036" w:rsidRPr="00CA3FFE" w:rsidRDefault="003B598C" w:rsidP="00CD5036">
      <w:pPr>
        <w:ind w:right="-6" w:firstLine="567"/>
        <w:jc w:val="both"/>
        <w:rPr>
          <w:sz w:val="26"/>
          <w:szCs w:val="26"/>
        </w:rPr>
      </w:pPr>
      <w:r w:rsidRPr="00CA3FFE">
        <w:rPr>
          <w:sz w:val="26"/>
          <w:szCs w:val="26"/>
        </w:rPr>
        <w:t>3</w:t>
      </w:r>
      <w:r w:rsidR="00C145E2" w:rsidRPr="00CA3FFE">
        <w:rPr>
          <w:sz w:val="26"/>
          <w:szCs w:val="26"/>
        </w:rPr>
        <w:t>. Настоящее решение вступает в силу со дня его официального  обнародования на информационных стендах  администрации муниципальном образовании городского поселения «поселок Нижнеангарск».</w:t>
      </w:r>
    </w:p>
    <w:p w:rsidR="00CA3FFE" w:rsidRPr="00CA3FFE" w:rsidRDefault="00CA3FFE" w:rsidP="00CA3FFE">
      <w:pPr>
        <w:pStyle w:val="aa"/>
        <w:keepLines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A3FFE">
        <w:rPr>
          <w:sz w:val="26"/>
          <w:szCs w:val="26"/>
        </w:rPr>
        <w:t xml:space="preserve"> </w:t>
      </w:r>
      <w:proofErr w:type="gramStart"/>
      <w:r w:rsidR="00CD5036" w:rsidRPr="00CA3FFE">
        <w:rPr>
          <w:sz w:val="26"/>
          <w:szCs w:val="26"/>
        </w:rPr>
        <w:t xml:space="preserve">Контроль </w:t>
      </w:r>
      <w:r w:rsidRPr="00CA3FFE">
        <w:rPr>
          <w:sz w:val="26"/>
          <w:szCs w:val="26"/>
        </w:rPr>
        <w:t>за</w:t>
      </w:r>
      <w:proofErr w:type="gramEnd"/>
      <w:r w:rsidRPr="00CA3FFE">
        <w:rPr>
          <w:sz w:val="26"/>
          <w:szCs w:val="26"/>
        </w:rPr>
        <w:t xml:space="preserve"> исполнением настоящего решения возложить на  постоянную  комиссию по бюджету и экономическим вопросам (председатель  Выборова Т.Н.).</w:t>
      </w:r>
    </w:p>
    <w:p w:rsidR="00CD5036" w:rsidRPr="00CA3FFE" w:rsidRDefault="00CD5036" w:rsidP="00C145E2">
      <w:pPr>
        <w:ind w:right="-6" w:firstLine="567"/>
        <w:jc w:val="both"/>
        <w:rPr>
          <w:sz w:val="26"/>
          <w:szCs w:val="26"/>
        </w:rPr>
      </w:pPr>
    </w:p>
    <w:p w:rsidR="00C145E2" w:rsidRPr="00CA3FFE" w:rsidRDefault="00C145E2" w:rsidP="00C145E2">
      <w:pPr>
        <w:ind w:right="-546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C145E2" w:rsidRPr="00CA3FFE" w:rsidTr="00D57B37">
        <w:tc>
          <w:tcPr>
            <w:tcW w:w="4643" w:type="dxa"/>
          </w:tcPr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городского поселения 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</w:t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 Е.Д. Каурцева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    В.В. </w:t>
            </w:r>
            <w:proofErr w:type="spellStart"/>
            <w:r w:rsidRPr="00CA3FFE"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F643BE" w:rsidRDefault="00821749" w:rsidP="00821749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1371E2" w:rsidRPr="00764955" w:rsidRDefault="001371E2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  <w:r w:rsidRPr="00764955">
        <w:rPr>
          <w:color w:val="000000"/>
          <w:spacing w:val="-4"/>
          <w:sz w:val="22"/>
          <w:szCs w:val="22"/>
        </w:rPr>
        <w:lastRenderedPageBreak/>
        <w:t xml:space="preserve">УТВЕРЖДЕН </w:t>
      </w:r>
    </w:p>
    <w:p w:rsidR="001371E2" w:rsidRPr="00764955" w:rsidRDefault="001371E2" w:rsidP="001371E2">
      <w:pPr>
        <w:keepLines/>
        <w:autoSpaceDE w:val="0"/>
        <w:autoSpaceDN w:val="0"/>
        <w:adjustRightInd w:val="0"/>
        <w:jc w:val="right"/>
        <w:rPr>
          <w:sz w:val="22"/>
          <w:szCs w:val="22"/>
        </w:rPr>
      </w:pPr>
      <w:r w:rsidRPr="00764955">
        <w:rPr>
          <w:sz w:val="22"/>
          <w:szCs w:val="22"/>
        </w:rPr>
        <w:t xml:space="preserve">решением Совета депутатов </w:t>
      </w:r>
    </w:p>
    <w:p w:rsidR="001371E2" w:rsidRPr="00764955" w:rsidRDefault="001371E2" w:rsidP="001371E2">
      <w:pPr>
        <w:keepLines/>
        <w:autoSpaceDE w:val="0"/>
        <w:autoSpaceDN w:val="0"/>
        <w:adjustRightInd w:val="0"/>
        <w:jc w:val="right"/>
        <w:rPr>
          <w:sz w:val="22"/>
          <w:szCs w:val="22"/>
        </w:rPr>
      </w:pPr>
      <w:r w:rsidRPr="00764955">
        <w:rPr>
          <w:sz w:val="22"/>
          <w:szCs w:val="22"/>
        </w:rPr>
        <w:t xml:space="preserve">муниципального образования </w:t>
      </w:r>
    </w:p>
    <w:p w:rsidR="001371E2" w:rsidRPr="00764955" w:rsidRDefault="001371E2" w:rsidP="001371E2">
      <w:pPr>
        <w:keepLines/>
        <w:autoSpaceDE w:val="0"/>
        <w:autoSpaceDN w:val="0"/>
        <w:adjustRightInd w:val="0"/>
        <w:jc w:val="right"/>
        <w:rPr>
          <w:sz w:val="22"/>
          <w:szCs w:val="22"/>
        </w:rPr>
      </w:pPr>
      <w:r w:rsidRPr="00764955">
        <w:rPr>
          <w:sz w:val="22"/>
          <w:szCs w:val="22"/>
        </w:rPr>
        <w:t>городского поселения «поселок Нижнеангарск»</w:t>
      </w:r>
    </w:p>
    <w:p w:rsidR="001371E2" w:rsidRPr="00764955" w:rsidRDefault="00CC3536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  <w:r w:rsidRPr="00764955">
        <w:rPr>
          <w:color w:val="000000"/>
          <w:spacing w:val="-4"/>
          <w:sz w:val="22"/>
          <w:szCs w:val="22"/>
        </w:rPr>
        <w:t xml:space="preserve">от  </w:t>
      </w:r>
      <w:r w:rsidR="007D17D0">
        <w:rPr>
          <w:color w:val="000000"/>
          <w:spacing w:val="-4"/>
          <w:sz w:val="22"/>
          <w:szCs w:val="22"/>
        </w:rPr>
        <w:t>06.05.</w:t>
      </w:r>
      <w:r w:rsidRPr="00764955">
        <w:rPr>
          <w:color w:val="000000"/>
          <w:spacing w:val="-4"/>
          <w:sz w:val="22"/>
          <w:szCs w:val="22"/>
        </w:rPr>
        <w:t xml:space="preserve">2019 г. № </w:t>
      </w:r>
      <w:r w:rsidR="007D17D0">
        <w:rPr>
          <w:color w:val="000000"/>
          <w:spacing w:val="-4"/>
          <w:sz w:val="22"/>
          <w:szCs w:val="22"/>
        </w:rPr>
        <w:t>41</w:t>
      </w:r>
      <w:r w:rsidR="001371E2" w:rsidRPr="00764955">
        <w:rPr>
          <w:color w:val="000000"/>
          <w:spacing w:val="-4"/>
          <w:sz w:val="22"/>
          <w:szCs w:val="22"/>
        </w:rPr>
        <w:t xml:space="preserve">/ </w:t>
      </w:r>
      <w:r w:rsidRPr="00764955">
        <w:rPr>
          <w:color w:val="000000"/>
          <w:spacing w:val="-4"/>
          <w:sz w:val="22"/>
          <w:szCs w:val="22"/>
          <w:lang w:val="en-US"/>
        </w:rPr>
        <w:t>IV</w:t>
      </w:r>
    </w:p>
    <w:p w:rsidR="001371E2" w:rsidRPr="00863A3E" w:rsidRDefault="001371E2" w:rsidP="001371E2">
      <w:pPr>
        <w:keepLines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371E2" w:rsidRPr="00764955" w:rsidRDefault="001371E2" w:rsidP="001371E2">
      <w:pPr>
        <w:keepLines/>
        <w:jc w:val="center"/>
        <w:rPr>
          <w:b/>
        </w:rPr>
      </w:pPr>
      <w:r w:rsidRPr="00764955">
        <w:rPr>
          <w:b/>
        </w:rPr>
        <w:t>ПОРЯДОК</w:t>
      </w:r>
    </w:p>
    <w:p w:rsidR="001371E2" w:rsidRPr="00764955" w:rsidRDefault="001371E2" w:rsidP="001371E2">
      <w:pPr>
        <w:keepLines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64955">
        <w:rPr>
          <w:b/>
        </w:rPr>
        <w:t>определения размера арендной платы за земельные участки, находящиеся в муниципальной собственности, предоставленные в аренду без торгов</w:t>
      </w:r>
    </w:p>
    <w:p w:rsidR="001371E2" w:rsidRPr="00764955" w:rsidRDefault="001371E2" w:rsidP="001371E2">
      <w:pPr>
        <w:keepLines/>
        <w:autoSpaceDE w:val="0"/>
        <w:autoSpaceDN w:val="0"/>
        <w:adjustRightInd w:val="0"/>
        <w:ind w:firstLine="540"/>
        <w:jc w:val="both"/>
        <w:outlineLvl w:val="1"/>
      </w:pPr>
    </w:p>
    <w:p w:rsidR="001371E2" w:rsidRPr="00764955" w:rsidRDefault="001371E2" w:rsidP="009A6BC8">
      <w:pPr>
        <w:keepLines/>
        <w:ind w:firstLine="709"/>
        <w:jc w:val="both"/>
      </w:pPr>
      <w:r w:rsidRPr="00764955">
        <w:t xml:space="preserve">1. </w:t>
      </w:r>
      <w:proofErr w:type="gramStart"/>
      <w:r w:rsidR="00387D2B" w:rsidRPr="00764955">
        <w:t xml:space="preserve">Настоящий Порядок разработан в соответствии со </w:t>
      </w:r>
      <w:hyperlink r:id="rId9" w:history="1">
        <w:r w:rsidR="00387D2B" w:rsidRPr="00764955">
          <w:t>статьей 39.7</w:t>
        </w:r>
      </w:hyperlink>
      <w:r w:rsidR="00387D2B" w:rsidRPr="00764955">
        <w:t xml:space="preserve"> Земельного кодекса Российской Федерации, </w:t>
      </w:r>
      <w:hyperlink r:id="rId10" w:history="1">
        <w:r w:rsidR="00387D2B" w:rsidRPr="00764955">
          <w:t>Законом</w:t>
        </w:r>
      </w:hyperlink>
      <w:r w:rsidR="00387D2B" w:rsidRPr="00764955">
        <w:t xml:space="preserve"> Республики Бурятия от </w:t>
      </w:r>
      <w:r w:rsidR="00F77F43" w:rsidRPr="00764955">
        <w:t>30.12.2003 N 601-III "О земле"</w:t>
      </w:r>
      <w:r w:rsidR="00933CE8" w:rsidRPr="00764955">
        <w:t xml:space="preserve">, </w:t>
      </w:r>
      <w:r w:rsidR="007F34DE">
        <w:t xml:space="preserve">пункта 3 </w:t>
      </w:r>
      <w:r w:rsidR="00933CE8" w:rsidRPr="00764955">
        <w:t xml:space="preserve">Постановления Правительства РФ от 16.07.2009 </w:t>
      </w:r>
      <w:r w:rsidR="00933CE8" w:rsidRPr="00764955">
        <w:rPr>
          <w:lang w:val="en-US"/>
        </w:rPr>
        <w:t>N</w:t>
      </w:r>
      <w:r w:rsidR="00DF5505" w:rsidRPr="00764955">
        <w:t xml:space="preserve"> </w:t>
      </w:r>
      <w:r w:rsidR="00933CE8" w:rsidRPr="00764955">
        <w:t>582 « 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</w:t>
      </w:r>
      <w:proofErr w:type="gramEnd"/>
      <w:r w:rsidR="00933CE8" w:rsidRPr="00764955">
        <w:t xml:space="preserve"> арендной платы за земли, находящиеся в собственности</w:t>
      </w:r>
      <w:r w:rsidR="00B21075" w:rsidRPr="00764955">
        <w:t xml:space="preserve"> Росс</w:t>
      </w:r>
      <w:r w:rsidR="007F34DE">
        <w:t>ийской Федерации», Постановлением</w:t>
      </w:r>
      <w:r w:rsidR="00B21075" w:rsidRPr="00764955">
        <w:t xml:space="preserve"> Правительства Республики Бурятия от 30.01.2015 </w:t>
      </w:r>
      <w:r w:rsidR="00B21075" w:rsidRPr="00764955">
        <w:rPr>
          <w:lang w:val="en-US"/>
        </w:rPr>
        <w:t>N</w:t>
      </w:r>
      <w:r w:rsidR="00B21075" w:rsidRPr="00764955">
        <w:t>37 «</w:t>
      </w:r>
      <w:r w:rsidR="00DF5505" w:rsidRPr="00764955">
        <w:t xml:space="preserve">Об утверждении Порядка определения размера арендной платы за земельные участки, находящиеся в государственной собственности Республики Бурятия, и земельные участки, государственная собственность на которые не разграничена, предоставленные в аренду без торгов». Данный порядок устанавливает </w:t>
      </w:r>
      <w:r w:rsidR="009E34DB" w:rsidRPr="00764955">
        <w:t>и определ</w:t>
      </w:r>
      <w:r w:rsidR="00387D2B" w:rsidRPr="00764955">
        <w:t>я</w:t>
      </w:r>
      <w:r w:rsidR="009E34DB" w:rsidRPr="00764955">
        <w:t>ет</w:t>
      </w:r>
      <w:r w:rsidR="00387D2B" w:rsidRPr="00764955">
        <w:t xml:space="preserve"> размер арендной платы за земельные участки, находящиеся в собственности муниципального образования  городского поселения «поселок Нижнеангарск</w:t>
      </w:r>
      <w:r w:rsidR="00F77F43" w:rsidRPr="00764955">
        <w:t>» и</w:t>
      </w:r>
      <w:r w:rsidR="00387D2B" w:rsidRPr="00764955">
        <w:t xml:space="preserve"> земельные участки, государственная собственность на которые не разграничена, предоставленные в аренду без торгов (далее - земельные участки).</w:t>
      </w:r>
    </w:p>
    <w:p w:rsidR="00905C4B" w:rsidRDefault="00CC3536" w:rsidP="00905C4B">
      <w:pPr>
        <w:pStyle w:val="ConsPlusNormal"/>
        <w:spacing w:before="240" w:after="240"/>
        <w:ind w:firstLine="540"/>
        <w:jc w:val="both"/>
      </w:pPr>
      <w:r w:rsidRPr="00764955">
        <w:t xml:space="preserve">   2. Размер арендной платы при аренде земельных участков, находящихся в собственности </w:t>
      </w:r>
      <w:r w:rsidR="0009791D" w:rsidRPr="00764955">
        <w:t>муниципального образования  городского поселения «поселок Нижнеангарск»</w:t>
      </w:r>
      <w:r w:rsidRPr="00764955">
        <w:t>,</w:t>
      </w:r>
      <w:r w:rsidR="00D23AAB" w:rsidRPr="00764955">
        <w:t xml:space="preserve"> определяется</w:t>
      </w:r>
      <w:r w:rsidRPr="00764955">
        <w:t xml:space="preserve"> в расчете на год (далее - арендная плата), если иное не установлено федеральными законами, одним из следующих способов</w:t>
      </w:r>
      <w:r w:rsidR="00D23AAB" w:rsidRPr="00764955">
        <w:t>:</w:t>
      </w:r>
    </w:p>
    <w:p w:rsidR="00CC3536" w:rsidRPr="00764955" w:rsidRDefault="00CC3536" w:rsidP="00905C4B">
      <w:pPr>
        <w:pStyle w:val="ConsPlusNormal"/>
        <w:spacing w:before="240" w:after="240"/>
        <w:ind w:firstLine="540"/>
        <w:jc w:val="both"/>
      </w:pPr>
      <w:r w:rsidRPr="00764955">
        <w:t>а) на основании кадастровой стоимости земельных участков;</w:t>
      </w:r>
    </w:p>
    <w:p w:rsidR="00CC3536" w:rsidRPr="00764955" w:rsidRDefault="007F34DE" w:rsidP="00905C4B">
      <w:pPr>
        <w:pStyle w:val="ConsPlusNormal"/>
        <w:spacing w:before="240" w:after="240"/>
        <w:ind w:firstLine="540"/>
        <w:jc w:val="both"/>
      </w:pPr>
      <w:r>
        <w:t>б</w:t>
      </w:r>
      <w:r w:rsidR="00CC3536" w:rsidRPr="00764955">
        <w:t>)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Федерации;</w:t>
      </w:r>
    </w:p>
    <w:p w:rsidR="00D23AAB" w:rsidRPr="00764955" w:rsidRDefault="007F34DE" w:rsidP="007F34DE">
      <w:pPr>
        <w:pStyle w:val="ConsPlusNormal"/>
        <w:spacing w:before="240"/>
        <w:ind w:firstLine="540"/>
        <w:jc w:val="both"/>
      </w:pPr>
      <w:r>
        <w:t>3. При</w:t>
      </w:r>
      <w:r w:rsidR="00D23AAB" w:rsidRPr="00764955">
        <w:t xml:space="preserve"> предоставлени</w:t>
      </w:r>
      <w:r>
        <w:t>и</w:t>
      </w:r>
      <w:r w:rsidR="00D23AAB" w:rsidRPr="00764955">
        <w:t xml:space="preserve">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D23AAB" w:rsidRPr="00764955" w:rsidRDefault="00EB217D" w:rsidP="00D23AAB">
      <w:pPr>
        <w:pStyle w:val="ConsPlusNormal"/>
        <w:spacing w:before="240"/>
        <w:ind w:firstLine="540"/>
        <w:jc w:val="both"/>
      </w:pPr>
      <w:bookmarkStart w:id="0" w:name="Par91"/>
      <w:bookmarkEnd w:id="0"/>
      <w:r w:rsidRPr="00764955">
        <w:t>3.1</w:t>
      </w:r>
      <w:r w:rsidR="00D23AAB" w:rsidRPr="00764955">
        <w:t>) 0,01 процента в отношении:</w:t>
      </w:r>
    </w:p>
    <w:p w:rsidR="00D23AAB" w:rsidRPr="00764955" w:rsidRDefault="00D23AAB" w:rsidP="00D23AAB">
      <w:pPr>
        <w:pStyle w:val="ConsPlusNormal"/>
        <w:spacing w:before="240"/>
        <w:ind w:firstLine="540"/>
        <w:jc w:val="both"/>
      </w:pPr>
      <w:r w:rsidRPr="00764955">
        <w:t xml:space="preserve">земельного участка, предоставленного физическому или юридическому лицу, имеющему право на освобождение от уплаты земельного налога в соответствии с </w:t>
      </w:r>
      <w:hyperlink r:id="rId11" w:history="1">
        <w:r w:rsidRPr="00764955">
          <w:rPr>
            <w:color w:val="0000FF"/>
          </w:rPr>
          <w:t>законодательством</w:t>
        </w:r>
      </w:hyperlink>
      <w:r w:rsidRPr="00764955">
        <w:t xml:space="preserve"> о налогах и сборах;</w:t>
      </w:r>
    </w:p>
    <w:p w:rsidR="00D23AAB" w:rsidRPr="00764955" w:rsidRDefault="00D23AAB" w:rsidP="00136558">
      <w:pPr>
        <w:pStyle w:val="ConsPlusNormal"/>
        <w:spacing w:before="240"/>
        <w:ind w:firstLine="540"/>
        <w:jc w:val="both"/>
      </w:pPr>
      <w:r w:rsidRPr="00764955">
        <w:t xml:space="preserve">земельного участка, предоставленного физическому лицу, имеющему право на уменьшение налоговой базы при уплате земельного налога в соответствии с </w:t>
      </w:r>
      <w:hyperlink r:id="rId12" w:history="1">
        <w:r w:rsidRPr="00764955">
          <w:rPr>
            <w:color w:val="0000FF"/>
          </w:rPr>
          <w:t>законодательством</w:t>
        </w:r>
      </w:hyperlink>
      <w:r w:rsidRPr="00764955">
        <w:t xml:space="preserve">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D23AAB" w:rsidRPr="00764955" w:rsidRDefault="00D23AAB" w:rsidP="00136558">
      <w:pPr>
        <w:pStyle w:val="ConsPlusNormal"/>
        <w:spacing w:before="240"/>
        <w:ind w:firstLine="540"/>
        <w:jc w:val="both"/>
      </w:pPr>
      <w:r w:rsidRPr="00764955"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D23AAB" w:rsidRPr="00764955" w:rsidRDefault="00D23AAB" w:rsidP="00136558">
      <w:pPr>
        <w:pStyle w:val="ConsPlusNormal"/>
        <w:spacing w:before="240"/>
        <w:ind w:firstLine="540"/>
        <w:jc w:val="both"/>
      </w:pPr>
      <w:r w:rsidRPr="00764955">
        <w:lastRenderedPageBreak/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D23AAB" w:rsidRPr="00764955" w:rsidRDefault="00D23AAB" w:rsidP="00D23AAB">
      <w:pPr>
        <w:pStyle w:val="ConsPlusNormal"/>
        <w:spacing w:before="240"/>
        <w:ind w:firstLine="540"/>
        <w:jc w:val="both"/>
      </w:pPr>
      <w:r w:rsidRPr="00764955"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136558" w:rsidRPr="00764955" w:rsidRDefault="00EB217D" w:rsidP="00136558">
      <w:pPr>
        <w:pStyle w:val="ConsPlusNormal"/>
        <w:spacing w:before="240"/>
        <w:ind w:firstLine="540"/>
        <w:jc w:val="both"/>
      </w:pPr>
      <w:r w:rsidRPr="00764955">
        <w:t>3.2</w:t>
      </w:r>
      <w:r w:rsidR="00136558" w:rsidRPr="00764955">
        <w:t>) 0,1 процента в отношении:</w:t>
      </w:r>
    </w:p>
    <w:p w:rsidR="00136558" w:rsidRPr="00764955" w:rsidRDefault="00136558" w:rsidP="00EB217D">
      <w:pPr>
        <w:pStyle w:val="ConsPlusNormal"/>
        <w:spacing w:before="240"/>
        <w:ind w:firstLine="540"/>
        <w:jc w:val="both"/>
      </w:pPr>
      <w:r w:rsidRPr="00764955">
        <w:t>а) земельного участка, предоставленного юридическим лицам в соответствии с указом или распоряжением Президента Российской Федерации;</w:t>
      </w:r>
    </w:p>
    <w:p w:rsidR="00136558" w:rsidRPr="00764955" w:rsidRDefault="00B773D9" w:rsidP="00136558">
      <w:pPr>
        <w:pStyle w:val="ConsPlusNormal"/>
        <w:spacing w:before="240"/>
        <w:ind w:firstLine="540"/>
        <w:jc w:val="both"/>
      </w:pPr>
      <w:r w:rsidRPr="00764955">
        <w:t>б</w:t>
      </w:r>
      <w:r w:rsidR="00136558" w:rsidRPr="00764955">
        <w:t xml:space="preserve">) земельного участка, предоставленного в соответствии с </w:t>
      </w:r>
      <w:hyperlink r:id="rId13" w:history="1">
        <w:r w:rsidR="00136558" w:rsidRPr="00764955">
          <w:t>пунктом 3</w:t>
        </w:r>
      </w:hyperlink>
      <w:r w:rsidR="00136558" w:rsidRPr="00764955">
        <w:t xml:space="preserve"> или </w:t>
      </w:r>
      <w:hyperlink r:id="rId14" w:history="1">
        <w:r w:rsidR="00136558" w:rsidRPr="00764955">
          <w:t>4 статьи 39.20</w:t>
        </w:r>
      </w:hyperlink>
      <w:r w:rsidR="00136558" w:rsidRPr="00764955">
        <w:t xml:space="preserve"> Земельного кодекса Российской Федерации лицам, которым находящиеся на неделимом земельном участке здания, сооружения, помещения в них принадлежат на праве хозяйственного ведения и оперативного управления;</w:t>
      </w:r>
    </w:p>
    <w:p w:rsidR="00136558" w:rsidRPr="00764955" w:rsidRDefault="00EB217D" w:rsidP="00EB217D">
      <w:pPr>
        <w:pStyle w:val="ConsPlusNormal"/>
        <w:spacing w:before="240"/>
        <w:ind w:firstLine="540"/>
        <w:jc w:val="both"/>
      </w:pPr>
      <w:bookmarkStart w:id="1" w:name="Par66"/>
      <w:bookmarkEnd w:id="1"/>
      <w:r w:rsidRPr="00764955">
        <w:t xml:space="preserve">3.3) </w:t>
      </w:r>
      <w:r w:rsidR="00136558" w:rsidRPr="00764955">
        <w:t xml:space="preserve"> 0,3 процента в отношении земельного участка, предоставленного гражданам для ведения личного подсобного хозяйства в границах населенного пункта.</w:t>
      </w:r>
    </w:p>
    <w:p w:rsidR="00136558" w:rsidRPr="00764955" w:rsidRDefault="00EB217D" w:rsidP="00136558">
      <w:pPr>
        <w:pStyle w:val="ConsPlusNormal"/>
        <w:spacing w:before="240"/>
        <w:ind w:firstLine="540"/>
        <w:jc w:val="both"/>
      </w:pPr>
      <w:r w:rsidRPr="00764955">
        <w:t xml:space="preserve">3.4) </w:t>
      </w:r>
      <w:r w:rsidR="00136558" w:rsidRPr="00764955">
        <w:t xml:space="preserve"> 0,6 процента в отношении: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proofErr w:type="gramStart"/>
      <w:r w:rsidRPr="00764955">
        <w:t>а)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организации;</w:t>
      </w:r>
      <w:proofErr w:type="gramEnd"/>
    </w:p>
    <w:p w:rsidR="00136558" w:rsidRPr="00764955" w:rsidRDefault="00136558" w:rsidP="00EB217D">
      <w:pPr>
        <w:pStyle w:val="ConsPlusNormal"/>
        <w:spacing w:before="240"/>
        <w:ind w:firstLine="540"/>
        <w:jc w:val="both"/>
      </w:pPr>
      <w:r w:rsidRPr="00764955">
        <w:t>б)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 xml:space="preserve">в) земельного участка, предоставленного крестьянскому (фермерскому) хозяйству или сельскохозяйственной организации, в случаях, установленных Федеральным </w:t>
      </w:r>
      <w:hyperlink r:id="rId15" w:history="1">
        <w:r w:rsidRPr="00764955">
          <w:t>законом</w:t>
        </w:r>
      </w:hyperlink>
      <w:r w:rsidRPr="00764955">
        <w:t xml:space="preserve"> "Об обороте земель сельскохозяйственного назначения";</w:t>
      </w:r>
    </w:p>
    <w:p w:rsidR="00136558" w:rsidRPr="00764955" w:rsidRDefault="00136558" w:rsidP="00EB217D">
      <w:pPr>
        <w:pStyle w:val="ConsPlusNormal"/>
        <w:spacing w:before="240"/>
        <w:ind w:firstLine="540"/>
        <w:jc w:val="both"/>
      </w:pPr>
      <w:r w:rsidRPr="00764955">
        <w:t>г) земельного участка, предоставленного гражданам для индивидуального жилищного строительства, садоводства,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proofErr w:type="gramStart"/>
      <w:r w:rsidRPr="00764955">
        <w:t>д) земельного участка, предоставленного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законом Республики Бурятия;</w:t>
      </w:r>
      <w:proofErr w:type="gramEnd"/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>е) земельного участка, предоставленного гражданину для сенокошения, выпаса сельскохозяйственных животных, ведения огородничества,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 xml:space="preserve">ж) земельного участка, необходимого для осуществления видов деятельности в сфере охотничьего хозяйства и предоставленного лицу, с которым заключено </w:t>
      </w:r>
      <w:proofErr w:type="spellStart"/>
      <w:r w:rsidRPr="00764955">
        <w:t>охотхозяйственное</w:t>
      </w:r>
      <w:proofErr w:type="spellEnd"/>
      <w:r w:rsidRPr="00764955">
        <w:t xml:space="preserve"> соглашение;</w:t>
      </w:r>
    </w:p>
    <w:p w:rsidR="00136558" w:rsidRPr="00764955" w:rsidRDefault="00136558" w:rsidP="00B26AD1">
      <w:pPr>
        <w:pStyle w:val="ConsPlusNormal"/>
        <w:spacing w:before="240"/>
        <w:ind w:firstLine="540"/>
        <w:jc w:val="both"/>
      </w:pPr>
      <w:proofErr w:type="spellStart"/>
      <w:r w:rsidRPr="00764955">
        <w:lastRenderedPageBreak/>
        <w:t>з</w:t>
      </w:r>
      <w:proofErr w:type="spellEnd"/>
      <w:r w:rsidRPr="00764955">
        <w:t>) земельного участка, предоставленного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 для осуществления деятельности, предусмотренной указанными решением или договорами;</w:t>
      </w:r>
    </w:p>
    <w:p w:rsidR="00136558" w:rsidRPr="00764955" w:rsidRDefault="00136558" w:rsidP="00B26AD1">
      <w:pPr>
        <w:pStyle w:val="ConsPlusNormal"/>
        <w:spacing w:before="240"/>
        <w:ind w:firstLine="540"/>
        <w:jc w:val="both"/>
      </w:pPr>
      <w:proofErr w:type="gramStart"/>
      <w:r w:rsidRPr="00764955">
        <w:t xml:space="preserve">и) земельного участка, предназначенного для ведения сельскохозяйственного производства, предоставленного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764955">
        <w:t>неустраненных</w:t>
      </w:r>
      <w:proofErr w:type="spellEnd"/>
      <w:r w:rsidRPr="00764955"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</w:t>
      </w:r>
      <w:proofErr w:type="gramEnd"/>
      <w:r w:rsidRPr="00764955">
        <w:t xml:space="preserve"> такого земельного участка.</w:t>
      </w:r>
    </w:p>
    <w:p w:rsidR="00136558" w:rsidRPr="00764955" w:rsidRDefault="00EB217D" w:rsidP="00B26AD1">
      <w:pPr>
        <w:pStyle w:val="ConsPlusNormal"/>
        <w:spacing w:before="240"/>
        <w:ind w:firstLine="540"/>
        <w:jc w:val="both"/>
      </w:pPr>
      <w:r w:rsidRPr="00764955">
        <w:t xml:space="preserve">3.5) </w:t>
      </w:r>
      <w:r w:rsidR="00136558" w:rsidRPr="00764955">
        <w:t xml:space="preserve"> 1,6 процента в отношении: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>а) земельного участка, предоставленного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 w:rsidRPr="00764955">
        <w:t>о-</w:t>
      </w:r>
      <w:proofErr w:type="gramEnd"/>
      <w:r w:rsidRPr="00764955">
        <w:t xml:space="preserve">, </w:t>
      </w:r>
      <w:proofErr w:type="spellStart"/>
      <w:r w:rsidRPr="00764955">
        <w:t>газо</w:t>
      </w:r>
      <w:proofErr w:type="spellEnd"/>
      <w:r w:rsidRPr="00764955">
        <w:t>- и водоснабжения, водоотведения, связи, нефтепроводов, объектов федерального, регионального или местного значения;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>б) земельного участка, образованного из земельного участка, предоставленного для комплексного освоения территории лицу, с которым был заключен договор аренды такого земельного участка;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 xml:space="preserve">в) земельного участка, на котором расположены объекты незавершенного строительства, предоставленного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6" w:history="1">
        <w:r w:rsidRPr="00764955">
          <w:rPr>
            <w:color w:val="0000FF"/>
          </w:rPr>
          <w:t>пунктом 5 статьи 39.6</w:t>
        </w:r>
      </w:hyperlink>
      <w:r w:rsidRPr="00764955">
        <w:t xml:space="preserve"> Земельного кодекса Российской Федерации;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proofErr w:type="gramStart"/>
      <w:r w:rsidRPr="00764955">
        <w:t>г) земельного участка, расположенного на прилегающей к особой экономической зоне территории, предоставленного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Республики Бурятия, местного бюджета, внебюджетных источников финансирования объектов недвижимости на прилегающей к особой экономической зоне территории</w:t>
      </w:r>
      <w:proofErr w:type="gramEnd"/>
      <w:r w:rsidRPr="00764955">
        <w:t xml:space="preserve"> и по управлению этими и ранее созданными объектами недвижимости;</w:t>
      </w:r>
    </w:p>
    <w:p w:rsidR="00136558" w:rsidRPr="00764955" w:rsidRDefault="00136558" w:rsidP="00F44A26">
      <w:pPr>
        <w:pStyle w:val="ConsPlusNormal"/>
        <w:spacing w:before="240"/>
        <w:ind w:firstLine="540"/>
        <w:jc w:val="both"/>
      </w:pPr>
      <w:r w:rsidRPr="00764955">
        <w:t xml:space="preserve">д)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764955">
        <w:t>муниципально-частном</w:t>
      </w:r>
      <w:proofErr w:type="spellEnd"/>
      <w:r w:rsidRPr="00764955">
        <w:t xml:space="preserve"> партнерстве, и предоставленного лицу, с которым заключены указанные соглашения;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 xml:space="preserve">е) земельного участка, предоставленного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 w:rsidRPr="00764955">
        <w:t>полос</w:t>
      </w:r>
      <w:proofErr w:type="gramEnd"/>
      <w:r w:rsidRPr="00764955">
        <w:t xml:space="preserve"> автомобильных дорог;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>ж) земельного участка, предоставленного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136558" w:rsidRPr="00764955" w:rsidRDefault="00136558" w:rsidP="00F44A26">
      <w:pPr>
        <w:pStyle w:val="ConsPlusNormal"/>
        <w:spacing w:before="240"/>
        <w:ind w:firstLine="540"/>
        <w:jc w:val="both"/>
      </w:pPr>
      <w:proofErr w:type="spellStart"/>
      <w:r w:rsidRPr="00764955">
        <w:t>з</w:t>
      </w:r>
      <w:proofErr w:type="spellEnd"/>
      <w:r w:rsidRPr="00764955">
        <w:t xml:space="preserve">) земельного участка, необходимого для осуществления деятельности, </w:t>
      </w:r>
      <w:r w:rsidRPr="00764955">
        <w:lastRenderedPageBreak/>
        <w:t>предусмотренной специальным инвестиционным контрактом, лицу, с которым заключен специальный инвестиционный контракт.</w:t>
      </w:r>
    </w:p>
    <w:p w:rsidR="00136558" w:rsidRPr="00764955" w:rsidRDefault="00F44A26" w:rsidP="00136558">
      <w:pPr>
        <w:pStyle w:val="ConsPlusNormal"/>
        <w:spacing w:before="240"/>
        <w:ind w:firstLine="540"/>
        <w:jc w:val="both"/>
      </w:pPr>
      <w:bookmarkStart w:id="2" w:name="Par100"/>
      <w:bookmarkEnd w:id="2"/>
      <w:r w:rsidRPr="00764955">
        <w:t>3.5(1</w:t>
      </w:r>
      <w:r w:rsidR="00136558" w:rsidRPr="00764955">
        <w:t xml:space="preserve">). 0,0001 процента в отношении земельных участков, предоставленных для размещения перинатальных центров, строительства многоквартирных жилых домов, признанных проблемными объектами в соответствии с </w:t>
      </w:r>
      <w:hyperlink r:id="rId17" w:history="1">
        <w:r w:rsidR="00136558" w:rsidRPr="00764955">
          <w:rPr>
            <w:color w:val="0000FF"/>
          </w:rPr>
          <w:t>Законом</w:t>
        </w:r>
      </w:hyperlink>
      <w:r w:rsidR="00136558" w:rsidRPr="00764955">
        <w:t xml:space="preserve"> Республики Бурятия от 07.07.2017 N 2441-V "О мерах по завершению долевого строительства многоквартирных домов, признанных проблемными объектами и расположенных на территории Республики Бурятия".</w:t>
      </w:r>
    </w:p>
    <w:p w:rsidR="00566976" w:rsidRPr="00764955" w:rsidRDefault="00F44A26" w:rsidP="00163C73">
      <w:pPr>
        <w:pStyle w:val="ConsPlusNormal"/>
        <w:spacing w:before="240"/>
        <w:ind w:firstLine="540"/>
        <w:jc w:val="both"/>
      </w:pPr>
      <w:r w:rsidRPr="00764955">
        <w:t xml:space="preserve">3.6. </w:t>
      </w:r>
      <w:r w:rsidR="00136558" w:rsidRPr="00764955">
        <w:t xml:space="preserve"> 2 процента в отношении земельных участков, не указанных в </w:t>
      </w:r>
      <w:hyperlink w:anchor="Par61" w:tooltip="2.1. 0,1 процента в отношении:" w:history="1">
        <w:r w:rsidR="00136558" w:rsidRPr="00764955">
          <w:t xml:space="preserve">подпунктах </w:t>
        </w:r>
        <w:r w:rsidRPr="00764955">
          <w:t>3</w:t>
        </w:r>
        <w:r w:rsidR="00136558" w:rsidRPr="00764955">
          <w:t>.</w:t>
        </w:r>
      </w:hyperlink>
      <w:r w:rsidRPr="00764955">
        <w:t>2</w:t>
      </w:r>
      <w:r w:rsidR="00136558" w:rsidRPr="00764955">
        <w:t xml:space="preserve"> - </w:t>
      </w:r>
      <w:hyperlink w:anchor="Par100" w:tooltip="2.3(3). 0,0001 процента в отношении земельных участков, предоставленных для размещения перинатальных центров, строительства многоквартирных жилых домов, признанных проблемными объектами в соответствии с Законом Республики Бурятия от 07.07.2017 N 2441-V &quot;О мера" w:history="1">
        <w:r w:rsidRPr="00764955">
          <w:t>3</w:t>
        </w:r>
        <w:r w:rsidR="00136558" w:rsidRPr="00764955">
          <w:t>.</w:t>
        </w:r>
        <w:r w:rsidRPr="00764955">
          <w:t>5</w:t>
        </w:r>
        <w:r w:rsidR="00136558" w:rsidRPr="00764955">
          <w:t>(</w:t>
        </w:r>
        <w:r w:rsidRPr="00764955">
          <w:t>1</w:t>
        </w:r>
        <w:r w:rsidR="00136558" w:rsidRPr="00764955">
          <w:t>)</w:t>
        </w:r>
      </w:hyperlink>
      <w:r w:rsidR="00136558" w:rsidRPr="00764955">
        <w:t xml:space="preserve"> и </w:t>
      </w:r>
      <w:hyperlink w:anchor="Par108" w:tooltip="3. Ежегодная арендная плата за земельный участок равна размеру земельного налога, рассчитанного в отношении такого земельного участка, в случае заключения договора аренды земельного участка:" w:history="1">
        <w:r w:rsidR="00136558" w:rsidRPr="00764955">
          <w:t xml:space="preserve">пунктах </w:t>
        </w:r>
      </w:hyperlink>
      <w:r w:rsidR="00764955">
        <w:t>4</w:t>
      </w:r>
      <w:r w:rsidR="00136558" w:rsidRPr="00764955">
        <w:t xml:space="preserve"> - </w:t>
      </w:r>
      <w:hyperlink w:anchor="Par133" w:tooltip="6. Ежегодная арендная плата за земельный участок, предоставленный лицу в соответствии с пунктом 15 статьи 3 Федерального закона от 25.10.2001 N 137-ФЗ &quot;О введении в действие Земельного кодекса Российской Федерации&quot; для жилищного строительства или лицу, к котор" w:history="1">
        <w:r w:rsidR="00764955">
          <w:t>7</w:t>
        </w:r>
      </w:hyperlink>
      <w:r w:rsidR="00136558" w:rsidRPr="00764955">
        <w:t xml:space="preserve"> настоящего Порядка.</w:t>
      </w:r>
    </w:p>
    <w:p w:rsidR="00136558" w:rsidRPr="00764955" w:rsidRDefault="00566976" w:rsidP="00136558">
      <w:pPr>
        <w:pStyle w:val="ConsPlusNormal"/>
        <w:spacing w:before="240"/>
        <w:ind w:firstLine="540"/>
        <w:jc w:val="both"/>
      </w:pPr>
      <w:r w:rsidRPr="00764955">
        <w:t>3</w:t>
      </w:r>
      <w:r w:rsidR="00136558" w:rsidRPr="00764955">
        <w:t>.</w:t>
      </w:r>
      <w:r w:rsidRPr="00764955">
        <w:t>7</w:t>
      </w:r>
      <w:r w:rsidR="00136558" w:rsidRPr="00764955">
        <w:t xml:space="preserve">. </w:t>
      </w:r>
      <w:r w:rsidRPr="00764955">
        <w:t xml:space="preserve"> </w:t>
      </w:r>
      <w:r w:rsidR="00136558" w:rsidRPr="00764955">
        <w:t xml:space="preserve">2,5 процента в отношении земельного участка, предоставленного гражданам для индивидуального жилищного строительства, по истечении пяти лет </w:t>
      </w:r>
      <w:proofErr w:type="gramStart"/>
      <w:r w:rsidR="00136558" w:rsidRPr="00764955">
        <w:t>с даты заключения</w:t>
      </w:r>
      <w:proofErr w:type="gramEnd"/>
      <w:r w:rsidR="00136558" w:rsidRPr="00764955">
        <w:t xml:space="preserve"> договора аренды земельного участка.</w:t>
      </w:r>
    </w:p>
    <w:p w:rsidR="00136558" w:rsidRPr="00764955" w:rsidRDefault="00163C73" w:rsidP="00136558">
      <w:pPr>
        <w:pStyle w:val="ConsPlusNormal"/>
        <w:jc w:val="both"/>
      </w:pPr>
      <w:r>
        <w:t>(</w:t>
      </w:r>
      <w:r w:rsidR="00136558" w:rsidRPr="00764955">
        <w:t xml:space="preserve"> </w:t>
      </w:r>
      <w:proofErr w:type="gramStart"/>
      <w:r w:rsidR="00136558" w:rsidRPr="00764955">
        <w:t>введен</w:t>
      </w:r>
      <w:proofErr w:type="gramEnd"/>
      <w:r w:rsidR="00136558" w:rsidRPr="00764955">
        <w:t xml:space="preserve"> </w:t>
      </w:r>
      <w:hyperlink r:id="rId18" w:history="1">
        <w:r w:rsidR="00136558" w:rsidRPr="00163C73">
          <w:t>Постановлением</w:t>
        </w:r>
      </w:hyperlink>
      <w:r w:rsidR="00136558" w:rsidRPr="00163C73">
        <w:t xml:space="preserve"> </w:t>
      </w:r>
      <w:r w:rsidR="00136558" w:rsidRPr="00764955">
        <w:t>Правительства РБ от 02.03.2016 N 76)</w:t>
      </w:r>
    </w:p>
    <w:p w:rsidR="00136558" w:rsidRPr="00764955" w:rsidRDefault="00A423F3" w:rsidP="00136558">
      <w:pPr>
        <w:pStyle w:val="ConsPlusNormal"/>
        <w:spacing w:before="240"/>
        <w:ind w:firstLine="540"/>
        <w:jc w:val="both"/>
      </w:pPr>
      <w:bookmarkStart w:id="3" w:name="Par108"/>
      <w:bookmarkEnd w:id="3"/>
      <w:r w:rsidRPr="00764955">
        <w:t>4</w:t>
      </w:r>
      <w:r w:rsidR="00136558" w:rsidRPr="00764955">
        <w:t>. Ежегодная арендная плата за земельный участок равна размеру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136558" w:rsidRPr="00764955" w:rsidRDefault="00A423F3" w:rsidP="00136558">
      <w:pPr>
        <w:pStyle w:val="ConsPlusNormal"/>
        <w:spacing w:before="240"/>
        <w:ind w:firstLine="540"/>
        <w:jc w:val="both"/>
      </w:pPr>
      <w:r w:rsidRPr="00764955">
        <w:t>4</w:t>
      </w:r>
      <w:r w:rsidR="00136558" w:rsidRPr="00764955">
        <w:t xml:space="preserve">.1. С лицом, которое в соответствии с Земельным </w:t>
      </w:r>
      <w:hyperlink r:id="rId19" w:history="1">
        <w:r w:rsidR="00136558" w:rsidRPr="00764955">
          <w:t>кодексом</w:t>
        </w:r>
      </w:hyperlink>
      <w:r w:rsidR="00136558" w:rsidRPr="00764955">
        <w:t xml:space="preserve"> Российской Федерации имеет право на предоставление в собственность земельного участка без проведения торгов в случае, если такой земельный участок зарезервирован для государственных или муниципальных нужд либо ограничен в обороте.</w:t>
      </w:r>
    </w:p>
    <w:p w:rsidR="00136558" w:rsidRPr="00764955" w:rsidRDefault="00A423F3" w:rsidP="00136558">
      <w:pPr>
        <w:pStyle w:val="ConsPlusNormal"/>
        <w:spacing w:before="240"/>
        <w:ind w:firstLine="540"/>
        <w:jc w:val="both"/>
      </w:pPr>
      <w:r w:rsidRPr="00764955">
        <w:t>4</w:t>
      </w:r>
      <w:r w:rsidR="00136558" w:rsidRPr="00764955">
        <w:t>.2.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лицу.</w:t>
      </w:r>
    </w:p>
    <w:p w:rsidR="00136558" w:rsidRPr="00764955" w:rsidRDefault="00A423F3" w:rsidP="00136558">
      <w:pPr>
        <w:pStyle w:val="ConsPlusNormal"/>
        <w:spacing w:before="240"/>
        <w:ind w:firstLine="540"/>
        <w:jc w:val="both"/>
      </w:pPr>
      <w:r w:rsidRPr="00764955">
        <w:t>4</w:t>
      </w:r>
      <w:r w:rsidR="00136558" w:rsidRPr="00764955">
        <w:t xml:space="preserve">.3. </w:t>
      </w:r>
      <w:proofErr w:type="gramStart"/>
      <w:r w:rsidR="00136558" w:rsidRPr="00764955"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 w:rsidR="00136558" w:rsidRPr="00764955">
        <w:t xml:space="preserve"> </w:t>
      </w:r>
      <w:proofErr w:type="gramStart"/>
      <w:r w:rsidR="00136558" w:rsidRPr="00764955">
        <w:t>социального использования, и в случаях, предусмотренных законом Республики Бурятия, с некоммерческой организацией, созданной Республикой Бурятия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использования.</w:t>
      </w:r>
      <w:proofErr w:type="gramEnd"/>
    </w:p>
    <w:p w:rsidR="00136558" w:rsidRPr="00764955" w:rsidRDefault="00A423F3" w:rsidP="00136558">
      <w:pPr>
        <w:pStyle w:val="ConsPlusNormal"/>
        <w:spacing w:before="240"/>
        <w:ind w:firstLine="540"/>
        <w:jc w:val="both"/>
      </w:pPr>
      <w:r w:rsidRPr="00764955">
        <w:t>4</w:t>
      </w:r>
      <w:r w:rsidR="00136558" w:rsidRPr="00764955">
        <w:t>.4. С гражданами, имеющими в соответствии с федеральными законами, законами Республики Бурятия право на первоочередное или внеочередное приобретение земельных участков.</w:t>
      </w:r>
    </w:p>
    <w:p w:rsidR="00136558" w:rsidRPr="00764955" w:rsidRDefault="00A423F3" w:rsidP="00A423F3">
      <w:pPr>
        <w:pStyle w:val="ConsPlusNormal"/>
        <w:spacing w:before="240"/>
        <w:ind w:firstLine="540"/>
        <w:jc w:val="both"/>
      </w:pPr>
      <w:r w:rsidRPr="00764955">
        <w:t>4</w:t>
      </w:r>
      <w:r w:rsidR="00136558" w:rsidRPr="00764955">
        <w:t>.5. С юридическим лицом,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участков, предоставленных такому юридическому лицу для освоения территории в целях строительства стандартного жилья или для комплексного освоения территории в целях строительства стандартного жилья.</w:t>
      </w:r>
    </w:p>
    <w:p w:rsidR="00136558" w:rsidRPr="00764955" w:rsidRDefault="00A423F3" w:rsidP="00A423F3">
      <w:pPr>
        <w:pStyle w:val="ConsPlusNormal"/>
        <w:spacing w:before="240"/>
        <w:ind w:firstLine="540"/>
        <w:jc w:val="both"/>
      </w:pPr>
      <w:r w:rsidRPr="00764955">
        <w:t>4</w:t>
      </w:r>
      <w:r w:rsidR="00136558" w:rsidRPr="00764955">
        <w:t xml:space="preserve">.6. </w:t>
      </w:r>
      <w:proofErr w:type="gramStart"/>
      <w:r w:rsidR="00136558" w:rsidRPr="00764955">
        <w:t xml:space="preserve">С юридическим лицом, заключившим договор о комплексном освоении территории в целях строительства стандартного жилья, в отношении земельных участков, </w:t>
      </w:r>
      <w:r w:rsidR="00136558" w:rsidRPr="00764955">
        <w:lastRenderedPageBreak/>
        <w:t>образованных из земельного участка,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договором.</w:t>
      </w:r>
      <w:proofErr w:type="gramEnd"/>
    </w:p>
    <w:p w:rsidR="00136558" w:rsidRPr="00764955" w:rsidRDefault="00A423F3" w:rsidP="00A423F3">
      <w:pPr>
        <w:pStyle w:val="ConsPlusNormal"/>
        <w:spacing w:before="240"/>
        <w:ind w:firstLine="540"/>
        <w:jc w:val="both"/>
      </w:pPr>
      <w:r w:rsidRPr="00764955">
        <w:t>4</w:t>
      </w:r>
      <w:r w:rsidR="00136558" w:rsidRPr="00764955">
        <w:t xml:space="preserve">.7. </w:t>
      </w:r>
      <w:proofErr w:type="gramStart"/>
      <w:r w:rsidR="00136558" w:rsidRPr="00764955">
        <w:t>С гражданами, использующими ограниченный в обороте земельный участок, являющийся земельным участком общего назначения, расположенный в границах территории ведения гражданами садоводства или огородничества для собственных нужд, если указанные граждане являются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</w:t>
      </w:r>
      <w:proofErr w:type="gramEnd"/>
      <w:r w:rsidR="00136558" w:rsidRPr="00764955">
        <w:t xml:space="preserve">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территории).</w:t>
      </w:r>
    </w:p>
    <w:p w:rsidR="00136558" w:rsidRPr="00764955" w:rsidRDefault="00A423F3" w:rsidP="00A423F3">
      <w:pPr>
        <w:pStyle w:val="ConsPlusNormal"/>
        <w:spacing w:before="240"/>
        <w:ind w:firstLine="540"/>
        <w:jc w:val="both"/>
      </w:pPr>
      <w:r w:rsidRPr="00764955">
        <w:t>4</w:t>
      </w:r>
      <w:r w:rsidR="00136558" w:rsidRPr="00764955">
        <w:t>.7(1). С юридическим лицом, использующим земельный участок, образованный в результате раздела ограниченного в обороте земельного участка,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назначения.</w:t>
      </w:r>
    </w:p>
    <w:p w:rsidR="00136558" w:rsidRPr="00764955" w:rsidRDefault="00A423F3" w:rsidP="00136558">
      <w:pPr>
        <w:pStyle w:val="ConsPlusNormal"/>
        <w:spacing w:before="240"/>
        <w:ind w:firstLine="540"/>
        <w:jc w:val="both"/>
      </w:pPr>
      <w:r w:rsidRPr="00764955">
        <w:t>4</w:t>
      </w:r>
      <w:r w:rsidR="00136558" w:rsidRPr="00764955">
        <w:t>.8. С лицом, которому земельный участок предоставлен взамен земельного участка, предоставленного гражданину или юридическому лицу на праве аренды и изымаемого для государственных или муниципальных нужд.</w:t>
      </w:r>
    </w:p>
    <w:p w:rsidR="00136558" w:rsidRPr="00764955" w:rsidRDefault="00A423F3" w:rsidP="00136558">
      <w:pPr>
        <w:pStyle w:val="ConsPlusNormal"/>
        <w:spacing w:before="240"/>
        <w:ind w:firstLine="540"/>
        <w:jc w:val="both"/>
      </w:pPr>
      <w:r w:rsidRPr="00764955">
        <w:t>4</w:t>
      </w:r>
      <w:r w:rsidR="00136558" w:rsidRPr="00764955">
        <w:t>.9. С лицом, которому земельный участок предоставлен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значения.</w:t>
      </w:r>
    </w:p>
    <w:p w:rsidR="00136558" w:rsidRPr="00764955" w:rsidRDefault="00A423F3" w:rsidP="00136558">
      <w:pPr>
        <w:pStyle w:val="ConsPlusNormal"/>
        <w:spacing w:before="240"/>
        <w:ind w:firstLine="540"/>
        <w:jc w:val="both"/>
      </w:pPr>
      <w:r w:rsidRPr="00764955">
        <w:t>4</w:t>
      </w:r>
      <w:r w:rsidR="00136558" w:rsidRPr="00764955">
        <w:t>.10. С лицом, которому предоставлен земельный участок для строительства и размещения объектов образования, здравоохранения, физической культуры и спорта, социального и коммунального обслуживания, а также объектов для осуществления деятельности по охране окружающей среды и защите животных.</w:t>
      </w:r>
    </w:p>
    <w:p w:rsidR="00136558" w:rsidRPr="00764955" w:rsidRDefault="00A423F3" w:rsidP="00136558">
      <w:pPr>
        <w:pStyle w:val="ConsPlusNormal"/>
        <w:spacing w:before="240"/>
        <w:ind w:firstLine="540"/>
        <w:jc w:val="both"/>
      </w:pPr>
      <w:r w:rsidRPr="00764955">
        <w:t>4</w:t>
      </w:r>
      <w:r w:rsidR="00136558" w:rsidRPr="00764955">
        <w:t xml:space="preserve">.11. </w:t>
      </w:r>
      <w:r w:rsidRPr="00764955">
        <w:t xml:space="preserve"> </w:t>
      </w:r>
      <w:r w:rsidR="00136558" w:rsidRPr="00764955">
        <w:t xml:space="preserve">С лицом, которому предоставлен земельный </w:t>
      </w:r>
      <w:proofErr w:type="gramStart"/>
      <w:r w:rsidR="00136558" w:rsidRPr="00764955">
        <w:t>участок</w:t>
      </w:r>
      <w:proofErr w:type="gramEnd"/>
      <w:r w:rsidR="00136558" w:rsidRPr="00764955">
        <w:t xml:space="preserve"> и </w:t>
      </w:r>
      <w:proofErr w:type="gramStart"/>
      <w:r w:rsidR="00136558" w:rsidRPr="00764955">
        <w:t>который</w:t>
      </w:r>
      <w:proofErr w:type="gramEnd"/>
      <w:r w:rsidR="00136558" w:rsidRPr="00764955">
        <w:t xml:space="preserve"> имеет право на освобождение от уплаты земельного налога в соответствии с законодательством о налогах и сборах.</w:t>
      </w:r>
    </w:p>
    <w:p w:rsidR="00136558" w:rsidRPr="00764955" w:rsidRDefault="00A423F3" w:rsidP="00136558">
      <w:pPr>
        <w:pStyle w:val="ConsPlusNormal"/>
        <w:spacing w:before="240"/>
        <w:ind w:firstLine="540"/>
        <w:jc w:val="both"/>
      </w:pPr>
      <w:bookmarkStart w:id="4" w:name="Par125"/>
      <w:bookmarkEnd w:id="4"/>
      <w:r w:rsidRPr="00764955">
        <w:t>5</w:t>
      </w:r>
      <w:r w:rsidR="00136558" w:rsidRPr="00764955">
        <w:t>. При переоформлении права постоянного (бессрочного) пользования земельными участками на право аренды земельных участков ежегодная арендная плата устанавливается в размере:</w:t>
      </w:r>
    </w:p>
    <w:p w:rsidR="00136558" w:rsidRPr="00764955" w:rsidRDefault="00A423F3" w:rsidP="00136558">
      <w:pPr>
        <w:pStyle w:val="ConsPlusNormal"/>
        <w:spacing w:before="240"/>
        <w:ind w:firstLine="540"/>
        <w:jc w:val="both"/>
      </w:pPr>
      <w:r w:rsidRPr="00764955">
        <w:t xml:space="preserve">5.1.    </w:t>
      </w:r>
      <w:r w:rsidRPr="00764955">
        <w:rPr>
          <w:b/>
        </w:rPr>
        <w:t>2</w:t>
      </w:r>
      <w:r w:rsidR="00136558" w:rsidRPr="00764955">
        <w:rPr>
          <w:b/>
        </w:rPr>
        <w:t xml:space="preserve"> процентов</w:t>
      </w:r>
      <w:r w:rsidR="00136558" w:rsidRPr="00764955">
        <w:t xml:space="preserve"> кадастровой стоимости арендуемых земельных участков.</w:t>
      </w:r>
    </w:p>
    <w:p w:rsidR="00136558" w:rsidRPr="00764955" w:rsidRDefault="00A423F3" w:rsidP="00136558">
      <w:pPr>
        <w:pStyle w:val="ConsPlusNormal"/>
        <w:spacing w:before="240"/>
        <w:ind w:firstLine="540"/>
        <w:jc w:val="both"/>
      </w:pPr>
      <w:r w:rsidRPr="00764955">
        <w:t>5</w:t>
      </w:r>
      <w:r w:rsidR="00136558" w:rsidRPr="00764955">
        <w:t xml:space="preserve">.2. </w:t>
      </w:r>
      <w:r w:rsidRPr="00764955">
        <w:t xml:space="preserve"> </w:t>
      </w:r>
      <w:r w:rsidRPr="00764955">
        <w:rPr>
          <w:b/>
        </w:rPr>
        <w:t xml:space="preserve">0,3 </w:t>
      </w:r>
      <w:r w:rsidR="00136558" w:rsidRPr="00764955">
        <w:rPr>
          <w:b/>
        </w:rPr>
        <w:t xml:space="preserve"> процента</w:t>
      </w:r>
      <w:r w:rsidR="00136558" w:rsidRPr="00764955">
        <w:t xml:space="preserve"> кадастровой стоимости арендуемых земельных участков из земель сельскохозяйственного назначения.</w:t>
      </w:r>
    </w:p>
    <w:p w:rsidR="00136558" w:rsidRPr="00764955" w:rsidRDefault="00A423F3" w:rsidP="00136558">
      <w:pPr>
        <w:pStyle w:val="ConsPlusNormal"/>
        <w:spacing w:before="240"/>
        <w:ind w:firstLine="540"/>
        <w:jc w:val="both"/>
      </w:pPr>
      <w:r w:rsidRPr="00764955">
        <w:t>5</w:t>
      </w:r>
      <w:r w:rsidR="00136558" w:rsidRPr="00764955">
        <w:t xml:space="preserve">.3. </w:t>
      </w:r>
      <w:r w:rsidRPr="00764955">
        <w:t xml:space="preserve">  </w:t>
      </w:r>
      <w:r w:rsidRPr="00764955">
        <w:rPr>
          <w:b/>
        </w:rPr>
        <w:t>1,5</w:t>
      </w:r>
      <w:r w:rsidR="00136558" w:rsidRPr="00764955">
        <w:rPr>
          <w:b/>
        </w:rPr>
        <w:t xml:space="preserve"> процентов</w:t>
      </w:r>
      <w:r w:rsidR="00136558" w:rsidRPr="00764955">
        <w:t xml:space="preserve"> кадастровой стоимости арендуемых земельных участков, изъятых из оборота или ограниченных в обороте.</w:t>
      </w:r>
    </w:p>
    <w:p w:rsidR="00136558" w:rsidRPr="00764955" w:rsidRDefault="00A423F3" w:rsidP="00244BF4">
      <w:pPr>
        <w:pStyle w:val="ConsPlusNormal"/>
        <w:spacing w:before="240"/>
        <w:ind w:firstLine="540"/>
        <w:jc w:val="both"/>
      </w:pPr>
      <w:r w:rsidRPr="00764955">
        <w:t>6</w:t>
      </w:r>
      <w:r w:rsidR="00136558" w:rsidRPr="00764955">
        <w:t xml:space="preserve">. Размер арендной платы за земельные участки, предоставленные для размещения объектов, предусмотренных </w:t>
      </w:r>
      <w:hyperlink r:id="rId20" w:history="1">
        <w:r w:rsidR="00136558" w:rsidRPr="00764955">
          <w:t>пунктом 2 статьи 49</w:t>
        </w:r>
      </w:hyperlink>
      <w:r w:rsidR="00136558" w:rsidRPr="00764955">
        <w:t xml:space="preserve"> Земельного кодекса Российской Федерации, а также для проведения работ, связанных с пользованием недрами, равен размеру арендной платы, рассчитанному для соответствующих целей в отношении земельных участков, находящихся в федеральной собственност</w:t>
      </w:r>
      <w:r w:rsidR="00244BF4" w:rsidRPr="00764955">
        <w:t>и.</w:t>
      </w:r>
    </w:p>
    <w:p w:rsidR="00136558" w:rsidRPr="00764955" w:rsidRDefault="00244BF4" w:rsidP="008151AC">
      <w:pPr>
        <w:pStyle w:val="ConsPlusNormal"/>
        <w:spacing w:before="240"/>
        <w:ind w:firstLine="540"/>
        <w:jc w:val="both"/>
      </w:pPr>
      <w:r w:rsidRPr="00764955">
        <w:t>6</w:t>
      </w:r>
      <w:r w:rsidR="00136558" w:rsidRPr="00764955">
        <w:t>.1. В случае</w:t>
      </w:r>
      <w:proofErr w:type="gramStart"/>
      <w:r w:rsidR="00136558" w:rsidRPr="00764955">
        <w:t>,</w:t>
      </w:r>
      <w:proofErr w:type="gramEnd"/>
      <w:r w:rsidR="00136558" w:rsidRPr="00764955">
        <w:t xml:space="preserve"> если объекты недвижимости на предоставленном земельном участке в границах лечебно-оздоровительных местностей и курортов не введены в эксплуатацию по </w:t>
      </w:r>
      <w:r w:rsidR="00136558" w:rsidRPr="00764955">
        <w:lastRenderedPageBreak/>
        <w:t>истечении трех лет с даты заключения договора аренды земельного участка, ежегодная арендная плата устанавливается в размере пяти процентов от кадастровой стоимости земельного участка.</w:t>
      </w:r>
    </w:p>
    <w:p w:rsidR="00136558" w:rsidRPr="00764955" w:rsidRDefault="008151AC" w:rsidP="00136558">
      <w:pPr>
        <w:pStyle w:val="ConsPlusNormal"/>
        <w:spacing w:before="240"/>
        <w:ind w:firstLine="540"/>
        <w:jc w:val="both"/>
      </w:pPr>
      <w:bookmarkStart w:id="5" w:name="Par133"/>
      <w:bookmarkEnd w:id="5"/>
      <w:r w:rsidRPr="00764955">
        <w:t>7</w:t>
      </w:r>
      <w:r w:rsidR="00136558" w:rsidRPr="00764955">
        <w:t xml:space="preserve">. Ежегодная арендная плата за земельный участок, предоставленный лицу в соответствии с </w:t>
      </w:r>
      <w:hyperlink r:id="rId21" w:history="1">
        <w:r w:rsidR="00136558" w:rsidRPr="00764955">
          <w:t>пунктом 15 статьи 3</w:t>
        </w:r>
      </w:hyperlink>
      <w:r w:rsidR="00136558" w:rsidRPr="00764955">
        <w:t xml:space="preserve"> Федерального закона от 25.10.2001 N 137-ФЗ "О введении в действие Земельного кодекса Российской Федерации" для жилищного строительства или лицу, к которому перешли права и обязанности по договору аренды такого земельного участка, устанавливается:</w:t>
      </w:r>
    </w:p>
    <w:p w:rsidR="00136558" w:rsidRPr="00764955" w:rsidRDefault="008151AC" w:rsidP="00136558">
      <w:pPr>
        <w:pStyle w:val="ConsPlusNormal"/>
        <w:spacing w:before="240"/>
        <w:ind w:firstLine="540"/>
        <w:jc w:val="both"/>
      </w:pPr>
      <w:r w:rsidRPr="00764955">
        <w:t>7</w:t>
      </w:r>
      <w:r w:rsidR="00136558" w:rsidRPr="00764955">
        <w:t xml:space="preserve">.1. В размере двух с половиной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 w:rsidR="00136558" w:rsidRPr="00764955">
        <w:t>с даты заключения</w:t>
      </w:r>
      <w:proofErr w:type="gramEnd"/>
      <w:r w:rsidR="00136558" w:rsidRPr="00764955">
        <w:t xml:space="preserve"> договора аренды земельного участка.</w:t>
      </w:r>
    </w:p>
    <w:p w:rsidR="00136558" w:rsidRPr="00764955" w:rsidRDefault="008151AC" w:rsidP="00136558">
      <w:pPr>
        <w:pStyle w:val="ConsPlusNormal"/>
        <w:spacing w:before="240"/>
        <w:ind w:firstLine="540"/>
        <w:jc w:val="both"/>
      </w:pPr>
      <w:r w:rsidRPr="00764955">
        <w:t>7</w:t>
      </w:r>
      <w:r w:rsidR="00136558" w:rsidRPr="00764955">
        <w:t xml:space="preserve">.2. В размере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</w:t>
      </w:r>
      <w:proofErr w:type="gramStart"/>
      <w:r w:rsidR="00136558" w:rsidRPr="00764955">
        <w:t>с даты заключения</w:t>
      </w:r>
      <w:proofErr w:type="gramEnd"/>
      <w:r w:rsidR="00136558" w:rsidRPr="00764955">
        <w:t xml:space="preserve"> договора аренды земельного участка.</w:t>
      </w:r>
    </w:p>
    <w:p w:rsidR="00136558" w:rsidRPr="00764955" w:rsidRDefault="008151AC" w:rsidP="00136558">
      <w:pPr>
        <w:pStyle w:val="ConsPlusNormal"/>
        <w:spacing w:before="240"/>
        <w:ind w:firstLine="540"/>
        <w:jc w:val="both"/>
      </w:pPr>
      <w:r w:rsidRPr="00764955">
        <w:t>7</w:t>
      </w:r>
      <w:r w:rsidR="00136558" w:rsidRPr="00764955">
        <w:t>(1). Ежегодная арендная плата определяется на основании кадастровой стоимости земельного участка и рассчитывается в размере:</w:t>
      </w:r>
    </w:p>
    <w:p w:rsidR="00136558" w:rsidRPr="00764955" w:rsidRDefault="008151AC" w:rsidP="00136558">
      <w:pPr>
        <w:pStyle w:val="ConsPlusNormal"/>
        <w:spacing w:before="240"/>
        <w:ind w:firstLine="540"/>
        <w:jc w:val="both"/>
      </w:pPr>
      <w:bookmarkStart w:id="6" w:name="Par137"/>
      <w:bookmarkEnd w:id="6"/>
      <w:r w:rsidRPr="00764955">
        <w:t>7</w:t>
      </w:r>
      <w:r w:rsidR="00136558" w:rsidRPr="00764955">
        <w:t xml:space="preserve">.1(1). При заключении договора аренды с юридическим лицом, которому предоставлен земельный участок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в соответствии с </w:t>
      </w:r>
      <w:hyperlink r:id="rId22" w:history="1">
        <w:r w:rsidR="00136558" w:rsidRPr="00764955">
          <w:t>подпунктом 2 пункта 2 статьи 39.6</w:t>
        </w:r>
      </w:hyperlink>
      <w:r w:rsidR="00136558" w:rsidRPr="00764955">
        <w:t xml:space="preserve"> Земельного кодекса Российской Федерации: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>- 0,3 процента в первый год аренды земельного участка;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>- 1 процента со второго года аренды земельного участка;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>- 1,5 процента с третьего года аренды земельного участка.</w:t>
      </w:r>
    </w:p>
    <w:p w:rsidR="00136558" w:rsidRPr="00764955" w:rsidRDefault="008151AC" w:rsidP="00136558">
      <w:pPr>
        <w:pStyle w:val="ConsPlusNormal"/>
        <w:spacing w:before="240"/>
        <w:ind w:firstLine="540"/>
        <w:jc w:val="both"/>
      </w:pPr>
      <w:bookmarkStart w:id="7" w:name="Par141"/>
      <w:bookmarkEnd w:id="7"/>
      <w:r w:rsidRPr="00764955">
        <w:t>7</w:t>
      </w:r>
      <w:r w:rsidR="00136558" w:rsidRPr="00764955">
        <w:t xml:space="preserve">.2(1). При заключении договора аренды с юридическим лицом, которому предоставлен земельный участок в соответствии с распоряжением Главы Республики Бурятия для размещения объектов социально-культурного и коммунально-бытового назначения, реализации масштабных инвестиционных проектов в соответствии с </w:t>
      </w:r>
      <w:hyperlink r:id="rId23" w:history="1">
        <w:r w:rsidR="00136558" w:rsidRPr="00764955">
          <w:t>подпунктом 3 пункта 2 статьи 39.6</w:t>
        </w:r>
      </w:hyperlink>
      <w:r w:rsidR="00136558" w:rsidRPr="00764955">
        <w:t xml:space="preserve"> Земельного кодекса Российской Федерации: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>- 0,3 процента в первый год аренды земельного участка;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>- 1 процента со второго года аренды земельного участка;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>- 1,5 процента с третьего года аренды земельного участка.</w:t>
      </w:r>
    </w:p>
    <w:p w:rsidR="00136558" w:rsidRPr="00764955" w:rsidRDefault="008151AC" w:rsidP="00136558">
      <w:pPr>
        <w:pStyle w:val="ConsPlusNormal"/>
        <w:spacing w:before="240"/>
        <w:ind w:firstLine="540"/>
        <w:jc w:val="both"/>
      </w:pPr>
      <w:r w:rsidRPr="00764955">
        <w:t>7</w:t>
      </w:r>
      <w:r w:rsidR="00136558" w:rsidRPr="00764955">
        <w:t xml:space="preserve">.3(1). В случаях, предусмотренных </w:t>
      </w:r>
      <w:hyperlink w:anchor="Par137" w:tooltip="6.1(1). При заключении договора аренды с юридическим лицом, которому предоставлен земельный участок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" w:history="1">
        <w:r w:rsidR="00136558" w:rsidRPr="00764955">
          <w:t xml:space="preserve">пунктами </w:t>
        </w:r>
        <w:r w:rsidRPr="00764955">
          <w:t>7</w:t>
        </w:r>
        <w:r w:rsidR="00136558" w:rsidRPr="00764955">
          <w:t>.1(1)</w:t>
        </w:r>
      </w:hyperlink>
      <w:r w:rsidR="00136558" w:rsidRPr="00764955">
        <w:t xml:space="preserve"> и </w:t>
      </w:r>
      <w:hyperlink w:anchor="Par141" w:tooltip="6.2(1). При заключении договора аренды с юридическим лицом, которому предоставлен земельный участок в соответствии с распоряжением Главы Республики Бурятия для размещения объектов социально-культурного и коммунально-бытового назначения, реализации масштабных и" w:history="1">
        <w:r w:rsidRPr="00764955">
          <w:t>7</w:t>
        </w:r>
        <w:r w:rsidR="00136558" w:rsidRPr="00764955">
          <w:t>.2(1)</w:t>
        </w:r>
      </w:hyperlink>
      <w:r w:rsidR="00136558" w:rsidRPr="00764955">
        <w:t xml:space="preserve"> настоящего Порядка, при предоставлении земельного участка для сельскохозяйственного производства: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 xml:space="preserve">- 0,1 процента в течение трех лет </w:t>
      </w:r>
      <w:proofErr w:type="gramStart"/>
      <w:r w:rsidRPr="00764955">
        <w:t>с даты заключения</w:t>
      </w:r>
      <w:proofErr w:type="gramEnd"/>
      <w:r w:rsidRPr="00764955">
        <w:t xml:space="preserve"> договора аренды земельного участка;</w:t>
      </w:r>
    </w:p>
    <w:p w:rsidR="00136558" w:rsidRPr="00764955" w:rsidRDefault="00136558" w:rsidP="008151AC">
      <w:pPr>
        <w:pStyle w:val="ConsPlusNormal"/>
        <w:spacing w:before="240"/>
        <w:ind w:firstLine="540"/>
        <w:jc w:val="both"/>
      </w:pPr>
      <w:r w:rsidRPr="00764955">
        <w:t xml:space="preserve">- 0,3 процента по истечении трех лет </w:t>
      </w:r>
      <w:proofErr w:type="gramStart"/>
      <w:r w:rsidRPr="00764955">
        <w:t>с даты заключения</w:t>
      </w:r>
      <w:proofErr w:type="gramEnd"/>
      <w:r w:rsidRPr="00764955">
        <w:t xml:space="preserve"> договора аренды земельного участка.</w:t>
      </w:r>
    </w:p>
    <w:p w:rsidR="00136558" w:rsidRPr="00764955" w:rsidRDefault="008151AC" w:rsidP="00136558">
      <w:pPr>
        <w:pStyle w:val="ConsPlusNormal"/>
        <w:spacing w:before="240"/>
        <w:ind w:firstLine="540"/>
        <w:jc w:val="both"/>
      </w:pPr>
      <w:r w:rsidRPr="00764955">
        <w:t>8</w:t>
      </w:r>
      <w:r w:rsidR="00136558" w:rsidRPr="00764955">
        <w:t xml:space="preserve">. При заключении договоров аренды земельных участков органы местного </w:t>
      </w:r>
      <w:r w:rsidR="00136558" w:rsidRPr="00764955">
        <w:lastRenderedPageBreak/>
        <w:t xml:space="preserve">самоуправления, исполнительные органы государственной власти Республики Бурятия, осуществляющие полномочия арендодателя в отношении соответствующих земельных участков (далее - Арендодатели), устанавливают в таких договорах аренды случаи и периодичность изменения арендной платы. </w:t>
      </w:r>
      <w:proofErr w:type="gramStart"/>
      <w:r w:rsidR="00136558" w:rsidRPr="00764955"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="00136558" w:rsidRPr="00764955">
        <w:t xml:space="preserve"> договор аренды.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Арендодателем предусматривается изменение арендной платы в связи с изменением кадастровой стоимости земельного участка. При этом арендная плата подлежит перерасчету с 1 января года, следующего за годом, в котором произошло изменение кадастровой стоимости, за исключением случая изменения кадастровой стоимости на основании решения суда или комиссии по рассмотрению споров о результатах определения кадастровой стоимости. В указанном случае арендная плата подлежит перерасчету с 1 января календарного года, в котором подано соответствующее заявление о пересмотре кадастровой стоимости, но не ранее даты внесения в Единый государственный реестр недвижимости кадастровой стоимости, которая являлась предметом оспаривания. В случаях, предусмотренных настоящим пунктом, индексация арендной платы с учетом размера уровня инфляции в году, в котором был произведен перерасчет в связи с изменением кадастровой стоимости, не проводится.</w:t>
      </w:r>
    </w:p>
    <w:p w:rsidR="00136558" w:rsidRPr="00764955" w:rsidRDefault="00136558" w:rsidP="00136558">
      <w:pPr>
        <w:pStyle w:val="ConsPlusNormal"/>
        <w:spacing w:before="240"/>
        <w:ind w:firstLine="540"/>
        <w:jc w:val="both"/>
      </w:pPr>
      <w:r w:rsidRPr="00764955">
        <w:t xml:space="preserve">Изменение Арендодателем в одностороннем порядке ежегодного размера арендной платы, определенного в соответствии с </w:t>
      </w:r>
      <w:hyperlink w:anchor="Par125" w:tooltip="4. При переоформлении права постоянного (бессрочного) пользования земельными участками на право аренды земельных участков ежегодная арендная плата устанавливается в размере:" w:history="1">
        <w:r w:rsidRPr="00764955">
          <w:t xml:space="preserve">пунктом </w:t>
        </w:r>
      </w:hyperlink>
      <w:r w:rsidR="008151AC" w:rsidRPr="00764955">
        <w:t>5</w:t>
      </w:r>
      <w:r w:rsidRPr="00764955">
        <w:t xml:space="preserve"> настоящего Порядка, предусматривается в договорах аренды земельных участков только в связи с изменением кадастровой стоимости соответствующего земельного участка.</w:t>
      </w:r>
    </w:p>
    <w:p w:rsidR="00136558" w:rsidRPr="00764955" w:rsidRDefault="00905C4B" w:rsidP="00136558">
      <w:pPr>
        <w:pStyle w:val="ConsPlusNormal"/>
        <w:spacing w:before="240"/>
        <w:ind w:firstLine="540"/>
        <w:jc w:val="both"/>
      </w:pPr>
      <w:r>
        <w:t>9</w:t>
      </w:r>
      <w:r w:rsidR="00136558" w:rsidRPr="00764955">
        <w:t>. В случае</w:t>
      </w:r>
      <w:proofErr w:type="gramStart"/>
      <w:r w:rsidR="00136558" w:rsidRPr="00764955">
        <w:t>,</w:t>
      </w:r>
      <w:proofErr w:type="gramEnd"/>
      <w:r w:rsidR="00136558" w:rsidRPr="00764955">
        <w:t xml:space="preserve">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аренды.</w:t>
      </w:r>
    </w:p>
    <w:p w:rsidR="008151AC" w:rsidRPr="00764955" w:rsidRDefault="008151AC" w:rsidP="008151AC">
      <w:pPr>
        <w:pStyle w:val="ConsPlusNormal"/>
        <w:spacing w:before="240"/>
        <w:jc w:val="both"/>
      </w:pPr>
      <w:r w:rsidRPr="00764955">
        <w:t>_____________________________________________________________________________</w:t>
      </w:r>
    </w:p>
    <w:p w:rsidR="00136558" w:rsidRDefault="00136558" w:rsidP="00136558">
      <w:pPr>
        <w:pStyle w:val="ConsPlusNormal"/>
        <w:jc w:val="both"/>
      </w:pPr>
    </w:p>
    <w:p w:rsidR="00136558" w:rsidRDefault="00136558" w:rsidP="00136558">
      <w:pPr>
        <w:pStyle w:val="ConsPlusNormal"/>
        <w:jc w:val="both"/>
      </w:pPr>
    </w:p>
    <w:p w:rsidR="00136558" w:rsidRDefault="00136558" w:rsidP="00D23AAB">
      <w:pPr>
        <w:pStyle w:val="ConsPlusNormal"/>
        <w:spacing w:before="240"/>
        <w:ind w:firstLine="540"/>
        <w:jc w:val="both"/>
      </w:pPr>
    </w:p>
    <w:p w:rsidR="00136558" w:rsidRDefault="00136558" w:rsidP="00D23AAB">
      <w:pPr>
        <w:pStyle w:val="ConsPlusNormal"/>
        <w:spacing w:before="240"/>
        <w:ind w:firstLine="540"/>
        <w:jc w:val="both"/>
      </w:pPr>
    </w:p>
    <w:p w:rsidR="00CC3536" w:rsidRDefault="00CC3536" w:rsidP="00CC3536">
      <w:pPr>
        <w:keepLines/>
        <w:ind w:firstLine="709"/>
        <w:jc w:val="both"/>
      </w:pPr>
    </w:p>
    <w:p w:rsidR="00D23AAB" w:rsidRPr="00CC3536" w:rsidRDefault="00D23AAB" w:rsidP="00CC3536">
      <w:pPr>
        <w:keepLines/>
        <w:ind w:firstLine="709"/>
        <w:jc w:val="both"/>
        <w:rPr>
          <w:sz w:val="28"/>
          <w:szCs w:val="28"/>
        </w:rPr>
      </w:pPr>
    </w:p>
    <w:p w:rsidR="00F643BE" w:rsidRDefault="00F643BE" w:rsidP="00821749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</w:rPr>
      </w:pPr>
    </w:p>
    <w:sectPr w:rsidR="00F643BE" w:rsidSect="008217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E1" w:rsidRDefault="007C63E1" w:rsidP="007B703B">
      <w:r>
        <w:separator/>
      </w:r>
    </w:p>
  </w:endnote>
  <w:endnote w:type="continuationSeparator" w:id="0">
    <w:p w:rsidR="007C63E1" w:rsidRDefault="007C63E1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E1" w:rsidRDefault="007C63E1" w:rsidP="007B703B">
      <w:r>
        <w:separator/>
      </w:r>
    </w:p>
  </w:footnote>
  <w:footnote w:type="continuationSeparator" w:id="0">
    <w:p w:rsidR="007C63E1" w:rsidRDefault="007C63E1" w:rsidP="007B7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B89"/>
    <w:multiLevelType w:val="hybridMultilevel"/>
    <w:tmpl w:val="978A107C"/>
    <w:lvl w:ilvl="0" w:tplc="D15E7C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D516FB"/>
    <w:multiLevelType w:val="multilevel"/>
    <w:tmpl w:val="7806F8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91D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558"/>
    <w:rsid w:val="00136685"/>
    <w:rsid w:val="00136961"/>
    <w:rsid w:val="00136B34"/>
    <w:rsid w:val="00137182"/>
    <w:rsid w:val="001371E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C73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09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4EF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BF4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E7F8A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87D2B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976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48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B07"/>
    <w:rsid w:val="00762C16"/>
    <w:rsid w:val="00762D71"/>
    <w:rsid w:val="007631A5"/>
    <w:rsid w:val="0076366A"/>
    <w:rsid w:val="00763790"/>
    <w:rsid w:val="00763BF6"/>
    <w:rsid w:val="00764955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3E1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7D0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E79CF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4DE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0C7B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821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1AC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4B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3CE8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2C7C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BC8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EAA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4DB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BD0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3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075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AD1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8A8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3D9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73C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47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B38"/>
    <w:rsid w:val="00C87E24"/>
    <w:rsid w:val="00C87E84"/>
    <w:rsid w:val="00C900CC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3FFE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53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036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AAB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50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4E2D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217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14A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044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26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3EB"/>
    <w:rsid w:val="00F9361C"/>
    <w:rsid w:val="00F93DC3"/>
    <w:rsid w:val="00F940DC"/>
    <w:rsid w:val="00F94378"/>
    <w:rsid w:val="00F94750"/>
    <w:rsid w:val="00F9507D"/>
    <w:rsid w:val="00F9529F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5&amp;n=54157&amp;dst=100269&amp;fld=134" TargetMode="External"/><Relationship Id="rId13" Type="http://schemas.openxmlformats.org/officeDocument/2006/relationships/hyperlink" Target="https://login.consultant.ru/link/?req=doc&amp;base=RZB&amp;n=300880&amp;dst=887&amp;fld=134" TargetMode="External"/><Relationship Id="rId18" Type="http://schemas.openxmlformats.org/officeDocument/2006/relationships/hyperlink" Target="https://login.consultant.ru/link/?req=doc&amp;base=RLAW355&amp;n=43463&amp;dst=100011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300875&amp;dst=100071&amp;fld=134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ZB&amp;n=315079&amp;dst=1371&amp;fld=134" TargetMode="External"/><Relationship Id="rId17" Type="http://schemas.openxmlformats.org/officeDocument/2006/relationships/hyperlink" Target="https://login.consultant.ru/link/?req=doc&amp;base=RLAW355&amp;n=5298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300880&amp;dst=508&amp;fld=134" TargetMode="External"/><Relationship Id="rId20" Type="http://schemas.openxmlformats.org/officeDocument/2006/relationships/hyperlink" Target="https://login.consultant.ru/link/?req=doc&amp;base=RZB&amp;n=300880&amp;dst=1267&amp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315079&amp;dst=1400&amp;fld=13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301323" TargetMode="External"/><Relationship Id="rId23" Type="http://schemas.openxmlformats.org/officeDocument/2006/relationships/hyperlink" Target="https://login.consultant.ru/link/?req=doc&amp;base=RZB&amp;n=300880&amp;dst=470&amp;fld=134" TargetMode="External"/><Relationship Id="rId10" Type="http://schemas.openxmlformats.org/officeDocument/2006/relationships/hyperlink" Target="https://login.consultant.ru/link/?req=doc&amp;base=RLAW355&amp;n=54157&amp;dst=100269&amp;fld=134" TargetMode="External"/><Relationship Id="rId19" Type="http://schemas.openxmlformats.org/officeDocument/2006/relationships/hyperlink" Target="https://login.consultant.ru/link/?req=doc&amp;base=RZB&amp;n=3008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00880&amp;dst=518&amp;fld=134" TargetMode="External"/><Relationship Id="rId14" Type="http://schemas.openxmlformats.org/officeDocument/2006/relationships/hyperlink" Target="https://login.consultant.ru/link/?req=doc&amp;base=RZB&amp;n=300880&amp;dst=888&amp;fld=134" TargetMode="External"/><Relationship Id="rId22" Type="http://schemas.openxmlformats.org/officeDocument/2006/relationships/hyperlink" Target="https://login.consultant.ru/link/?req=doc&amp;base=RZB&amp;n=300880&amp;dst=46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4073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22</cp:revision>
  <cp:lastPrinted>2019-05-07T00:07:00Z</cp:lastPrinted>
  <dcterms:created xsi:type="dcterms:W3CDTF">2019-01-30T23:51:00Z</dcterms:created>
  <dcterms:modified xsi:type="dcterms:W3CDTF">2019-05-07T00:09:00Z</dcterms:modified>
</cp:coreProperties>
</file>